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280B68"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280B68" w:rsidRPr="00280B68">
              <w:rPr>
                <w:b/>
                <w:bCs/>
                <w:color w:val="000000" w:themeColor="text1"/>
                <w:sz w:val="24"/>
                <w:szCs w:val="24"/>
                <w:lang w:val="ru-RU"/>
              </w:rPr>
              <w:t>Дивани</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280B68" w:rsidRPr="00280B68">
              <w:rPr>
                <w:b/>
                <w:color w:val="000000" w:themeColor="text1"/>
                <w:sz w:val="24"/>
                <w:szCs w:val="24"/>
              </w:rPr>
              <w:t>39140000-5 — Меблі для дому</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280B68" w:rsidRPr="00280B68">
              <w:rPr>
                <w:b/>
                <w:color w:val="000000" w:themeColor="text1"/>
                <w:sz w:val="24"/>
                <w:szCs w:val="24"/>
              </w:rPr>
              <w:t>89 310,00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AE6400">
              <w:rPr>
                <w:b/>
                <w:color w:val="000000" w:themeColor="text1"/>
                <w:sz w:val="24"/>
                <w:szCs w:val="24"/>
              </w:rPr>
              <w:t>04</w:t>
            </w:r>
            <w:r w:rsidRPr="006E490D">
              <w:rPr>
                <w:b/>
                <w:color w:val="000000" w:themeColor="text1"/>
                <w:sz w:val="24"/>
                <w:szCs w:val="24"/>
              </w:rPr>
              <w:t xml:space="preserve"> </w:t>
            </w:r>
            <w:r w:rsidR="00280B68">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617C99" w:rsidRDefault="00251BB9" w:rsidP="00E03FC2">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E03FC2" w:rsidRPr="00E03FC2">
                <w:rPr>
                  <w:rStyle w:val="a7"/>
                  <w:sz w:val="24"/>
                  <w:szCs w:val="24"/>
                </w:rPr>
                <w:t>https://prozorro.gov.ua/uk/tender/UA-2026-09-04-004770-a</w:t>
              </w:r>
            </w:hyperlink>
          </w:p>
          <w:p w:rsidR="00E03FC2" w:rsidRPr="00771051" w:rsidRDefault="00E03FC2" w:rsidP="00E03FC2">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280B68" w:rsidRPr="00424D9F" w:rsidRDefault="00280B68" w:rsidP="00280B68">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w:t>
      </w:r>
      <w:bookmarkStart w:id="0" w:name="_GoBack"/>
      <w:bookmarkEnd w:id="0"/>
      <w:r w:rsidRPr="00424D9F">
        <w:rPr>
          <w:b/>
          <w:color w:val="0E1D2F"/>
          <w:sz w:val="26"/>
          <w:szCs w:val="26"/>
          <w:lang w:eastAsia="ru-RU"/>
        </w:rPr>
        <w:t>к, очікуваної вартості</w:t>
      </w:r>
      <w:r w:rsidRPr="00424D9F">
        <w:rPr>
          <w:b/>
          <w:i/>
          <w:sz w:val="26"/>
          <w:szCs w:val="26"/>
        </w:rPr>
        <w:t xml:space="preserve"> </w:t>
      </w:r>
    </w:p>
    <w:p w:rsidR="00280B68" w:rsidRPr="001C6198" w:rsidRDefault="00280B68" w:rsidP="00280B68">
      <w:pPr>
        <w:spacing w:after="0" w:line="240" w:lineRule="auto"/>
        <w:ind w:firstLine="460"/>
        <w:jc w:val="center"/>
        <w:rPr>
          <w:bCs/>
          <w:color w:val="0E1D2F"/>
          <w:sz w:val="16"/>
          <w:szCs w:val="16"/>
          <w:highlight w:val="yellow"/>
          <w:lang w:eastAsia="ru-RU"/>
        </w:rPr>
      </w:pPr>
    </w:p>
    <w:p w:rsidR="00280B68" w:rsidRPr="002806FB" w:rsidRDefault="00280B68" w:rsidP="00280B68">
      <w:pPr>
        <w:spacing w:after="0" w:line="240" w:lineRule="auto"/>
        <w:ind w:firstLine="460"/>
        <w:jc w:val="center"/>
        <w:rPr>
          <w:sz w:val="26"/>
          <w:szCs w:val="26"/>
        </w:rPr>
      </w:pPr>
      <w:r w:rsidRPr="00771444">
        <w:rPr>
          <w:color w:val="0E1D2F"/>
          <w:sz w:val="26"/>
          <w:szCs w:val="26"/>
          <w:lang w:eastAsia="ru-RU"/>
        </w:rPr>
        <w:t xml:space="preserve">Предмет </w:t>
      </w:r>
      <w:r w:rsidRPr="002806FB">
        <w:rPr>
          <w:color w:val="0E1D2F"/>
          <w:sz w:val="26"/>
          <w:szCs w:val="26"/>
          <w:lang w:eastAsia="ru-RU"/>
        </w:rPr>
        <w:t xml:space="preserve">закупівлі: </w:t>
      </w:r>
      <w:r>
        <w:rPr>
          <w:bCs/>
          <w:sz w:val="26"/>
          <w:szCs w:val="26"/>
        </w:rPr>
        <w:t>Дивани</w:t>
      </w:r>
    </w:p>
    <w:p w:rsidR="00280B68" w:rsidRPr="002806FB" w:rsidRDefault="00280B68" w:rsidP="00280B68">
      <w:pPr>
        <w:spacing w:after="0" w:line="240" w:lineRule="auto"/>
        <w:ind w:firstLine="460"/>
        <w:jc w:val="center"/>
        <w:rPr>
          <w:bCs/>
          <w:iCs/>
          <w:color w:val="0E1D2F"/>
          <w:sz w:val="26"/>
          <w:szCs w:val="26"/>
          <w:lang w:eastAsia="ru-RU" w:bidi="uk-UA"/>
        </w:rPr>
      </w:pPr>
    </w:p>
    <w:p w:rsidR="00280B68" w:rsidRPr="008C2EB9" w:rsidRDefault="00280B68" w:rsidP="00280B68">
      <w:pPr>
        <w:spacing w:after="0" w:line="240" w:lineRule="auto"/>
        <w:ind w:firstLine="460"/>
        <w:jc w:val="center"/>
        <w:rPr>
          <w:color w:val="0E1D2F"/>
          <w:sz w:val="26"/>
          <w:szCs w:val="26"/>
          <w:lang w:eastAsia="ru-RU"/>
        </w:rPr>
      </w:pPr>
      <w:r w:rsidRPr="002806FB">
        <w:rPr>
          <w:color w:val="0E1D2F"/>
          <w:sz w:val="26"/>
          <w:szCs w:val="26"/>
          <w:lang w:eastAsia="ru-RU"/>
        </w:rPr>
        <w:t>Код ДК 021:</w:t>
      </w:r>
      <w:r w:rsidRPr="008C2EB9">
        <w:rPr>
          <w:color w:val="0E1D2F"/>
          <w:sz w:val="26"/>
          <w:szCs w:val="26"/>
          <w:lang w:eastAsia="ru-RU"/>
        </w:rPr>
        <w:t xml:space="preserve">2015 – </w:t>
      </w:r>
      <w:r w:rsidRPr="008C2EB9">
        <w:rPr>
          <w:rStyle w:val="aff"/>
          <w:b w:val="0"/>
          <w:sz w:val="26"/>
          <w:szCs w:val="26"/>
          <w:lang w:val="ru-RU"/>
        </w:rPr>
        <w:t>39140000-5</w:t>
      </w:r>
      <w:r w:rsidRPr="008C2EB9">
        <w:rPr>
          <w:sz w:val="26"/>
          <w:szCs w:val="26"/>
          <w:lang w:val="ru-RU"/>
        </w:rPr>
        <w:t xml:space="preserve"> — </w:t>
      </w:r>
      <w:proofErr w:type="spellStart"/>
      <w:r w:rsidRPr="008C2EB9">
        <w:rPr>
          <w:sz w:val="26"/>
          <w:szCs w:val="26"/>
          <w:lang w:val="ru-RU"/>
        </w:rPr>
        <w:t>Меблі</w:t>
      </w:r>
      <w:proofErr w:type="spellEnd"/>
      <w:r w:rsidRPr="008C2EB9">
        <w:rPr>
          <w:sz w:val="26"/>
          <w:szCs w:val="26"/>
          <w:lang w:val="ru-RU"/>
        </w:rPr>
        <w:t xml:space="preserve"> для дому</w:t>
      </w:r>
      <w:r w:rsidRPr="008C2EB9">
        <w:rPr>
          <w:color w:val="0E1D2F"/>
          <w:sz w:val="26"/>
          <w:szCs w:val="26"/>
          <w:lang w:eastAsia="ru-RU"/>
        </w:rPr>
        <w:t xml:space="preserve"> </w:t>
      </w:r>
    </w:p>
    <w:p w:rsidR="00280B68" w:rsidRPr="00CC6443" w:rsidRDefault="00280B68" w:rsidP="00280B68">
      <w:pPr>
        <w:spacing w:after="0" w:line="240" w:lineRule="auto"/>
        <w:ind w:firstLine="460"/>
        <w:rPr>
          <w:color w:val="0E1D2F"/>
          <w:sz w:val="26"/>
          <w:szCs w:val="26"/>
          <w:highlight w:val="yellow"/>
          <w:lang w:eastAsia="ru-RU"/>
        </w:rPr>
      </w:pPr>
    </w:p>
    <w:p w:rsidR="00280B68" w:rsidRPr="008C2EB9" w:rsidRDefault="00280B68" w:rsidP="00280B68">
      <w:pPr>
        <w:pStyle w:val="a9"/>
        <w:autoSpaceDE w:val="0"/>
        <w:autoSpaceDN w:val="0"/>
        <w:adjustRightInd w:val="0"/>
        <w:ind w:left="0"/>
        <w:jc w:val="both"/>
        <w:rPr>
          <w:rFonts w:eastAsia="Times New Roman"/>
          <w:color w:val="0E1D2F"/>
          <w:sz w:val="26"/>
          <w:szCs w:val="26"/>
          <w:lang w:eastAsia="ru-RU"/>
        </w:rPr>
      </w:pPr>
      <w:r w:rsidRPr="00CC6443">
        <w:rPr>
          <w:rFonts w:eastAsia="Times New Roman"/>
          <w:color w:val="0E1D2F"/>
          <w:sz w:val="26"/>
          <w:szCs w:val="26"/>
          <w:lang w:eastAsia="ru-RU"/>
        </w:rPr>
        <w:t xml:space="preserve">       1. </w:t>
      </w:r>
      <w:r w:rsidRPr="008C2EB9">
        <w:rPr>
          <w:rFonts w:eastAsia="Times New Roman"/>
          <w:color w:val="0E1D2F"/>
          <w:sz w:val="26"/>
          <w:szCs w:val="26"/>
          <w:lang w:eastAsia="ru-RU"/>
        </w:rPr>
        <w:t xml:space="preserve">Обґрунтування доцільності закупівлі в умовах воєнного стану: </w:t>
      </w:r>
    </w:p>
    <w:p w:rsidR="00280B68" w:rsidRPr="00FC1667" w:rsidRDefault="00280B68" w:rsidP="00280B68">
      <w:pPr>
        <w:autoSpaceDE w:val="0"/>
        <w:autoSpaceDN w:val="0"/>
        <w:adjustRightInd w:val="0"/>
        <w:spacing w:after="0" w:line="240" w:lineRule="auto"/>
        <w:rPr>
          <w:color w:val="0E1D2F"/>
          <w:sz w:val="26"/>
          <w:szCs w:val="26"/>
          <w:lang w:eastAsia="ru-RU"/>
        </w:rPr>
      </w:pPr>
      <w:r>
        <w:rPr>
          <w:sz w:val="26"/>
          <w:szCs w:val="26"/>
        </w:rPr>
        <w:t xml:space="preserve">       Для</w:t>
      </w:r>
      <w:r w:rsidRPr="008C2EB9">
        <w:rPr>
          <w:sz w:val="26"/>
          <w:szCs w:val="26"/>
        </w:rPr>
        <w:t xml:space="preserve"> організації робочого місця співробітників Державного експертного центру МОЗ України та облаштування кімнати відпочинку для водіїв</w:t>
      </w:r>
      <w:r>
        <w:rPr>
          <w:sz w:val="26"/>
          <w:szCs w:val="26"/>
        </w:rPr>
        <w:t xml:space="preserve">. </w:t>
      </w:r>
    </w:p>
    <w:p w:rsidR="00280B68" w:rsidRPr="00FC1667" w:rsidRDefault="00280B68" w:rsidP="00280B68">
      <w:pPr>
        <w:pStyle w:val="G"/>
        <w:tabs>
          <w:tab w:val="clear" w:pos="714"/>
          <w:tab w:val="left" w:pos="0"/>
        </w:tabs>
        <w:spacing w:after="0" w:line="240" w:lineRule="auto"/>
        <w:ind w:firstLine="41"/>
        <w:rPr>
          <w:sz w:val="26"/>
          <w:szCs w:val="26"/>
          <w:highlight w:val="yellow"/>
          <w:lang w:val="uk-UA"/>
        </w:rPr>
      </w:pPr>
    </w:p>
    <w:p w:rsidR="00280B68" w:rsidRPr="008C2EB9" w:rsidRDefault="00280B68" w:rsidP="00280B68">
      <w:pPr>
        <w:pStyle w:val="a9"/>
        <w:numPr>
          <w:ilvl w:val="0"/>
          <w:numId w:val="30"/>
        </w:numPr>
        <w:contextualSpacing/>
        <w:jc w:val="both"/>
        <w:rPr>
          <w:rFonts w:eastAsia="Times New Roman"/>
          <w:color w:val="0E1D2F"/>
          <w:sz w:val="26"/>
          <w:szCs w:val="26"/>
          <w:lang w:eastAsia="ru-RU"/>
        </w:rPr>
      </w:pPr>
      <w:r w:rsidRPr="00FC1667">
        <w:rPr>
          <w:rFonts w:eastAsia="Times New Roman"/>
          <w:color w:val="0E1D2F"/>
          <w:sz w:val="26"/>
          <w:szCs w:val="26"/>
          <w:lang w:eastAsia="ru-RU"/>
        </w:rPr>
        <w:t xml:space="preserve">Обґрунтування </w:t>
      </w:r>
      <w:r w:rsidRPr="008C2EB9">
        <w:rPr>
          <w:rFonts w:eastAsia="Times New Roman"/>
          <w:color w:val="0E1D2F"/>
          <w:sz w:val="26"/>
          <w:szCs w:val="26"/>
          <w:lang w:eastAsia="ru-RU"/>
        </w:rPr>
        <w:t>обсягів закупівлі:</w:t>
      </w:r>
    </w:p>
    <w:p w:rsidR="00280B68" w:rsidRPr="008C2EB9" w:rsidRDefault="00280B68" w:rsidP="00280B68">
      <w:pPr>
        <w:autoSpaceDE w:val="0"/>
        <w:autoSpaceDN w:val="0"/>
        <w:adjustRightInd w:val="0"/>
        <w:spacing w:after="0" w:line="240" w:lineRule="auto"/>
        <w:jc w:val="both"/>
        <w:rPr>
          <w:color w:val="0E1D2F"/>
          <w:sz w:val="26"/>
          <w:szCs w:val="26"/>
          <w:lang w:eastAsia="ru-RU"/>
        </w:rPr>
      </w:pPr>
      <w:r w:rsidRPr="008C2EB9">
        <w:rPr>
          <w:sz w:val="26"/>
          <w:szCs w:val="26"/>
        </w:rPr>
        <w:t xml:space="preserve">       Кількість товару розрахована на підставі службових записок від 29.07.2026 </w:t>
      </w:r>
      <w:r>
        <w:rPr>
          <w:sz w:val="26"/>
          <w:szCs w:val="26"/>
        </w:rPr>
        <w:br/>
      </w:r>
      <w:r w:rsidRPr="008C2EB9">
        <w:rPr>
          <w:sz w:val="26"/>
          <w:szCs w:val="26"/>
        </w:rPr>
        <w:t>№ 7.2.2/703-2026 та від 31.07.2026 №17/156-2026</w:t>
      </w:r>
      <w:r w:rsidRPr="008C2EB9">
        <w:rPr>
          <w:color w:val="0E1D2F"/>
          <w:sz w:val="26"/>
          <w:szCs w:val="26"/>
          <w:lang w:eastAsia="ru-RU"/>
        </w:rPr>
        <w:t>.</w:t>
      </w:r>
    </w:p>
    <w:p w:rsidR="00280B68" w:rsidRPr="008C2EB9" w:rsidRDefault="00280B68" w:rsidP="00280B68">
      <w:pPr>
        <w:autoSpaceDE w:val="0"/>
        <w:autoSpaceDN w:val="0"/>
        <w:adjustRightInd w:val="0"/>
        <w:spacing w:after="0" w:line="240" w:lineRule="auto"/>
        <w:ind w:firstLine="467"/>
        <w:jc w:val="both"/>
        <w:rPr>
          <w:color w:val="0E1D2F"/>
          <w:sz w:val="26"/>
          <w:szCs w:val="26"/>
          <w:lang w:eastAsia="ru-RU"/>
        </w:rPr>
      </w:pPr>
    </w:p>
    <w:p w:rsidR="00280B68" w:rsidRPr="00FC1667" w:rsidRDefault="00280B68" w:rsidP="00280B68">
      <w:pPr>
        <w:pStyle w:val="a9"/>
        <w:numPr>
          <w:ilvl w:val="0"/>
          <w:numId w:val="30"/>
        </w:numPr>
        <w:spacing w:line="0" w:lineRule="atLeast"/>
        <w:contextualSpacing/>
        <w:jc w:val="both"/>
        <w:rPr>
          <w:rFonts w:eastAsia="Times New Roman"/>
          <w:color w:val="0E1D2F"/>
          <w:sz w:val="26"/>
          <w:szCs w:val="26"/>
          <w:lang w:eastAsia="ru-RU"/>
        </w:rPr>
      </w:pPr>
      <w:r w:rsidRPr="00FC1667">
        <w:rPr>
          <w:rFonts w:eastAsia="Times New Roman"/>
          <w:color w:val="0E1D2F"/>
          <w:sz w:val="26"/>
          <w:szCs w:val="26"/>
          <w:lang w:eastAsia="ru-RU"/>
        </w:rPr>
        <w:t>Обґрунтування технічних та якісних характеристик закупівлі:</w:t>
      </w:r>
    </w:p>
    <w:p w:rsidR="00280B68" w:rsidRPr="00FC1667" w:rsidRDefault="00280B68" w:rsidP="00280B68">
      <w:pPr>
        <w:pStyle w:val="G"/>
        <w:tabs>
          <w:tab w:val="left" w:pos="0"/>
        </w:tabs>
        <w:spacing w:after="0" w:line="0" w:lineRule="atLeast"/>
        <w:ind w:firstLine="467"/>
        <w:rPr>
          <w:bCs/>
          <w:sz w:val="26"/>
          <w:szCs w:val="26"/>
          <w:lang w:val="uk-UA"/>
        </w:rPr>
      </w:pPr>
      <w:r w:rsidRPr="00FC1667">
        <w:rPr>
          <w:bCs/>
          <w:sz w:val="26"/>
          <w:szCs w:val="26"/>
          <w:lang w:val="uk-UA"/>
        </w:rPr>
        <w:t xml:space="preserve">Технічні та якісні характеристики </w:t>
      </w:r>
      <w:r w:rsidRPr="00FC1667">
        <w:rPr>
          <w:sz w:val="26"/>
          <w:szCs w:val="26"/>
          <w:lang w:val="uk-UA"/>
        </w:rPr>
        <w:t xml:space="preserve">товару </w:t>
      </w:r>
      <w:r>
        <w:rPr>
          <w:sz w:val="26"/>
          <w:szCs w:val="26"/>
          <w:lang w:val="uk-UA"/>
        </w:rPr>
        <w:t>визначені ініціаторами закупівлі.</w:t>
      </w:r>
    </w:p>
    <w:p w:rsidR="00280B68" w:rsidRPr="00AB3A9B" w:rsidRDefault="00280B68" w:rsidP="00280B68">
      <w:pPr>
        <w:pStyle w:val="G"/>
        <w:tabs>
          <w:tab w:val="left" w:pos="0"/>
        </w:tabs>
        <w:spacing w:after="0" w:line="0" w:lineRule="atLeast"/>
        <w:ind w:firstLine="467"/>
        <w:rPr>
          <w:bCs/>
          <w:sz w:val="26"/>
          <w:szCs w:val="26"/>
          <w:lang w:val="uk-UA"/>
        </w:rPr>
      </w:pPr>
    </w:p>
    <w:p w:rsidR="00280B68" w:rsidRPr="00AB3A9B" w:rsidRDefault="00280B68" w:rsidP="00280B68">
      <w:pPr>
        <w:pStyle w:val="a9"/>
        <w:numPr>
          <w:ilvl w:val="0"/>
          <w:numId w:val="30"/>
        </w:numPr>
        <w:spacing w:line="0" w:lineRule="atLeast"/>
        <w:ind w:left="0" w:firstLine="467"/>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280B68" w:rsidRDefault="00280B68" w:rsidP="00280B68">
      <w:pPr>
        <w:spacing w:after="0" w:line="240" w:lineRule="auto"/>
        <w:ind w:right="127" w:firstLine="460"/>
        <w:jc w:val="both"/>
        <w:rPr>
          <w:color w:val="0D0D0D"/>
          <w:sz w:val="26"/>
          <w:szCs w:val="26"/>
          <w:lang w:eastAsia="ru-RU"/>
        </w:rPr>
      </w:pPr>
      <w:r>
        <w:rPr>
          <w:color w:val="0D0D0D"/>
          <w:sz w:val="26"/>
          <w:szCs w:val="26"/>
          <w:lang w:eastAsia="ru-RU"/>
        </w:rPr>
        <w:t>В зв’язку з відсутністю відповідей на запит цінових пропозицій, о</w:t>
      </w:r>
      <w:r w:rsidRPr="00B92AD4">
        <w:rPr>
          <w:color w:val="0D0D0D"/>
          <w:sz w:val="26"/>
          <w:szCs w:val="26"/>
          <w:lang w:eastAsia="ru-RU"/>
        </w:rPr>
        <w:t>чікувана вартість товарів визначена на підставі аналізу ринкових цін</w:t>
      </w:r>
      <w:r>
        <w:rPr>
          <w:color w:val="0D0D0D"/>
          <w:sz w:val="26"/>
          <w:szCs w:val="26"/>
          <w:lang w:eastAsia="ru-RU"/>
        </w:rPr>
        <w:t xml:space="preserve"> із загальнодоступних джерел:</w:t>
      </w:r>
      <w:r w:rsidRPr="003B66D4">
        <w:rPr>
          <w:color w:val="0D0D0D"/>
          <w:sz w:val="26"/>
          <w:szCs w:val="26"/>
          <w:lang w:eastAsia="ru-RU"/>
        </w:rPr>
        <w:t xml:space="preserve"> </w:t>
      </w:r>
      <w:r>
        <w:rPr>
          <w:color w:val="0D0D0D"/>
          <w:sz w:val="26"/>
          <w:szCs w:val="26"/>
          <w:lang w:eastAsia="ru-RU"/>
        </w:rPr>
        <w:t>інтернет ресурси з аналогічною продукцією</w:t>
      </w:r>
      <w:r w:rsidRPr="003B66D4">
        <w:rPr>
          <w:color w:val="0D0D0D"/>
          <w:sz w:val="26"/>
          <w:szCs w:val="26"/>
          <w:lang w:eastAsia="ru-RU"/>
        </w:rPr>
        <w:t>.</w:t>
      </w:r>
      <w:r>
        <w:rPr>
          <w:color w:val="0D0D0D"/>
          <w:sz w:val="26"/>
          <w:szCs w:val="26"/>
          <w:lang w:eastAsia="ru-RU"/>
        </w:rPr>
        <w:t xml:space="preserve"> </w:t>
      </w:r>
    </w:p>
    <w:p w:rsidR="00440393" w:rsidRDefault="00280B68" w:rsidP="00280B68">
      <w:pPr>
        <w:autoSpaceDE w:val="0"/>
        <w:autoSpaceDN w:val="0"/>
        <w:adjustRightInd w:val="0"/>
        <w:spacing w:after="0" w:line="240" w:lineRule="auto"/>
        <w:ind w:firstLine="460"/>
        <w:jc w:val="both"/>
        <w:rPr>
          <w:bCs/>
          <w:sz w:val="26"/>
          <w:szCs w:val="26"/>
        </w:rPr>
      </w:pPr>
      <w:r>
        <w:rPr>
          <w:color w:val="0D0D0D"/>
          <w:sz w:val="26"/>
          <w:szCs w:val="26"/>
          <w:lang w:eastAsia="ru-RU"/>
        </w:rPr>
        <w:t xml:space="preserve"> </w:t>
      </w:r>
      <w:r w:rsidRPr="00B92AD4">
        <w:rPr>
          <w:color w:val="0D0D0D"/>
          <w:sz w:val="26"/>
          <w:szCs w:val="26"/>
          <w:lang w:eastAsia="ru-RU"/>
        </w:rPr>
        <w:t xml:space="preserve">Ціна є обґрунтованою та відповідає </w:t>
      </w:r>
      <w:proofErr w:type="spellStart"/>
      <w:r w:rsidRPr="00B92AD4">
        <w:rPr>
          <w:color w:val="0D0D0D"/>
          <w:sz w:val="26"/>
          <w:szCs w:val="26"/>
          <w:lang w:eastAsia="ru-RU"/>
        </w:rPr>
        <w:t>середньоринковій</w:t>
      </w:r>
      <w:proofErr w:type="spellEnd"/>
      <w:r w:rsidRPr="00B92AD4">
        <w:rPr>
          <w:color w:val="0D0D0D"/>
          <w:sz w:val="26"/>
          <w:szCs w:val="26"/>
          <w:lang w:eastAsia="ru-RU"/>
        </w:rPr>
        <w:t>.</w:t>
      </w:r>
    </w:p>
    <w:p w:rsidR="004D7AF1" w:rsidRPr="00440393" w:rsidRDefault="004D7AF1" w:rsidP="00440393">
      <w:pPr>
        <w:spacing w:after="0" w:line="240" w:lineRule="auto"/>
        <w:ind w:firstLine="460"/>
        <w:jc w:val="center"/>
        <w:rPr>
          <w:rFonts w:eastAsia="Tahoma"/>
          <w:b/>
          <w:color w:val="auto"/>
          <w:sz w:val="24"/>
          <w:szCs w:val="24"/>
          <w:lang w:eastAsia="zh-CN" w:bidi="hi-IN"/>
        </w:rPr>
      </w:pPr>
    </w:p>
    <w:sectPr w:rsidR="004D7AF1" w:rsidRPr="00440393"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80B68"/>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E6400"/>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03FC2"/>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D8D5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05428193">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04-00477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579</TotalTime>
  <Pages>1</Pages>
  <Words>884</Words>
  <Characters>505</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171</cp:revision>
  <dcterms:created xsi:type="dcterms:W3CDTF">2025-06-13T10:22:00Z</dcterms:created>
  <dcterms:modified xsi:type="dcterms:W3CDTF">2026-09-09T09:13:00Z</dcterms:modified>
</cp:coreProperties>
</file>