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r w:rsidR="004E1D16" w:rsidRPr="004E1D16">
              <w:rPr>
                <w:b/>
                <w:bCs/>
                <w:color w:val="000000" w:themeColor="text1"/>
                <w:sz w:val="24"/>
                <w:szCs w:val="24"/>
                <w:lang w:val="ru-RU"/>
              </w:rPr>
              <w:t xml:space="preserve">Комплекс </w:t>
            </w:r>
            <w:proofErr w:type="spellStart"/>
            <w:r w:rsidR="004E1D16" w:rsidRPr="004E1D16">
              <w:rPr>
                <w:b/>
                <w:bCs/>
                <w:color w:val="000000" w:themeColor="text1"/>
                <w:sz w:val="24"/>
                <w:szCs w:val="24"/>
                <w:lang w:val="ru-RU"/>
              </w:rPr>
              <w:t>послуг</w:t>
            </w:r>
            <w:proofErr w:type="spellEnd"/>
            <w:r w:rsidR="004E1D16" w:rsidRPr="004E1D16">
              <w:rPr>
                <w:b/>
                <w:bCs/>
                <w:color w:val="000000" w:themeColor="text1"/>
                <w:sz w:val="24"/>
                <w:szCs w:val="24"/>
                <w:lang w:val="ru-RU"/>
              </w:rPr>
              <w:t xml:space="preserve"> з ремонту </w:t>
            </w:r>
            <w:proofErr w:type="spellStart"/>
            <w:r w:rsidR="004E1D16" w:rsidRPr="004E1D16">
              <w:rPr>
                <w:b/>
                <w:bCs/>
                <w:color w:val="000000" w:themeColor="text1"/>
                <w:sz w:val="24"/>
                <w:szCs w:val="24"/>
                <w:lang w:val="ru-RU"/>
              </w:rPr>
              <w:t>кабінету</w:t>
            </w:r>
            <w:proofErr w:type="spellEnd"/>
            <w:r w:rsidR="004E1D16" w:rsidRPr="004E1D16">
              <w:rPr>
                <w:b/>
                <w:bCs/>
                <w:color w:val="000000" w:themeColor="text1"/>
                <w:sz w:val="24"/>
                <w:szCs w:val="24"/>
                <w:lang w:val="ru-RU"/>
              </w:rPr>
              <w:t xml:space="preserve"> № 408 </w:t>
            </w:r>
            <w:proofErr w:type="spellStart"/>
            <w:r w:rsidR="004E1D16" w:rsidRPr="004E1D16">
              <w:rPr>
                <w:b/>
                <w:bCs/>
                <w:color w:val="000000" w:themeColor="text1"/>
                <w:sz w:val="24"/>
                <w:szCs w:val="24"/>
                <w:lang w:val="ru-RU"/>
              </w:rPr>
              <w:t>офісної</w:t>
            </w:r>
            <w:proofErr w:type="spellEnd"/>
            <w:r w:rsidR="004E1D16" w:rsidRPr="004E1D16">
              <w:rPr>
                <w:b/>
                <w:bCs/>
                <w:color w:val="000000" w:themeColor="text1"/>
                <w:sz w:val="24"/>
                <w:szCs w:val="24"/>
                <w:lang w:val="ru-RU"/>
              </w:rPr>
              <w:t xml:space="preserve"> </w:t>
            </w:r>
            <w:proofErr w:type="spellStart"/>
            <w:r w:rsidR="004E1D16" w:rsidRPr="004E1D16">
              <w:rPr>
                <w:b/>
                <w:bCs/>
                <w:color w:val="000000" w:themeColor="text1"/>
                <w:sz w:val="24"/>
                <w:szCs w:val="24"/>
                <w:lang w:val="ru-RU"/>
              </w:rPr>
              <w:t>будівлі</w:t>
            </w:r>
            <w:proofErr w:type="spellEnd"/>
            <w:r w:rsidR="004E1D16" w:rsidRPr="004E1D16">
              <w:rPr>
                <w:b/>
                <w:bCs/>
                <w:color w:val="000000" w:themeColor="text1"/>
                <w:sz w:val="24"/>
                <w:szCs w:val="24"/>
                <w:lang w:val="ru-RU"/>
              </w:rPr>
              <w:t xml:space="preserve"> Державного експертного центру МОЗ України</w:t>
            </w:r>
          </w:p>
          <w:p w:rsidR="00BD35C2" w:rsidRDefault="00251BB9" w:rsidP="000B3AB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F26FC9" w:rsidRPr="00F26FC9">
              <w:rPr>
                <w:b/>
                <w:color w:val="000000" w:themeColor="text1"/>
                <w:sz w:val="24"/>
                <w:szCs w:val="24"/>
              </w:rPr>
              <w:t>45450000-6 — Інші завершальні будівельні роботи</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8B2B23" w:rsidRPr="008603F4">
              <w:rPr>
                <w:b/>
                <w:color w:val="000000" w:themeColor="text1"/>
                <w:sz w:val="24"/>
                <w:szCs w:val="24"/>
              </w:rPr>
              <w:t>Відкриті торги з особливостями</w:t>
            </w:r>
            <w:bookmarkStart w:id="0" w:name="_GoBack"/>
            <w:bookmarkEnd w:id="0"/>
          </w:p>
          <w:p w:rsidR="00251BB9" w:rsidRPr="00087E72" w:rsidRDefault="00251BB9">
            <w:pPr>
              <w:spacing w:after="0" w:line="240" w:lineRule="auto"/>
              <w:rPr>
                <w:b/>
                <w:color w:val="000000" w:themeColor="text1"/>
                <w:sz w:val="24"/>
                <w:szCs w:val="24"/>
                <w:lang w:val="ru-UA"/>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F26FC9" w:rsidRPr="00F26FC9">
              <w:rPr>
                <w:b/>
                <w:color w:val="000000" w:themeColor="text1"/>
                <w:sz w:val="24"/>
                <w:szCs w:val="24"/>
              </w:rPr>
              <w:t>731 940</w:t>
            </w:r>
            <w:r w:rsidR="00770B70">
              <w:rPr>
                <w:b/>
                <w:color w:val="000000" w:themeColor="text1"/>
                <w:sz w:val="24"/>
                <w:szCs w:val="24"/>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F26FC9">
              <w:rPr>
                <w:b/>
                <w:color w:val="000000" w:themeColor="text1"/>
                <w:sz w:val="24"/>
                <w:szCs w:val="24"/>
                <w:lang w:val="ru-RU"/>
              </w:rPr>
              <w:t>22</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6B0E8A" w:rsidRPr="00F26FC9" w:rsidRDefault="00251BB9" w:rsidP="00F26FC9">
            <w:pPr>
              <w:spacing w:after="0" w:line="240" w:lineRule="auto"/>
              <w:rPr>
                <w:sz w:val="24"/>
                <w:szCs w:val="24"/>
              </w:rPr>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8279C4">
              <w:rPr>
                <w:sz w:val="24"/>
                <w:szCs w:val="24"/>
                <w:lang w:val="ru-RU"/>
              </w:rPr>
              <w:t xml:space="preserve"> </w:t>
            </w:r>
            <w:hyperlink r:id="rId5" w:history="1">
              <w:r w:rsidR="00F26FC9" w:rsidRPr="00F26FC9">
                <w:rPr>
                  <w:rStyle w:val="a7"/>
                  <w:sz w:val="24"/>
                  <w:szCs w:val="24"/>
                </w:rPr>
                <w:t>https://prozorro.gov.ua/uk/tender/UA-2025-12-22-020846-a</w:t>
              </w:r>
            </w:hyperlink>
          </w:p>
          <w:p w:rsidR="00F26FC9" w:rsidRDefault="00F26FC9" w:rsidP="00F26FC9">
            <w:pPr>
              <w:spacing w:after="0" w:line="240" w:lineRule="auto"/>
            </w:pPr>
          </w:p>
          <w:p w:rsidR="00F26FC9" w:rsidRPr="006B0E8A" w:rsidRDefault="00F26FC9" w:rsidP="00F26FC9">
            <w:pPr>
              <w:spacing w:after="0" w:line="240" w:lineRule="auto"/>
            </w:pPr>
          </w:p>
        </w:tc>
      </w:tr>
    </w:tbl>
    <w:p w:rsidR="00F26FC9" w:rsidRDefault="00F26FC9" w:rsidP="00F26FC9">
      <w:pPr>
        <w:jc w:val="center"/>
        <w:rPr>
          <w:b/>
        </w:rPr>
      </w:pPr>
    </w:p>
    <w:p w:rsidR="00F26FC9" w:rsidRPr="00F26FC9" w:rsidRDefault="00F26FC9" w:rsidP="00F26FC9">
      <w:pPr>
        <w:spacing w:after="0" w:line="240" w:lineRule="auto"/>
        <w:jc w:val="center"/>
        <w:rPr>
          <w:b/>
          <w:sz w:val="24"/>
          <w:szCs w:val="24"/>
        </w:rPr>
      </w:pPr>
      <w:r w:rsidRPr="00F26FC9">
        <w:rPr>
          <w:b/>
          <w:sz w:val="24"/>
          <w:szCs w:val="24"/>
        </w:rPr>
        <w:t>ТЕХНІЧНІ, ЯКІСНІ ТА КІЛЬКІСНІ ХАРАКТЕРИСТИКИ ПРЕДМЕТА ЗАКУПІВЛІ</w:t>
      </w:r>
    </w:p>
    <w:p w:rsidR="00F26FC9" w:rsidRPr="00F26FC9" w:rsidRDefault="00F26FC9" w:rsidP="00F26FC9">
      <w:pPr>
        <w:keepLines/>
        <w:tabs>
          <w:tab w:val="left" w:pos="9072"/>
        </w:tabs>
        <w:autoSpaceDE w:val="0"/>
        <w:autoSpaceDN w:val="0"/>
        <w:spacing w:after="0" w:line="240" w:lineRule="auto"/>
        <w:jc w:val="center"/>
        <w:rPr>
          <w:b/>
          <w:sz w:val="24"/>
          <w:szCs w:val="24"/>
          <w:lang w:eastAsia="ar-SA"/>
        </w:rPr>
      </w:pPr>
    </w:p>
    <w:p w:rsidR="00F26FC9" w:rsidRPr="00F26FC9" w:rsidRDefault="00F26FC9" w:rsidP="00F26FC9">
      <w:pPr>
        <w:keepLines/>
        <w:tabs>
          <w:tab w:val="left" w:pos="9072"/>
        </w:tabs>
        <w:autoSpaceDE w:val="0"/>
        <w:autoSpaceDN w:val="0"/>
        <w:spacing w:after="0" w:line="240" w:lineRule="auto"/>
        <w:jc w:val="center"/>
        <w:rPr>
          <w:b/>
          <w:sz w:val="24"/>
          <w:szCs w:val="24"/>
          <w:lang w:eastAsia="ar-SA"/>
        </w:rPr>
      </w:pPr>
      <w:r w:rsidRPr="00F26FC9">
        <w:rPr>
          <w:b/>
          <w:sz w:val="24"/>
          <w:szCs w:val="24"/>
          <w:lang w:eastAsia="ar-SA"/>
        </w:rPr>
        <w:t>ТЕХНІЧНА СПЕЦИФІКАЦІЯ</w:t>
      </w:r>
    </w:p>
    <w:p w:rsidR="00F26FC9" w:rsidRPr="00F26FC9" w:rsidRDefault="00F26FC9" w:rsidP="00F26FC9">
      <w:pPr>
        <w:keepLines/>
        <w:tabs>
          <w:tab w:val="left" w:pos="9072"/>
        </w:tabs>
        <w:autoSpaceDE w:val="0"/>
        <w:autoSpaceDN w:val="0"/>
        <w:spacing w:after="0" w:line="240" w:lineRule="auto"/>
        <w:jc w:val="center"/>
        <w:rPr>
          <w:b/>
          <w:sz w:val="24"/>
          <w:szCs w:val="24"/>
          <w:lang w:eastAsia="ar-SA"/>
        </w:rPr>
      </w:pPr>
    </w:p>
    <w:p w:rsidR="00F26FC9" w:rsidRPr="00F26FC9" w:rsidRDefault="00F26FC9" w:rsidP="00F26FC9">
      <w:pPr>
        <w:widowControl w:val="0"/>
        <w:autoSpaceDE w:val="0"/>
        <w:autoSpaceDN w:val="0"/>
        <w:adjustRightInd w:val="0"/>
        <w:spacing w:after="0" w:line="240" w:lineRule="auto"/>
        <w:jc w:val="center"/>
        <w:rPr>
          <w:b/>
          <w:sz w:val="24"/>
          <w:szCs w:val="24"/>
        </w:rPr>
      </w:pPr>
      <w:r w:rsidRPr="00F26FC9">
        <w:rPr>
          <w:rStyle w:val="afff4"/>
          <w:b/>
          <w:i w:val="0"/>
          <w:sz w:val="24"/>
          <w:szCs w:val="24"/>
        </w:rPr>
        <w:t>Комплекс послуг</w:t>
      </w:r>
      <w:r w:rsidRPr="00F26FC9">
        <w:rPr>
          <w:b/>
          <w:sz w:val="24"/>
          <w:szCs w:val="24"/>
        </w:rPr>
        <w:t xml:space="preserve"> з ремонту кабінету № 408 офісної будівлі Державного експертного центру МОЗ України </w:t>
      </w:r>
    </w:p>
    <w:p w:rsidR="00F26FC9" w:rsidRPr="00F26FC9" w:rsidRDefault="00F26FC9" w:rsidP="00F26FC9">
      <w:pPr>
        <w:widowControl w:val="0"/>
        <w:autoSpaceDE w:val="0"/>
        <w:autoSpaceDN w:val="0"/>
        <w:adjustRightInd w:val="0"/>
        <w:spacing w:after="0" w:line="240" w:lineRule="auto"/>
        <w:jc w:val="center"/>
        <w:rPr>
          <w:b/>
          <w:caps/>
          <w:sz w:val="24"/>
          <w:szCs w:val="24"/>
        </w:rPr>
      </w:pPr>
      <w:r w:rsidRPr="00F26FC9">
        <w:rPr>
          <w:b/>
          <w:sz w:val="24"/>
          <w:szCs w:val="24"/>
        </w:rPr>
        <w:t>ДК 021:2015 код 45450000-6 Інші завершальні будівельні роботи</w:t>
      </w:r>
    </w:p>
    <w:p w:rsidR="00F26FC9" w:rsidRPr="00F26FC9" w:rsidRDefault="00F26FC9" w:rsidP="00F26FC9">
      <w:pPr>
        <w:keepLines/>
        <w:tabs>
          <w:tab w:val="left" w:pos="9072"/>
        </w:tabs>
        <w:autoSpaceDE w:val="0"/>
        <w:autoSpaceDN w:val="0"/>
        <w:spacing w:after="0" w:line="240" w:lineRule="auto"/>
        <w:ind w:left="567" w:right="567"/>
        <w:jc w:val="both"/>
        <w:rPr>
          <w:b/>
          <w:bCs/>
          <w:i/>
          <w:iCs/>
          <w:spacing w:val="-5"/>
          <w:sz w:val="24"/>
          <w:szCs w:val="24"/>
        </w:rPr>
      </w:pPr>
    </w:p>
    <w:p w:rsidR="00F26FC9" w:rsidRPr="00F26FC9" w:rsidRDefault="00F26FC9" w:rsidP="00F26FC9">
      <w:pPr>
        <w:pStyle w:val="a9"/>
        <w:numPr>
          <w:ilvl w:val="0"/>
          <w:numId w:val="9"/>
        </w:numPr>
        <w:suppressAutoHyphens/>
        <w:ind w:left="567" w:right="567" w:hanging="425"/>
        <w:contextualSpacing/>
        <w:jc w:val="both"/>
        <w:rPr>
          <w:rStyle w:val="rpc41"/>
        </w:rPr>
      </w:pPr>
      <w:r w:rsidRPr="00F26FC9">
        <w:rPr>
          <w:rStyle w:val="rpc41"/>
          <w:u w:val="single"/>
        </w:rPr>
        <w:t>Місце надання послуг:</w:t>
      </w:r>
      <w:r w:rsidRPr="00F26FC9">
        <w:rPr>
          <w:rStyle w:val="rpc41"/>
        </w:rPr>
        <w:t xml:space="preserve"> м. Київ, вул. Сім’ї Бродських, 10.</w:t>
      </w:r>
    </w:p>
    <w:p w:rsidR="00F26FC9" w:rsidRPr="00F26FC9" w:rsidRDefault="00F26FC9" w:rsidP="00F26FC9">
      <w:pPr>
        <w:pStyle w:val="a9"/>
        <w:numPr>
          <w:ilvl w:val="0"/>
          <w:numId w:val="9"/>
        </w:numPr>
        <w:suppressAutoHyphens/>
        <w:ind w:left="567" w:right="567" w:hanging="425"/>
        <w:contextualSpacing/>
        <w:jc w:val="both"/>
        <w:rPr>
          <w:b/>
        </w:rPr>
      </w:pPr>
      <w:r w:rsidRPr="00F26FC9">
        <w:rPr>
          <w:u w:val="single"/>
        </w:rPr>
        <w:t>Термін надання послуг:</w:t>
      </w:r>
      <w:r w:rsidRPr="00F26FC9">
        <w:t xml:space="preserve"> 30 робочих днів </w:t>
      </w:r>
      <w:r w:rsidRPr="00F26FC9">
        <w:rPr>
          <w:rStyle w:val="afff4"/>
          <w:i w:val="0"/>
        </w:rPr>
        <w:t>з моменту підписання Договору</w:t>
      </w:r>
      <w:r w:rsidRPr="00F26FC9">
        <w:rPr>
          <w:b/>
          <w:i/>
        </w:rPr>
        <w:t>.</w:t>
      </w:r>
    </w:p>
    <w:p w:rsidR="00F26FC9" w:rsidRPr="00F26FC9" w:rsidRDefault="00F26FC9" w:rsidP="00F26FC9">
      <w:pPr>
        <w:pStyle w:val="a9"/>
        <w:numPr>
          <w:ilvl w:val="0"/>
          <w:numId w:val="9"/>
        </w:numPr>
        <w:suppressAutoHyphens/>
        <w:ind w:left="567" w:right="567" w:hanging="425"/>
        <w:contextualSpacing/>
        <w:jc w:val="both"/>
      </w:pPr>
      <w:r w:rsidRPr="00F26FC9">
        <w:rPr>
          <w:u w:val="single"/>
        </w:rPr>
        <w:t>Послуги включають перелік (об’єм) послуг та матеріалів</w:t>
      </w:r>
      <w:r w:rsidRPr="00F26FC9">
        <w:t>: зазначених в таблиці 1, 2.</w:t>
      </w:r>
    </w:p>
    <w:p w:rsidR="00F26FC9" w:rsidRPr="00F26FC9" w:rsidRDefault="00F26FC9" w:rsidP="00F26FC9">
      <w:pPr>
        <w:pStyle w:val="a9"/>
        <w:numPr>
          <w:ilvl w:val="0"/>
          <w:numId w:val="9"/>
        </w:numPr>
        <w:suppressAutoHyphens/>
        <w:ind w:left="567" w:right="567" w:hanging="425"/>
        <w:contextualSpacing/>
        <w:jc w:val="both"/>
        <w:rPr>
          <w:u w:val="single"/>
        </w:rPr>
      </w:pPr>
      <w:r w:rsidRPr="00F26FC9">
        <w:rPr>
          <w:u w:val="single"/>
        </w:rPr>
        <w:t>Загальні вимоги до надання послуг:</w:t>
      </w:r>
    </w:p>
    <w:p w:rsidR="00F26FC9" w:rsidRPr="00F26FC9" w:rsidRDefault="00F26FC9" w:rsidP="00F26FC9">
      <w:pPr>
        <w:tabs>
          <w:tab w:val="left" w:pos="9072"/>
        </w:tabs>
        <w:spacing w:after="0" w:line="240" w:lineRule="auto"/>
        <w:ind w:left="567" w:right="567" w:hanging="425"/>
        <w:jc w:val="both"/>
        <w:rPr>
          <w:sz w:val="24"/>
          <w:szCs w:val="24"/>
        </w:rPr>
      </w:pPr>
      <w:r w:rsidRPr="00F26FC9">
        <w:rPr>
          <w:sz w:val="24"/>
          <w:szCs w:val="24"/>
        </w:rPr>
        <w:t xml:space="preserve">Послуги повинні бути виконані з чітким дотриманням технології, що передбачена технологічними регламентами та інструкціями до матеріальних ресурсів, що використовуються для виконання робіт.  </w:t>
      </w:r>
    </w:p>
    <w:p w:rsidR="00F26FC9" w:rsidRPr="00F26FC9" w:rsidRDefault="00F26FC9" w:rsidP="00F26FC9">
      <w:pPr>
        <w:tabs>
          <w:tab w:val="left" w:pos="9072"/>
        </w:tabs>
        <w:spacing w:after="0" w:line="240" w:lineRule="auto"/>
        <w:ind w:left="567" w:right="567" w:hanging="425"/>
        <w:jc w:val="both"/>
        <w:rPr>
          <w:sz w:val="24"/>
          <w:szCs w:val="24"/>
        </w:rPr>
      </w:pPr>
      <w:r w:rsidRPr="00F26FC9">
        <w:rPr>
          <w:sz w:val="24"/>
          <w:szCs w:val="24"/>
        </w:rPr>
        <w:t xml:space="preserve"> Виконавець повинен врахувати умови проведення робіт та при виконанні робіт забезпечити умови, що не будуть перешкоджати робочому процесу Замовника, зокрема: мінімізувати шумні роботи в робочі години Замовника, огородити місце проведення робіт, щоб уникнути попадання сміття та пилу за межі зони проведення робіт,  підтримання чистоти в будинках під час надання послуг, тощо. </w:t>
      </w:r>
    </w:p>
    <w:p w:rsidR="00F26FC9" w:rsidRPr="00F26FC9" w:rsidRDefault="00F26FC9" w:rsidP="00F26FC9">
      <w:pPr>
        <w:tabs>
          <w:tab w:val="left" w:pos="9072"/>
        </w:tabs>
        <w:spacing w:after="0" w:line="240" w:lineRule="auto"/>
        <w:ind w:left="567" w:right="567" w:hanging="425"/>
        <w:jc w:val="both"/>
        <w:rPr>
          <w:sz w:val="24"/>
          <w:szCs w:val="24"/>
        </w:rPr>
      </w:pPr>
      <w:r w:rsidRPr="00F26FC9">
        <w:rPr>
          <w:sz w:val="24"/>
          <w:szCs w:val="24"/>
        </w:rPr>
        <w:t>Основні матеріали повинні відповідати технічному завданню.</w:t>
      </w:r>
    </w:p>
    <w:p w:rsidR="00F26FC9" w:rsidRPr="00F26FC9" w:rsidRDefault="00F26FC9" w:rsidP="00F26FC9">
      <w:pPr>
        <w:pStyle w:val="a9"/>
        <w:numPr>
          <w:ilvl w:val="0"/>
          <w:numId w:val="9"/>
        </w:numPr>
        <w:suppressAutoHyphens/>
        <w:ind w:left="567" w:right="567" w:hanging="425"/>
        <w:contextualSpacing/>
        <w:jc w:val="both"/>
        <w:rPr>
          <w:u w:val="single"/>
        </w:rPr>
      </w:pPr>
      <w:r w:rsidRPr="00F26FC9">
        <w:rPr>
          <w:u w:val="single"/>
        </w:rPr>
        <w:t>Умови надання послуг:</w:t>
      </w:r>
    </w:p>
    <w:p w:rsidR="00F26FC9" w:rsidRPr="00F26FC9" w:rsidRDefault="00F26FC9" w:rsidP="00F26FC9">
      <w:pPr>
        <w:pStyle w:val="a9"/>
        <w:tabs>
          <w:tab w:val="left" w:pos="9072"/>
        </w:tabs>
        <w:ind w:left="567" w:right="567" w:hanging="425"/>
        <w:jc w:val="both"/>
      </w:pPr>
      <w:r w:rsidRPr="00F26FC9">
        <w:t xml:space="preserve">Виконавець відповідає за отримання всіх необхідних дозволів, ліцензій, необхідних для надання послуг та самостійно несе всі витрати на отримання таких дозволів, ліцензій. </w:t>
      </w:r>
    </w:p>
    <w:p w:rsidR="00F26FC9" w:rsidRPr="00F26FC9" w:rsidRDefault="00F26FC9" w:rsidP="00F26FC9">
      <w:pPr>
        <w:pStyle w:val="a9"/>
        <w:tabs>
          <w:tab w:val="left" w:pos="9072"/>
        </w:tabs>
        <w:ind w:left="567" w:right="567" w:hanging="425"/>
        <w:jc w:val="both"/>
      </w:pPr>
      <w:r w:rsidRPr="00F26FC9">
        <w:t>Послуги надаються Виконавцем власними силами, засобами та із використанням власних матеріалів.</w:t>
      </w:r>
    </w:p>
    <w:p w:rsidR="00F26FC9" w:rsidRPr="00F26FC9" w:rsidRDefault="00F26FC9" w:rsidP="00F26FC9">
      <w:pPr>
        <w:pStyle w:val="a9"/>
        <w:numPr>
          <w:ilvl w:val="0"/>
          <w:numId w:val="9"/>
        </w:numPr>
        <w:suppressAutoHyphens/>
        <w:ind w:left="567" w:right="567" w:hanging="425"/>
        <w:contextualSpacing/>
        <w:jc w:val="both"/>
        <w:rPr>
          <w:u w:val="single"/>
        </w:rPr>
      </w:pPr>
      <w:r w:rsidRPr="00F26FC9">
        <w:rPr>
          <w:u w:val="single"/>
        </w:rPr>
        <w:t>Якість наданих послуг:</w:t>
      </w:r>
    </w:p>
    <w:p w:rsidR="00F26FC9" w:rsidRPr="00F26FC9" w:rsidRDefault="00F26FC9" w:rsidP="00F26FC9">
      <w:pPr>
        <w:tabs>
          <w:tab w:val="left" w:pos="9072"/>
        </w:tabs>
        <w:spacing w:after="0" w:line="240" w:lineRule="auto"/>
        <w:ind w:left="567" w:right="567" w:hanging="425"/>
        <w:jc w:val="both"/>
        <w:rPr>
          <w:sz w:val="24"/>
          <w:szCs w:val="24"/>
          <w:u w:val="single"/>
        </w:rPr>
      </w:pPr>
      <w:r w:rsidRPr="00F26FC9">
        <w:rPr>
          <w:sz w:val="24"/>
          <w:szCs w:val="24"/>
        </w:rPr>
        <w:t xml:space="preserve">Виконавець гарантує якість наданих послуг згідно діючих норм та стандартів. Усі недоліки, які виникають протягом гарантійного періоду з дня підписання </w:t>
      </w:r>
      <w:proofErr w:type="spellStart"/>
      <w:r w:rsidRPr="00F26FC9">
        <w:rPr>
          <w:sz w:val="24"/>
          <w:szCs w:val="24"/>
        </w:rPr>
        <w:t>Акта</w:t>
      </w:r>
      <w:proofErr w:type="spellEnd"/>
      <w:r w:rsidRPr="00F26FC9">
        <w:rPr>
          <w:sz w:val="24"/>
          <w:szCs w:val="24"/>
        </w:rPr>
        <w:t xml:space="preserve"> приймання-передачі наданих послуг усуваються силами Виконавця за власний кошт. </w:t>
      </w:r>
    </w:p>
    <w:p w:rsidR="00F26FC9" w:rsidRPr="00F26FC9" w:rsidRDefault="00F26FC9" w:rsidP="00F26FC9">
      <w:pPr>
        <w:pStyle w:val="a9"/>
        <w:tabs>
          <w:tab w:val="left" w:pos="9072"/>
        </w:tabs>
        <w:ind w:left="567" w:right="567" w:hanging="425"/>
        <w:jc w:val="both"/>
      </w:pPr>
      <w:r w:rsidRPr="00F26FC9">
        <w:t xml:space="preserve">                Виконавець повинен гарантувати якість закінчених робіт і змонтованих конструкцій.</w:t>
      </w:r>
    </w:p>
    <w:p w:rsidR="00F26FC9" w:rsidRPr="00F26FC9" w:rsidRDefault="00F26FC9" w:rsidP="00F26FC9">
      <w:pPr>
        <w:pStyle w:val="a9"/>
        <w:tabs>
          <w:tab w:val="left" w:pos="9072"/>
        </w:tabs>
        <w:ind w:left="567" w:right="567" w:hanging="425"/>
        <w:jc w:val="both"/>
      </w:pPr>
      <w:r w:rsidRPr="00F26FC9">
        <w:t>Термін дії гарантійних обов’язків на надані послуги регламентується відповідними нормами ДБН та Цивільним кодексом України.</w:t>
      </w:r>
    </w:p>
    <w:p w:rsidR="00F26FC9" w:rsidRPr="00F26FC9" w:rsidRDefault="00F26FC9" w:rsidP="00F26FC9">
      <w:pPr>
        <w:pStyle w:val="a9"/>
        <w:widowControl w:val="0"/>
        <w:numPr>
          <w:ilvl w:val="0"/>
          <w:numId w:val="9"/>
        </w:numPr>
        <w:tabs>
          <w:tab w:val="left" w:pos="993"/>
          <w:tab w:val="left" w:pos="9072"/>
        </w:tabs>
        <w:suppressAutoHyphens/>
        <w:autoSpaceDE w:val="0"/>
        <w:autoSpaceDN w:val="0"/>
        <w:ind w:left="567" w:right="567" w:hanging="425"/>
        <w:contextualSpacing/>
        <w:jc w:val="both"/>
        <w:rPr>
          <w:rFonts w:eastAsia="Times New Roman"/>
          <w:kern w:val="3"/>
          <w:lang w:eastAsia="zh-CN"/>
        </w:rPr>
      </w:pPr>
      <w:r w:rsidRPr="00F26FC9">
        <w:rPr>
          <w:rFonts w:eastAsia="Times New Roman"/>
          <w:kern w:val="3"/>
          <w:lang w:eastAsia="zh-CN"/>
        </w:rPr>
        <w:t>Договірна ціна розраховується за обсягами встановленими в Таблиці 1 та Таблиці 2, відповідно до вимог Настанови з визначення вартості будівництва, затвердженої наказом  Міністерства розвитку громад та територій України (</w:t>
      </w:r>
      <w:proofErr w:type="spellStart"/>
      <w:r w:rsidRPr="00F26FC9">
        <w:rPr>
          <w:rFonts w:eastAsia="Times New Roman"/>
          <w:kern w:val="3"/>
          <w:lang w:eastAsia="zh-CN"/>
        </w:rPr>
        <w:t>Мінрегіону</w:t>
      </w:r>
      <w:proofErr w:type="spellEnd"/>
      <w:r w:rsidRPr="00F26FC9">
        <w:rPr>
          <w:rFonts w:eastAsia="Times New Roman"/>
          <w:kern w:val="3"/>
          <w:lang w:eastAsia="zh-CN"/>
        </w:rPr>
        <w:t xml:space="preserve">) від 01.11.2021 №281 з урахуванням даної тендерної документації.  Рівень заробітної плати при визначенні вартості будівництва розраховується відповідно до Порядку розрахунку розміру кошторисної заробітної плати, який враховується при визначенні вартості будівництва об'єктів, затвердженого наказом Міністерства регіонального розвитку, будівництва та житлово-комунального господарства України від 20 жовтня 2016 року № 281, зареєстрованим у Міністерстві юстиції України 11 листопада 2016 року за № 1469/29599 (зі змінами, внесеними наказом </w:t>
      </w:r>
      <w:proofErr w:type="spellStart"/>
      <w:r w:rsidRPr="00F26FC9">
        <w:rPr>
          <w:rFonts w:eastAsia="Times New Roman"/>
          <w:kern w:val="3"/>
          <w:lang w:eastAsia="zh-CN"/>
        </w:rPr>
        <w:t>Мінрегіону</w:t>
      </w:r>
      <w:proofErr w:type="spellEnd"/>
      <w:r w:rsidRPr="00F26FC9">
        <w:rPr>
          <w:rFonts w:eastAsia="Times New Roman"/>
          <w:kern w:val="3"/>
          <w:lang w:eastAsia="zh-CN"/>
        </w:rPr>
        <w:t xml:space="preserve"> від 27.07.2018 № 196, зареєстрованим у Мін'юсті 16.08.2018 за № 931/32383). З цією метою, Учасники, до кінцевого строку подання тендерних пропозицій, надають, відповідно до своєї </w:t>
      </w:r>
      <w:r w:rsidRPr="00F26FC9">
        <w:rPr>
          <w:rFonts w:eastAsia="Times New Roman"/>
          <w:kern w:val="3"/>
          <w:lang w:eastAsia="zh-CN"/>
        </w:rPr>
        <w:lastRenderedPageBreak/>
        <w:t xml:space="preserve">початкової ціни, виконані згідно вимог даного додатку наступні документи: </w:t>
      </w:r>
    </w:p>
    <w:p w:rsidR="00F26FC9" w:rsidRPr="00F26FC9" w:rsidRDefault="00F26FC9" w:rsidP="00F26FC9">
      <w:pPr>
        <w:pStyle w:val="a9"/>
        <w:numPr>
          <w:ilvl w:val="0"/>
          <w:numId w:val="10"/>
        </w:numPr>
        <w:ind w:left="567" w:right="567" w:hanging="425"/>
        <w:contextualSpacing/>
        <w:jc w:val="both"/>
      </w:pPr>
      <w:r w:rsidRPr="00F26FC9">
        <w:rPr>
          <w:shd w:val="clear" w:color="auto" w:fill="FFFFFF"/>
        </w:rPr>
        <w:t>Відомість обсягів робіт;</w:t>
      </w:r>
    </w:p>
    <w:p w:rsidR="00F26FC9" w:rsidRPr="00F26FC9" w:rsidRDefault="00F26FC9" w:rsidP="00F26FC9">
      <w:pPr>
        <w:pStyle w:val="a9"/>
        <w:numPr>
          <w:ilvl w:val="0"/>
          <w:numId w:val="10"/>
        </w:numPr>
        <w:ind w:left="567" w:right="567" w:hanging="425"/>
        <w:contextualSpacing/>
        <w:jc w:val="both"/>
      </w:pPr>
      <w:r w:rsidRPr="00F26FC9">
        <w:rPr>
          <w:shd w:val="clear" w:color="auto" w:fill="FFFFFF"/>
        </w:rPr>
        <w:t>Пояснювальна записка;</w:t>
      </w:r>
    </w:p>
    <w:p w:rsidR="00F26FC9" w:rsidRPr="00F26FC9" w:rsidRDefault="00F26FC9" w:rsidP="00F26FC9">
      <w:pPr>
        <w:pStyle w:val="a9"/>
        <w:numPr>
          <w:ilvl w:val="0"/>
          <w:numId w:val="10"/>
        </w:numPr>
        <w:ind w:left="567" w:right="567" w:hanging="425"/>
        <w:contextualSpacing/>
        <w:jc w:val="both"/>
      </w:pPr>
      <w:r w:rsidRPr="00F26FC9">
        <w:rPr>
          <w:shd w:val="clear" w:color="auto" w:fill="FFFFFF"/>
        </w:rPr>
        <w:t>Договірна ціна;</w:t>
      </w:r>
    </w:p>
    <w:p w:rsidR="00F26FC9" w:rsidRPr="00F26FC9" w:rsidRDefault="00F26FC9" w:rsidP="00F26FC9">
      <w:pPr>
        <w:pStyle w:val="a9"/>
        <w:numPr>
          <w:ilvl w:val="0"/>
          <w:numId w:val="10"/>
        </w:numPr>
        <w:ind w:left="567" w:right="567" w:hanging="425"/>
        <w:contextualSpacing/>
        <w:jc w:val="both"/>
      </w:pPr>
      <w:r w:rsidRPr="00F26FC9">
        <w:rPr>
          <w:shd w:val="clear" w:color="auto" w:fill="FFFFFF"/>
        </w:rPr>
        <w:t>Об’єктний(-і) кошторис(-и).</w:t>
      </w:r>
    </w:p>
    <w:p w:rsidR="00F26FC9" w:rsidRPr="00F26FC9" w:rsidRDefault="00F26FC9" w:rsidP="00F26FC9">
      <w:pPr>
        <w:pStyle w:val="a9"/>
        <w:numPr>
          <w:ilvl w:val="0"/>
          <w:numId w:val="10"/>
        </w:numPr>
        <w:ind w:left="567" w:right="567" w:hanging="425"/>
        <w:contextualSpacing/>
        <w:jc w:val="both"/>
      </w:pPr>
      <w:r w:rsidRPr="00F26FC9">
        <w:rPr>
          <w:shd w:val="clear" w:color="auto" w:fill="FFFFFF"/>
        </w:rPr>
        <w:t>Локальний(-і) кошторис(-и);</w:t>
      </w:r>
    </w:p>
    <w:p w:rsidR="00F26FC9" w:rsidRPr="00F26FC9" w:rsidRDefault="00F26FC9" w:rsidP="00F26FC9">
      <w:pPr>
        <w:pStyle w:val="a9"/>
        <w:numPr>
          <w:ilvl w:val="0"/>
          <w:numId w:val="10"/>
        </w:numPr>
        <w:ind w:left="567" w:right="567" w:hanging="425"/>
        <w:contextualSpacing/>
        <w:jc w:val="both"/>
      </w:pPr>
      <w:r w:rsidRPr="00F26FC9">
        <w:rPr>
          <w:shd w:val="clear" w:color="auto" w:fill="FFFFFF"/>
        </w:rPr>
        <w:t>Розрахунок загальновиробничих витрат до локального кошторису;</w:t>
      </w:r>
    </w:p>
    <w:p w:rsidR="00F26FC9" w:rsidRPr="00F26FC9" w:rsidRDefault="00F26FC9" w:rsidP="00F26FC9">
      <w:pPr>
        <w:pStyle w:val="a9"/>
        <w:numPr>
          <w:ilvl w:val="0"/>
          <w:numId w:val="10"/>
        </w:numPr>
        <w:ind w:left="567" w:right="567" w:hanging="425"/>
        <w:contextualSpacing/>
        <w:jc w:val="both"/>
      </w:pPr>
      <w:r w:rsidRPr="00F26FC9">
        <w:rPr>
          <w:shd w:val="clear" w:color="auto" w:fill="FFFFFF"/>
        </w:rPr>
        <w:t>Розрахунки інших витрат (якщо враховано при розрахунку вартості пропозиції);</w:t>
      </w:r>
    </w:p>
    <w:p w:rsidR="00F26FC9" w:rsidRPr="00F26FC9" w:rsidRDefault="00F26FC9" w:rsidP="00F26FC9">
      <w:pPr>
        <w:pStyle w:val="a9"/>
        <w:numPr>
          <w:ilvl w:val="0"/>
          <w:numId w:val="10"/>
        </w:numPr>
        <w:ind w:left="567" w:right="567" w:hanging="425"/>
        <w:contextualSpacing/>
        <w:jc w:val="both"/>
      </w:pPr>
      <w:r w:rsidRPr="00F26FC9">
        <w:rPr>
          <w:shd w:val="clear" w:color="auto" w:fill="FFFFFF"/>
        </w:rPr>
        <w:t xml:space="preserve">Підсумкова відомість ресурсів до локального кошторису </w:t>
      </w:r>
    </w:p>
    <w:p w:rsidR="00F26FC9" w:rsidRPr="00F26FC9" w:rsidRDefault="00F26FC9" w:rsidP="00F26FC9">
      <w:pPr>
        <w:pStyle w:val="a9"/>
        <w:tabs>
          <w:tab w:val="left" w:pos="284"/>
          <w:tab w:val="left" w:pos="9072"/>
        </w:tabs>
        <w:ind w:left="567" w:right="567" w:hanging="381"/>
        <w:jc w:val="right"/>
      </w:pPr>
      <w:r w:rsidRPr="00F26FC9">
        <w:t>Таблиця 1</w:t>
      </w:r>
    </w:p>
    <w:p w:rsidR="00F26FC9" w:rsidRPr="00F26FC9" w:rsidRDefault="00F26FC9" w:rsidP="00F26FC9">
      <w:pPr>
        <w:spacing w:after="0" w:line="240" w:lineRule="auto"/>
        <w:jc w:val="both"/>
        <w:rPr>
          <w:sz w:val="24"/>
          <w:szCs w:val="24"/>
          <w:lang w:val="ru-RU"/>
        </w:rPr>
      </w:pPr>
    </w:p>
    <w:p w:rsidR="00F26FC9" w:rsidRPr="00F26FC9" w:rsidRDefault="00F26FC9" w:rsidP="00F26FC9">
      <w:pPr>
        <w:spacing w:after="0" w:line="240" w:lineRule="auto"/>
        <w:jc w:val="both"/>
        <w:rPr>
          <w:sz w:val="24"/>
          <w:szCs w:val="24"/>
        </w:rPr>
      </w:pPr>
    </w:p>
    <w:tbl>
      <w:tblPr>
        <w:tblW w:w="9961" w:type="dxa"/>
        <w:tblInd w:w="96" w:type="dxa"/>
        <w:tblLook w:val="0000" w:firstRow="0" w:lastRow="0" w:firstColumn="0" w:lastColumn="0" w:noHBand="0" w:noVBand="0"/>
      </w:tblPr>
      <w:tblGrid>
        <w:gridCol w:w="635"/>
        <w:gridCol w:w="6437"/>
        <w:gridCol w:w="1183"/>
        <w:gridCol w:w="1706"/>
      </w:tblGrid>
      <w:tr w:rsidR="00F26FC9" w:rsidRPr="00F26FC9" w:rsidTr="00FE4194">
        <w:trPr>
          <w:trHeight w:val="840"/>
        </w:trPr>
        <w:tc>
          <w:tcPr>
            <w:tcW w:w="635" w:type="dxa"/>
            <w:tcBorders>
              <w:top w:val="single" w:sz="4" w:space="0" w:color="auto"/>
              <w:left w:val="single" w:sz="4" w:space="0" w:color="auto"/>
              <w:bottom w:val="nil"/>
              <w:right w:val="single" w:sz="2" w:space="0" w:color="000000"/>
            </w:tcBorders>
            <w:vAlign w:val="center"/>
          </w:tcPr>
          <w:p w:rsidR="00F26FC9" w:rsidRPr="00F26FC9" w:rsidRDefault="00F26FC9" w:rsidP="00F26FC9">
            <w:pPr>
              <w:spacing w:after="0" w:line="240" w:lineRule="auto"/>
              <w:jc w:val="center"/>
              <w:textAlignment w:val="center"/>
              <w:rPr>
                <w:rFonts w:eastAsia="Arial"/>
                <w:sz w:val="24"/>
                <w:szCs w:val="24"/>
              </w:rPr>
            </w:pPr>
            <w:r w:rsidRPr="00F26FC9">
              <w:rPr>
                <w:rFonts w:eastAsia="Arial"/>
                <w:sz w:val="24"/>
                <w:szCs w:val="24"/>
                <w:lang w:val="en-US" w:eastAsia="zh-CN" w:bidi="ar"/>
              </w:rPr>
              <w:t>№</w:t>
            </w:r>
          </w:p>
        </w:tc>
        <w:tc>
          <w:tcPr>
            <w:tcW w:w="6437" w:type="dxa"/>
            <w:tcBorders>
              <w:top w:val="single" w:sz="4" w:space="0" w:color="auto"/>
              <w:left w:val="nil"/>
              <w:bottom w:val="nil"/>
              <w:right w:val="nil"/>
            </w:tcBorders>
            <w:vAlign w:val="center"/>
          </w:tcPr>
          <w:p w:rsidR="00F26FC9" w:rsidRPr="00F26FC9" w:rsidRDefault="00F26FC9" w:rsidP="00F26FC9">
            <w:pPr>
              <w:spacing w:after="0" w:line="240" w:lineRule="auto"/>
              <w:jc w:val="center"/>
              <w:textAlignment w:val="center"/>
              <w:rPr>
                <w:rFonts w:eastAsia="Arial"/>
                <w:sz w:val="24"/>
                <w:szCs w:val="24"/>
              </w:rPr>
            </w:pPr>
            <w:r w:rsidRPr="00F26FC9">
              <w:rPr>
                <w:rFonts w:eastAsia="Arial"/>
                <w:sz w:val="24"/>
                <w:szCs w:val="24"/>
                <w:lang w:val="en-US" w:eastAsia="zh-CN" w:bidi="ar"/>
              </w:rPr>
              <w:t xml:space="preserve"> </w:t>
            </w:r>
            <w:r w:rsidRPr="00F26FC9">
              <w:rPr>
                <w:rFonts w:eastAsia="Arial"/>
                <w:sz w:val="24"/>
                <w:szCs w:val="24"/>
                <w:lang w:val="en-US" w:eastAsia="zh-CN" w:bidi="ar"/>
              </w:rPr>
              <w:br/>
            </w:r>
            <w:proofErr w:type="spellStart"/>
            <w:r w:rsidRPr="00F26FC9">
              <w:rPr>
                <w:rFonts w:eastAsia="Arial"/>
                <w:sz w:val="24"/>
                <w:szCs w:val="24"/>
                <w:lang w:val="en-US" w:eastAsia="zh-CN" w:bidi="ar"/>
              </w:rPr>
              <w:t>Найменування</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робіт</w:t>
            </w:r>
            <w:proofErr w:type="spellEnd"/>
            <w:r w:rsidRPr="00F26FC9">
              <w:rPr>
                <w:rFonts w:eastAsia="Arial"/>
                <w:sz w:val="24"/>
                <w:szCs w:val="24"/>
                <w:lang w:val="en-US" w:eastAsia="zh-CN" w:bidi="ar"/>
              </w:rPr>
              <w:t xml:space="preserve"> і </w:t>
            </w:r>
            <w:proofErr w:type="spellStart"/>
            <w:r w:rsidRPr="00F26FC9">
              <w:rPr>
                <w:rFonts w:eastAsia="Arial"/>
                <w:sz w:val="24"/>
                <w:szCs w:val="24"/>
                <w:lang w:val="en-US" w:eastAsia="zh-CN" w:bidi="ar"/>
              </w:rPr>
              <w:t>витрат</w:t>
            </w:r>
            <w:proofErr w:type="spellEnd"/>
            <w:r w:rsidRPr="00F26FC9">
              <w:rPr>
                <w:rFonts w:eastAsia="Arial"/>
                <w:sz w:val="24"/>
                <w:szCs w:val="24"/>
                <w:lang w:val="en-US" w:eastAsia="zh-CN" w:bidi="ar"/>
              </w:rPr>
              <w:br/>
              <w:t xml:space="preserve"> </w:t>
            </w:r>
          </w:p>
        </w:tc>
        <w:tc>
          <w:tcPr>
            <w:tcW w:w="1183" w:type="dxa"/>
            <w:tcBorders>
              <w:top w:val="single" w:sz="4" w:space="0" w:color="auto"/>
              <w:left w:val="single" w:sz="2" w:space="0" w:color="000000"/>
              <w:bottom w:val="nil"/>
              <w:right w:val="nil"/>
            </w:tcBorders>
            <w:vAlign w:val="center"/>
          </w:tcPr>
          <w:p w:rsidR="00F26FC9" w:rsidRPr="00F26FC9" w:rsidRDefault="00F26FC9" w:rsidP="00F26FC9">
            <w:pPr>
              <w:spacing w:after="0" w:line="240" w:lineRule="auto"/>
              <w:jc w:val="center"/>
              <w:textAlignment w:val="center"/>
              <w:rPr>
                <w:rFonts w:eastAsia="Arial"/>
                <w:sz w:val="24"/>
                <w:szCs w:val="24"/>
              </w:rPr>
            </w:pPr>
            <w:proofErr w:type="spellStart"/>
            <w:r w:rsidRPr="00F26FC9">
              <w:rPr>
                <w:rFonts w:eastAsia="Arial"/>
                <w:sz w:val="24"/>
                <w:szCs w:val="24"/>
                <w:lang w:val="en-US" w:eastAsia="zh-CN" w:bidi="ar"/>
              </w:rPr>
              <w:t>Одиниця</w:t>
            </w:r>
            <w:proofErr w:type="spellEnd"/>
            <w:r w:rsidRPr="00F26FC9">
              <w:rPr>
                <w:rFonts w:eastAsia="Arial"/>
                <w:sz w:val="24"/>
                <w:szCs w:val="24"/>
                <w:lang w:val="en-US" w:eastAsia="zh-CN" w:bidi="ar"/>
              </w:rPr>
              <w:br/>
            </w:r>
            <w:proofErr w:type="spellStart"/>
            <w:r w:rsidRPr="00F26FC9">
              <w:rPr>
                <w:rFonts w:eastAsia="Arial"/>
                <w:sz w:val="24"/>
                <w:szCs w:val="24"/>
                <w:lang w:val="en-US" w:eastAsia="zh-CN" w:bidi="ar"/>
              </w:rPr>
              <w:t>виміру</w:t>
            </w:r>
            <w:proofErr w:type="spellEnd"/>
          </w:p>
        </w:tc>
        <w:tc>
          <w:tcPr>
            <w:tcW w:w="1706" w:type="dxa"/>
            <w:tcBorders>
              <w:top w:val="single" w:sz="4" w:space="0" w:color="auto"/>
              <w:left w:val="single" w:sz="2" w:space="0" w:color="000000"/>
              <w:bottom w:val="nil"/>
              <w:right w:val="single" w:sz="4" w:space="0" w:color="auto"/>
            </w:tcBorders>
            <w:vAlign w:val="center"/>
          </w:tcPr>
          <w:p w:rsidR="00F26FC9" w:rsidRPr="00F26FC9" w:rsidRDefault="00F26FC9" w:rsidP="00F26FC9">
            <w:pPr>
              <w:spacing w:after="0" w:line="240" w:lineRule="auto"/>
              <w:jc w:val="center"/>
              <w:textAlignment w:val="center"/>
              <w:rPr>
                <w:rFonts w:eastAsia="Arial"/>
                <w:sz w:val="24"/>
                <w:szCs w:val="24"/>
              </w:rPr>
            </w:pPr>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Кількість</w:t>
            </w:r>
            <w:proofErr w:type="spellEnd"/>
          </w:p>
        </w:tc>
      </w:tr>
      <w:tr w:rsidR="00F26FC9" w:rsidRPr="00F26FC9" w:rsidTr="00FE4194">
        <w:trPr>
          <w:trHeight w:val="300"/>
        </w:trPr>
        <w:tc>
          <w:tcPr>
            <w:tcW w:w="635" w:type="dxa"/>
            <w:tcBorders>
              <w:top w:val="single" w:sz="2" w:space="0" w:color="000000"/>
              <w:left w:val="single" w:sz="4" w:space="0" w:color="auto"/>
              <w:bottom w:val="single" w:sz="2" w:space="0" w:color="000000"/>
              <w:right w:val="single" w:sz="2" w:space="0" w:color="000000"/>
            </w:tcBorders>
            <w:vAlign w:val="center"/>
          </w:tcPr>
          <w:p w:rsidR="00F26FC9" w:rsidRPr="00F26FC9" w:rsidRDefault="00F26FC9" w:rsidP="00F26FC9">
            <w:pPr>
              <w:spacing w:after="0" w:line="240" w:lineRule="auto"/>
              <w:jc w:val="center"/>
              <w:textAlignment w:val="center"/>
              <w:rPr>
                <w:rFonts w:eastAsia="Arial"/>
                <w:sz w:val="24"/>
                <w:szCs w:val="24"/>
              </w:rPr>
            </w:pPr>
            <w:r w:rsidRPr="00F26FC9">
              <w:rPr>
                <w:rFonts w:eastAsia="Arial"/>
                <w:sz w:val="24"/>
                <w:szCs w:val="24"/>
                <w:lang w:val="en-US" w:eastAsia="zh-CN" w:bidi="ar"/>
              </w:rPr>
              <w:t>1</w:t>
            </w:r>
          </w:p>
        </w:tc>
        <w:tc>
          <w:tcPr>
            <w:tcW w:w="6437" w:type="dxa"/>
            <w:tcBorders>
              <w:top w:val="single" w:sz="2" w:space="0" w:color="000000"/>
              <w:left w:val="nil"/>
              <w:bottom w:val="single" w:sz="2" w:space="0" w:color="000000"/>
              <w:right w:val="nil"/>
            </w:tcBorders>
            <w:vAlign w:val="center"/>
          </w:tcPr>
          <w:p w:rsidR="00F26FC9" w:rsidRPr="00F26FC9" w:rsidRDefault="00F26FC9" w:rsidP="00F26FC9">
            <w:pPr>
              <w:spacing w:after="0" w:line="240" w:lineRule="auto"/>
              <w:jc w:val="center"/>
              <w:textAlignment w:val="center"/>
              <w:rPr>
                <w:rFonts w:eastAsia="Arial"/>
                <w:sz w:val="24"/>
                <w:szCs w:val="24"/>
              </w:rPr>
            </w:pPr>
            <w:r w:rsidRPr="00F26FC9">
              <w:rPr>
                <w:rFonts w:eastAsia="Arial"/>
                <w:sz w:val="24"/>
                <w:szCs w:val="24"/>
                <w:lang w:val="en-US" w:eastAsia="zh-CN" w:bidi="ar"/>
              </w:rPr>
              <w:t>2</w:t>
            </w:r>
          </w:p>
        </w:tc>
        <w:tc>
          <w:tcPr>
            <w:tcW w:w="1183" w:type="dxa"/>
            <w:tcBorders>
              <w:top w:val="single" w:sz="2" w:space="0" w:color="000000"/>
              <w:left w:val="single" w:sz="2" w:space="0" w:color="000000"/>
              <w:bottom w:val="single" w:sz="2" w:space="0" w:color="000000"/>
              <w:right w:val="nil"/>
            </w:tcBorders>
            <w:vAlign w:val="center"/>
          </w:tcPr>
          <w:p w:rsidR="00F26FC9" w:rsidRPr="00F26FC9" w:rsidRDefault="00F26FC9" w:rsidP="00F26FC9">
            <w:pPr>
              <w:spacing w:after="0" w:line="240" w:lineRule="auto"/>
              <w:jc w:val="center"/>
              <w:textAlignment w:val="center"/>
              <w:rPr>
                <w:rFonts w:eastAsia="Arial"/>
                <w:sz w:val="24"/>
                <w:szCs w:val="24"/>
              </w:rPr>
            </w:pPr>
            <w:r w:rsidRPr="00F26FC9">
              <w:rPr>
                <w:rFonts w:eastAsia="Arial"/>
                <w:sz w:val="24"/>
                <w:szCs w:val="24"/>
                <w:lang w:val="en-US" w:eastAsia="zh-CN" w:bidi="ar"/>
              </w:rPr>
              <w:t>3</w:t>
            </w:r>
          </w:p>
        </w:tc>
        <w:tc>
          <w:tcPr>
            <w:tcW w:w="1706" w:type="dxa"/>
            <w:tcBorders>
              <w:top w:val="single" w:sz="2" w:space="0" w:color="000000"/>
              <w:left w:val="single" w:sz="2" w:space="0" w:color="000000"/>
              <w:bottom w:val="single" w:sz="2" w:space="0" w:color="000000"/>
              <w:right w:val="single" w:sz="4" w:space="0" w:color="auto"/>
            </w:tcBorders>
            <w:vAlign w:val="center"/>
          </w:tcPr>
          <w:p w:rsidR="00F26FC9" w:rsidRPr="00F26FC9" w:rsidRDefault="00F26FC9" w:rsidP="00F26FC9">
            <w:pPr>
              <w:spacing w:after="0" w:line="240" w:lineRule="auto"/>
              <w:jc w:val="center"/>
              <w:textAlignment w:val="center"/>
              <w:rPr>
                <w:rFonts w:eastAsia="Arial"/>
                <w:sz w:val="24"/>
                <w:szCs w:val="24"/>
              </w:rPr>
            </w:pPr>
            <w:r w:rsidRPr="00F26FC9">
              <w:rPr>
                <w:rFonts w:eastAsia="Arial"/>
                <w:sz w:val="24"/>
                <w:szCs w:val="24"/>
                <w:lang w:val="en-US" w:eastAsia="zh-CN" w:bidi="ar"/>
              </w:rPr>
              <w:t>4</w:t>
            </w:r>
          </w:p>
        </w:tc>
      </w:tr>
      <w:tr w:rsidR="00F26FC9" w:rsidRPr="00F26FC9" w:rsidTr="00FE4194">
        <w:trPr>
          <w:trHeight w:val="394"/>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en-US" w:eastAsia="zh-CN" w:bidi="ar"/>
              </w:rPr>
            </w:pPr>
          </w:p>
        </w:tc>
        <w:tc>
          <w:tcPr>
            <w:tcW w:w="6437" w:type="dxa"/>
            <w:tcBorders>
              <w:top w:val="nil"/>
              <w:left w:val="nil"/>
              <w:bottom w:val="nil"/>
              <w:right w:val="nil"/>
            </w:tcBorders>
          </w:tcPr>
          <w:p w:rsidR="00F26FC9" w:rsidRPr="00F26FC9" w:rsidRDefault="00F26FC9" w:rsidP="00F26FC9">
            <w:pPr>
              <w:spacing w:after="0" w:line="240" w:lineRule="auto"/>
              <w:jc w:val="center"/>
              <w:textAlignment w:val="top"/>
              <w:rPr>
                <w:rFonts w:eastAsia="Arial"/>
                <w:b/>
                <w:bCs/>
                <w:sz w:val="24"/>
                <w:szCs w:val="24"/>
                <w:lang w:val="en-US" w:eastAsia="zh-CN" w:bidi="ar"/>
              </w:rPr>
            </w:pPr>
            <w:proofErr w:type="spellStart"/>
            <w:r w:rsidRPr="00F26FC9">
              <w:rPr>
                <w:rFonts w:eastAsia="Arial"/>
                <w:b/>
                <w:bCs/>
                <w:sz w:val="24"/>
                <w:szCs w:val="24"/>
                <w:lang w:val="en-US" w:eastAsia="zh-CN"/>
              </w:rPr>
              <w:t>Демонтажні</w:t>
            </w:r>
            <w:proofErr w:type="spellEnd"/>
            <w:r w:rsidRPr="00F26FC9">
              <w:rPr>
                <w:rFonts w:eastAsia="Arial"/>
                <w:b/>
                <w:bCs/>
                <w:sz w:val="24"/>
                <w:szCs w:val="24"/>
                <w:lang w:val="en-US" w:eastAsia="zh-CN"/>
              </w:rPr>
              <w:t xml:space="preserve"> </w:t>
            </w:r>
            <w:proofErr w:type="spellStart"/>
            <w:r w:rsidRPr="00F26FC9">
              <w:rPr>
                <w:rFonts w:eastAsia="Arial"/>
                <w:b/>
                <w:bCs/>
                <w:sz w:val="24"/>
                <w:szCs w:val="24"/>
                <w:lang w:val="en-US" w:eastAsia="zh-CN"/>
              </w:rPr>
              <w:t>роботи</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lang w:val="en-US" w:eastAsia="zh-CN" w:bidi="ar"/>
              </w:rPr>
            </w:pP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lang w:val="en-US" w:eastAsia="zh-CN" w:bidi="ar"/>
              </w:rPr>
            </w:pP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Розбирання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підвісних</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стель</w:t>
            </w:r>
            <w:proofErr w:type="spellEnd"/>
            <w:r w:rsidRPr="00F26FC9">
              <w:rPr>
                <w:rFonts w:eastAsia="Arial"/>
                <w:sz w:val="24"/>
                <w:szCs w:val="24"/>
                <w:lang w:val="ru-RU" w:eastAsia="zh-CN" w:bidi="ar"/>
              </w:rPr>
              <w:t xml:space="preserve"> з плит "</w:t>
            </w:r>
            <w:proofErr w:type="spellStart"/>
            <w:r w:rsidRPr="00F26FC9">
              <w:rPr>
                <w:rFonts w:eastAsia="Arial"/>
                <w:sz w:val="24"/>
                <w:szCs w:val="24"/>
                <w:lang w:val="ru-RU" w:eastAsia="zh-CN" w:bidi="ar"/>
              </w:rPr>
              <w:t>Армстронг</w:t>
            </w:r>
            <w:proofErr w:type="spellEnd"/>
            <w:r w:rsidRPr="00F26FC9">
              <w:rPr>
                <w:rFonts w:eastAsia="Arial"/>
                <w:sz w:val="24"/>
                <w:szCs w:val="24"/>
                <w:lang w:val="ru-RU" w:eastAsia="zh-CN" w:bidi="ar"/>
              </w:rPr>
              <w:t>"</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34,1</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2</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en-US" w:eastAsia="zh-CN" w:bidi="ar"/>
              </w:rPr>
              <w:t>Демонтаж</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світильників</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6</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3</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Розбирання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покриттів</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підлог</w:t>
            </w:r>
            <w:proofErr w:type="spellEnd"/>
            <w:r w:rsidRPr="00F26FC9">
              <w:rPr>
                <w:rFonts w:eastAsia="Arial"/>
                <w:sz w:val="24"/>
                <w:szCs w:val="24"/>
                <w:lang w:val="ru-RU" w:eastAsia="zh-CN" w:bidi="ar"/>
              </w:rPr>
              <w:t xml:space="preserve"> з штучного паркету</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34,1</w:t>
            </w:r>
          </w:p>
        </w:tc>
      </w:tr>
      <w:tr w:rsidR="00F26FC9" w:rsidRPr="00F26FC9" w:rsidTr="00FE4194">
        <w:trPr>
          <w:trHeight w:val="9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4</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en-US" w:eastAsia="zh-CN" w:bidi="ar"/>
              </w:rPr>
              <w:t>Розбирання</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плiнтусiв</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32</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5</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en-US" w:eastAsia="zh-CN" w:bidi="ar"/>
              </w:rPr>
              <w:t>Демонтаж</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дверних</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коробок</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2</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6</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en-US" w:eastAsia="zh-CN" w:bidi="ar"/>
              </w:rPr>
              <w:t>Знімання</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дверних</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полотен</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 xml:space="preserve"> 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3,28</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7</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r w:rsidRPr="00F26FC9">
              <w:rPr>
                <w:rFonts w:eastAsia="Arial"/>
                <w:sz w:val="24"/>
                <w:szCs w:val="24"/>
                <w:lang w:val="ru-RU" w:eastAsia="zh-CN" w:bidi="ar"/>
              </w:rPr>
              <w:t xml:space="preserve">Спуск та </w:t>
            </w:r>
            <w:proofErr w:type="spellStart"/>
            <w:r w:rsidRPr="00F26FC9">
              <w:rPr>
                <w:rFonts w:eastAsia="Arial"/>
                <w:sz w:val="24"/>
                <w:szCs w:val="24"/>
                <w:lang w:val="ru-RU" w:eastAsia="zh-CN" w:bidi="ar"/>
              </w:rPr>
              <w:t>Навантаження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сміття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вручну</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ru-RU" w:eastAsia="zh-CN" w:bidi="ar"/>
              </w:rPr>
              <w:t xml:space="preserve"> </w:t>
            </w:r>
            <w:r w:rsidRPr="00F26FC9">
              <w:rPr>
                <w:rFonts w:eastAsia="Arial"/>
                <w:sz w:val="24"/>
                <w:szCs w:val="24"/>
                <w:lang w:val="en-US" w:eastAsia="zh-CN" w:bidi="ar"/>
              </w:rPr>
              <w:t>т</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10</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8</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en-US" w:eastAsia="zh-CN" w:bidi="ar"/>
              </w:rPr>
              <w:t>Перевезення</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сміття</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до</w:t>
            </w:r>
            <w:proofErr w:type="spellEnd"/>
            <w:r w:rsidRPr="00F26FC9">
              <w:rPr>
                <w:rFonts w:eastAsia="Arial"/>
                <w:sz w:val="24"/>
                <w:szCs w:val="24"/>
                <w:lang w:val="en-US" w:eastAsia="zh-CN" w:bidi="ar"/>
              </w:rPr>
              <w:t xml:space="preserve"> 30 </w:t>
            </w:r>
            <w:proofErr w:type="spellStart"/>
            <w:r w:rsidRPr="00F26FC9">
              <w:rPr>
                <w:rFonts w:eastAsia="Arial"/>
                <w:sz w:val="24"/>
                <w:szCs w:val="24"/>
                <w:lang w:val="en-US" w:eastAsia="zh-CN" w:bidi="ar"/>
              </w:rPr>
              <w:t>км</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т</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10</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ru-RU" w:eastAsia="zh-CN" w:bidi="ar"/>
              </w:rPr>
            </w:pPr>
            <w:r w:rsidRPr="00F26FC9">
              <w:rPr>
                <w:rFonts w:eastAsia="Arial"/>
                <w:sz w:val="24"/>
                <w:szCs w:val="24"/>
                <w:lang w:val="ru-RU" w:eastAsia="zh-CN" w:bidi="ar"/>
              </w:rPr>
              <w:t>9</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lang w:val="ru-RU" w:eastAsia="zh-CN" w:bidi="ar"/>
              </w:rPr>
            </w:pPr>
            <w:r w:rsidRPr="00F26FC9">
              <w:rPr>
                <w:rFonts w:eastAsia="Arial"/>
                <w:sz w:val="24"/>
                <w:szCs w:val="24"/>
                <w:lang w:val="ru-RU" w:eastAsia="zh-CN" w:bidi="ar"/>
              </w:rPr>
              <w:t xml:space="preserve">(Демонтаж) Щиток </w:t>
            </w:r>
            <w:proofErr w:type="spellStart"/>
            <w:r w:rsidRPr="00F26FC9">
              <w:rPr>
                <w:rFonts w:eastAsia="Arial"/>
                <w:sz w:val="24"/>
                <w:szCs w:val="24"/>
                <w:lang w:val="ru-RU" w:eastAsia="zh-CN" w:bidi="ar"/>
              </w:rPr>
              <w:t>освітлювальний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що</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установлюється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розпірними</w:t>
            </w:r>
            <w:proofErr w:type="spellEnd"/>
            <w:r w:rsidRPr="00F26FC9">
              <w:rPr>
                <w:rFonts w:eastAsia="Arial"/>
                <w:sz w:val="24"/>
                <w:szCs w:val="24"/>
                <w:lang w:val="ru-RU" w:eastAsia="zh-CN" w:bidi="ar"/>
              </w:rPr>
              <w:t xml:space="preserve"> дюбелями в </w:t>
            </w:r>
            <w:proofErr w:type="spellStart"/>
            <w:r w:rsidRPr="00F26FC9">
              <w:rPr>
                <w:rFonts w:eastAsia="Arial"/>
                <w:sz w:val="24"/>
                <w:szCs w:val="24"/>
                <w:lang w:val="ru-RU" w:eastAsia="zh-CN" w:bidi="ar"/>
              </w:rPr>
              <w:t>ніші</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маса</w:t>
            </w:r>
            <w:proofErr w:type="spellEnd"/>
            <w:r w:rsidRPr="00F26FC9">
              <w:rPr>
                <w:rFonts w:eastAsia="Arial"/>
                <w:sz w:val="24"/>
                <w:szCs w:val="24"/>
                <w:lang w:val="ru-RU" w:eastAsia="zh-CN" w:bidi="ar"/>
              </w:rPr>
              <w:t xml:space="preserve"> щитка до 6 кг</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lang w:val="en-US" w:eastAsia="zh-CN" w:bidi="ar"/>
              </w:rPr>
            </w:pP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lang w:val="ru-RU" w:eastAsia="zh-CN" w:bidi="ar"/>
              </w:rPr>
            </w:pPr>
            <w:r w:rsidRPr="00F26FC9">
              <w:rPr>
                <w:rFonts w:eastAsia="Arial"/>
                <w:sz w:val="24"/>
                <w:szCs w:val="24"/>
                <w:lang w:val="en-US" w:eastAsia="zh-CN" w:bidi="ar"/>
              </w:rPr>
              <w:t>1</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ru-RU" w:eastAsia="zh-CN" w:bidi="ar"/>
              </w:rPr>
            </w:pPr>
            <w:r w:rsidRPr="00F26FC9">
              <w:rPr>
                <w:rFonts w:eastAsia="Arial"/>
                <w:sz w:val="24"/>
                <w:szCs w:val="24"/>
                <w:lang w:val="ru-RU" w:eastAsia="zh-CN" w:bidi="ar"/>
              </w:rPr>
              <w:t>10</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lang w:val="ru-RU" w:eastAsia="zh-CN" w:bidi="ar"/>
              </w:rPr>
            </w:pPr>
            <w:r w:rsidRPr="00F26FC9">
              <w:rPr>
                <w:rFonts w:eastAsia="Arial"/>
                <w:sz w:val="24"/>
                <w:szCs w:val="24"/>
                <w:lang w:val="ru-RU" w:eastAsia="zh-CN" w:bidi="ar"/>
              </w:rPr>
              <w:t xml:space="preserve">(Демонтаж) </w:t>
            </w:r>
            <w:proofErr w:type="spellStart"/>
            <w:r w:rsidRPr="00F26FC9">
              <w:rPr>
                <w:rFonts w:eastAsia="Arial"/>
                <w:sz w:val="24"/>
                <w:szCs w:val="24"/>
                <w:lang w:val="ru-RU" w:eastAsia="zh-CN" w:bidi="ar"/>
              </w:rPr>
              <w:t>Світильник</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світлодіодний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що</w:t>
            </w:r>
            <w:proofErr w:type="spellEnd"/>
            <w:r w:rsidRPr="00F26FC9">
              <w:rPr>
                <w:rFonts w:eastAsia="Arial"/>
                <w:sz w:val="24"/>
                <w:szCs w:val="24"/>
                <w:lang w:val="ru-RU" w:eastAsia="zh-CN" w:bidi="ar"/>
              </w:rPr>
              <w:br/>
            </w:r>
            <w:proofErr w:type="spellStart"/>
            <w:r w:rsidRPr="00F26FC9">
              <w:rPr>
                <w:rFonts w:eastAsia="Arial"/>
                <w:sz w:val="24"/>
                <w:szCs w:val="24"/>
                <w:lang w:val="ru-RU" w:eastAsia="zh-CN" w:bidi="ar"/>
              </w:rPr>
              <w:t>установлюється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окремо</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lang w:val="en-US" w:eastAsia="zh-CN" w:bidi="ar"/>
              </w:rPr>
            </w:pPr>
            <w:r w:rsidRPr="00F26FC9">
              <w:rPr>
                <w:rFonts w:eastAsia="Arial"/>
                <w:sz w:val="24"/>
                <w:szCs w:val="24"/>
                <w:lang w:val="ru-RU" w:eastAsia="zh-CN" w:bidi="ar"/>
              </w:rPr>
              <w:t xml:space="preserve"> </w:t>
            </w: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lang w:val="ru-RU" w:eastAsia="zh-CN" w:bidi="ar"/>
              </w:rPr>
            </w:pPr>
            <w:r w:rsidRPr="00F26FC9">
              <w:rPr>
                <w:rFonts w:eastAsia="Arial"/>
                <w:sz w:val="24"/>
                <w:szCs w:val="24"/>
                <w:lang w:val="en-US" w:eastAsia="zh-CN" w:bidi="ar"/>
              </w:rPr>
              <w:t>4</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ru-RU" w:eastAsia="zh-CN" w:bidi="ar"/>
              </w:rPr>
            </w:pPr>
            <w:r w:rsidRPr="00F26FC9">
              <w:rPr>
                <w:rFonts w:eastAsia="Arial"/>
                <w:sz w:val="24"/>
                <w:szCs w:val="24"/>
                <w:lang w:val="ru-RU" w:eastAsia="zh-CN" w:bidi="ar"/>
              </w:rPr>
              <w:t>11</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lang w:val="ru-RU" w:eastAsia="zh-CN" w:bidi="ar"/>
              </w:rPr>
            </w:pPr>
            <w:r w:rsidRPr="00F26FC9">
              <w:rPr>
                <w:rFonts w:eastAsia="Arial"/>
                <w:sz w:val="24"/>
                <w:szCs w:val="24"/>
                <w:lang w:val="ru-RU" w:eastAsia="zh-CN" w:bidi="ar"/>
              </w:rPr>
              <w:t xml:space="preserve">(Демонтаж) Розетка </w:t>
            </w:r>
            <w:proofErr w:type="spellStart"/>
            <w:r w:rsidRPr="00F26FC9">
              <w:rPr>
                <w:rFonts w:eastAsia="Arial"/>
                <w:sz w:val="24"/>
                <w:szCs w:val="24"/>
                <w:lang w:val="ru-RU" w:eastAsia="zh-CN" w:bidi="ar"/>
              </w:rPr>
              <w:t>штепсельна</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заглибленого</w:t>
            </w:r>
            <w:proofErr w:type="spellEnd"/>
            <w:r w:rsidRPr="00F26FC9">
              <w:rPr>
                <w:rFonts w:eastAsia="Arial"/>
                <w:sz w:val="24"/>
                <w:szCs w:val="24"/>
                <w:lang w:val="ru-RU" w:eastAsia="zh-CN" w:bidi="ar"/>
              </w:rPr>
              <w:t xml:space="preserve"> типу при </w:t>
            </w:r>
            <w:proofErr w:type="spellStart"/>
            <w:r w:rsidRPr="00F26FC9">
              <w:rPr>
                <w:rFonts w:eastAsia="Arial"/>
                <w:sz w:val="24"/>
                <w:szCs w:val="24"/>
                <w:lang w:val="ru-RU" w:eastAsia="zh-CN" w:bidi="ar"/>
              </w:rPr>
              <w:t>схованій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проводці</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lang w:val="en-US" w:eastAsia="zh-CN" w:bidi="ar"/>
              </w:rPr>
            </w:pPr>
            <w:r w:rsidRPr="00F26FC9">
              <w:rPr>
                <w:rFonts w:eastAsia="Arial"/>
                <w:sz w:val="24"/>
                <w:szCs w:val="24"/>
                <w:lang w:val="ru-RU" w:eastAsia="zh-CN" w:bidi="ar"/>
              </w:rPr>
              <w:t xml:space="preserve"> </w:t>
            </w: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lang w:val="ru-RU" w:eastAsia="zh-CN" w:bidi="ar"/>
              </w:rPr>
            </w:pPr>
            <w:r w:rsidRPr="00F26FC9">
              <w:rPr>
                <w:rFonts w:eastAsia="Arial"/>
                <w:sz w:val="24"/>
                <w:szCs w:val="24"/>
                <w:lang w:val="en-US" w:eastAsia="zh-CN" w:bidi="ar"/>
              </w:rPr>
              <w:t>4</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ru-RU" w:eastAsia="zh-CN" w:bidi="ar"/>
              </w:rPr>
            </w:pPr>
            <w:r w:rsidRPr="00F26FC9">
              <w:rPr>
                <w:rFonts w:eastAsia="Arial"/>
                <w:sz w:val="24"/>
                <w:szCs w:val="24"/>
                <w:lang w:val="ru-RU" w:eastAsia="zh-CN" w:bidi="ar"/>
              </w:rPr>
              <w:t>12</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lang w:val="ru-RU" w:eastAsia="zh-CN" w:bidi="ar"/>
              </w:rPr>
            </w:pPr>
            <w:r w:rsidRPr="00F26FC9">
              <w:rPr>
                <w:rFonts w:eastAsia="Arial"/>
                <w:sz w:val="24"/>
                <w:szCs w:val="24"/>
                <w:lang w:val="ru-RU" w:eastAsia="zh-CN" w:bidi="ar"/>
              </w:rPr>
              <w:t xml:space="preserve">(Демонтаж) </w:t>
            </w:r>
            <w:proofErr w:type="spellStart"/>
            <w:r w:rsidRPr="00F26FC9">
              <w:rPr>
                <w:rFonts w:eastAsia="Arial"/>
                <w:sz w:val="24"/>
                <w:szCs w:val="24"/>
                <w:lang w:val="ru-RU" w:eastAsia="zh-CN" w:bidi="ar"/>
              </w:rPr>
              <w:t>Вимикач</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одноклавішний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заглибленого</w:t>
            </w:r>
            <w:proofErr w:type="spellEnd"/>
            <w:r w:rsidRPr="00F26FC9">
              <w:rPr>
                <w:rFonts w:eastAsia="Arial"/>
                <w:sz w:val="24"/>
                <w:szCs w:val="24"/>
                <w:lang w:val="ru-RU" w:eastAsia="zh-CN" w:bidi="ar"/>
              </w:rPr>
              <w:t xml:space="preserve"> типу при </w:t>
            </w:r>
            <w:proofErr w:type="spellStart"/>
            <w:r w:rsidRPr="00F26FC9">
              <w:rPr>
                <w:rFonts w:eastAsia="Arial"/>
                <w:sz w:val="24"/>
                <w:szCs w:val="24"/>
                <w:lang w:val="ru-RU" w:eastAsia="zh-CN" w:bidi="ar"/>
              </w:rPr>
              <w:t>схованій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проводці</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lang w:val="en-US" w:eastAsia="zh-CN" w:bidi="ar"/>
              </w:rPr>
            </w:pPr>
            <w:r w:rsidRPr="00F26FC9">
              <w:rPr>
                <w:rFonts w:eastAsia="Arial"/>
                <w:sz w:val="24"/>
                <w:szCs w:val="24"/>
                <w:lang w:val="ru-RU" w:eastAsia="zh-CN" w:bidi="ar"/>
              </w:rPr>
              <w:t xml:space="preserve"> </w:t>
            </w: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lang w:val="ru-RU" w:eastAsia="zh-CN" w:bidi="ar"/>
              </w:rPr>
            </w:pPr>
            <w:r w:rsidRPr="00F26FC9">
              <w:rPr>
                <w:rFonts w:eastAsia="Arial"/>
                <w:sz w:val="24"/>
                <w:szCs w:val="24"/>
                <w:lang w:val="en-US" w:eastAsia="zh-CN" w:bidi="ar"/>
              </w:rPr>
              <w:t>2</w:t>
            </w:r>
          </w:p>
        </w:tc>
      </w:tr>
      <w:tr w:rsidR="00F26FC9" w:rsidRPr="00F26FC9" w:rsidTr="00FE4194">
        <w:trPr>
          <w:trHeight w:val="411"/>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en-US" w:eastAsia="zh-CN" w:bidi="ar"/>
              </w:rPr>
            </w:pPr>
          </w:p>
        </w:tc>
        <w:tc>
          <w:tcPr>
            <w:tcW w:w="6437" w:type="dxa"/>
            <w:tcBorders>
              <w:top w:val="nil"/>
              <w:left w:val="nil"/>
              <w:bottom w:val="nil"/>
              <w:right w:val="nil"/>
            </w:tcBorders>
          </w:tcPr>
          <w:p w:rsidR="00F26FC9" w:rsidRPr="00F26FC9" w:rsidRDefault="00F26FC9" w:rsidP="00F26FC9">
            <w:pPr>
              <w:spacing w:after="0" w:line="240" w:lineRule="auto"/>
              <w:jc w:val="center"/>
              <w:textAlignment w:val="top"/>
              <w:rPr>
                <w:rFonts w:eastAsia="Arial"/>
                <w:b/>
                <w:bCs/>
                <w:sz w:val="24"/>
                <w:szCs w:val="24"/>
                <w:lang w:val="en-US" w:eastAsia="zh-CN" w:bidi="ar"/>
              </w:rPr>
            </w:pPr>
            <w:proofErr w:type="spellStart"/>
            <w:r w:rsidRPr="00F26FC9">
              <w:rPr>
                <w:rFonts w:eastAsia="Arial"/>
                <w:b/>
                <w:bCs/>
                <w:sz w:val="24"/>
                <w:szCs w:val="24"/>
                <w:lang w:val="en-US" w:eastAsia="zh-CN"/>
              </w:rPr>
              <w:t>Вентиляція</w:t>
            </w:r>
            <w:proofErr w:type="spellEnd"/>
            <w:r w:rsidRPr="00F26FC9">
              <w:rPr>
                <w:rFonts w:eastAsia="Arial"/>
                <w:b/>
                <w:bCs/>
                <w:sz w:val="24"/>
                <w:szCs w:val="24"/>
                <w:lang w:val="en-US" w:eastAsia="zh-CN"/>
              </w:rPr>
              <w:t xml:space="preserve"> </w:t>
            </w:r>
            <w:proofErr w:type="spellStart"/>
            <w:r w:rsidRPr="00F26FC9">
              <w:rPr>
                <w:rFonts w:eastAsia="Arial"/>
                <w:b/>
                <w:bCs/>
                <w:sz w:val="24"/>
                <w:szCs w:val="24"/>
                <w:lang w:val="en-US" w:eastAsia="zh-CN"/>
              </w:rPr>
              <w:t>та</w:t>
            </w:r>
            <w:proofErr w:type="spellEnd"/>
            <w:r w:rsidRPr="00F26FC9">
              <w:rPr>
                <w:rFonts w:eastAsia="Arial"/>
                <w:b/>
                <w:bCs/>
                <w:sz w:val="24"/>
                <w:szCs w:val="24"/>
                <w:lang w:val="en-US" w:eastAsia="zh-CN"/>
              </w:rPr>
              <w:t xml:space="preserve"> </w:t>
            </w:r>
            <w:proofErr w:type="spellStart"/>
            <w:r w:rsidRPr="00F26FC9">
              <w:rPr>
                <w:rFonts w:eastAsia="Arial"/>
                <w:b/>
                <w:bCs/>
                <w:sz w:val="24"/>
                <w:szCs w:val="24"/>
                <w:lang w:val="en-US" w:eastAsia="zh-CN"/>
              </w:rPr>
              <w:t>кондиціювання</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lang w:val="en-US" w:eastAsia="zh-CN" w:bidi="ar"/>
              </w:rPr>
            </w:pP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lang w:val="en-US" w:eastAsia="zh-CN" w:bidi="ar"/>
              </w:rPr>
            </w:pPr>
          </w:p>
        </w:tc>
      </w:tr>
      <w:tr w:rsidR="00F26FC9" w:rsidRPr="00F26FC9" w:rsidTr="00FE4194">
        <w:trPr>
          <w:trHeight w:val="54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13</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r w:rsidRPr="00F26FC9">
              <w:rPr>
                <w:rFonts w:eastAsia="Arial"/>
                <w:sz w:val="24"/>
                <w:szCs w:val="24"/>
                <w:lang w:val="ru-RU" w:eastAsia="zh-CN" w:bidi="ar"/>
              </w:rPr>
              <w:t xml:space="preserve">Демонтаж </w:t>
            </w:r>
            <w:proofErr w:type="spellStart"/>
            <w:r w:rsidRPr="00F26FC9">
              <w:rPr>
                <w:rFonts w:eastAsia="Arial"/>
                <w:sz w:val="24"/>
                <w:szCs w:val="24"/>
                <w:lang w:val="ru-RU" w:eastAsia="zh-CN" w:bidi="ar"/>
              </w:rPr>
              <w:t>спліт</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системи</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обслуговування</w:t>
            </w:r>
            <w:proofErr w:type="spellEnd"/>
            <w:r w:rsidRPr="00F26FC9">
              <w:rPr>
                <w:rFonts w:eastAsia="Arial"/>
                <w:sz w:val="24"/>
                <w:szCs w:val="24"/>
                <w:lang w:val="ru-RU" w:eastAsia="zh-CN" w:bidi="ar"/>
              </w:rPr>
              <w:t xml:space="preserve"> та чистка,</w:t>
            </w:r>
            <w:r w:rsidRPr="00F26FC9">
              <w:rPr>
                <w:rFonts w:eastAsia="Arial"/>
                <w:sz w:val="24"/>
                <w:szCs w:val="24"/>
                <w:lang w:val="ru-RU" w:eastAsia="zh-CN" w:bidi="ar"/>
              </w:rPr>
              <w:br/>
            </w:r>
            <w:proofErr w:type="spellStart"/>
            <w:r w:rsidRPr="00F26FC9">
              <w:rPr>
                <w:rFonts w:eastAsia="Arial"/>
                <w:sz w:val="24"/>
                <w:szCs w:val="24"/>
                <w:lang w:val="ru-RU" w:eastAsia="zh-CN" w:bidi="ar"/>
              </w:rPr>
              <w:t>обратний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понтаж</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спліт</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системи</w:t>
            </w:r>
            <w:proofErr w:type="spellEnd"/>
            <w:r w:rsidRPr="00F26FC9">
              <w:rPr>
                <w:rFonts w:eastAsia="Arial"/>
                <w:sz w:val="24"/>
                <w:szCs w:val="24"/>
                <w:lang w:val="ru-RU" w:eastAsia="zh-CN" w:bidi="ar"/>
              </w:rPr>
              <w:t xml:space="preserve"> та ПНР</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proofErr w:type="spellStart"/>
            <w:r w:rsidRPr="00F26FC9">
              <w:rPr>
                <w:rFonts w:eastAsia="Arial"/>
                <w:sz w:val="24"/>
                <w:szCs w:val="24"/>
                <w:lang w:val="en-US" w:eastAsia="zh-CN" w:bidi="ar"/>
              </w:rPr>
              <w:t>кондиц</w:t>
            </w:r>
            <w:proofErr w:type="spellEnd"/>
            <w:r w:rsidRPr="00F26FC9">
              <w:rPr>
                <w:rFonts w:eastAsia="Arial"/>
                <w:sz w:val="24"/>
                <w:szCs w:val="24"/>
                <w:lang w:val="en-US" w:eastAsia="zh-CN" w:bidi="ar"/>
              </w:rPr>
              <w:t>.</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14</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en-US" w:eastAsia="zh-CN" w:bidi="ar"/>
              </w:rPr>
              <w:t>Прокладання</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повітропроводiв</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гнучких</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7,164</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15</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en-US" w:eastAsia="zh-CN" w:bidi="ar"/>
              </w:rPr>
              <w:t>Установлення</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анемостатів</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3</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16</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en-US" w:eastAsia="zh-CN" w:bidi="ar"/>
              </w:rPr>
              <w:t>Установлення</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дифузорів</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proofErr w:type="spellStart"/>
            <w:r w:rsidRPr="00F26FC9">
              <w:rPr>
                <w:rFonts w:eastAsia="Arial"/>
                <w:sz w:val="24"/>
                <w:szCs w:val="24"/>
                <w:lang w:val="en-US" w:eastAsia="zh-CN" w:bidi="ar"/>
              </w:rPr>
              <w:t>клапан</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w:t>
            </w:r>
          </w:p>
        </w:tc>
      </w:tr>
      <w:tr w:rsidR="00F26FC9" w:rsidRPr="00F26FC9" w:rsidTr="00FE4194">
        <w:trPr>
          <w:trHeight w:val="422"/>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en-US" w:eastAsia="zh-CN" w:bidi="ar"/>
              </w:rPr>
            </w:pPr>
          </w:p>
        </w:tc>
        <w:tc>
          <w:tcPr>
            <w:tcW w:w="6437" w:type="dxa"/>
            <w:tcBorders>
              <w:top w:val="nil"/>
              <w:left w:val="nil"/>
              <w:bottom w:val="nil"/>
              <w:right w:val="nil"/>
            </w:tcBorders>
          </w:tcPr>
          <w:p w:rsidR="00F26FC9" w:rsidRPr="00F26FC9" w:rsidRDefault="00F26FC9" w:rsidP="00F26FC9">
            <w:pPr>
              <w:spacing w:after="0" w:line="240" w:lineRule="auto"/>
              <w:jc w:val="center"/>
              <w:textAlignment w:val="top"/>
              <w:rPr>
                <w:rFonts w:eastAsia="Arial"/>
                <w:b/>
                <w:bCs/>
                <w:sz w:val="24"/>
                <w:szCs w:val="24"/>
                <w:lang w:val="en-US" w:eastAsia="zh-CN" w:bidi="ar"/>
              </w:rPr>
            </w:pPr>
            <w:proofErr w:type="spellStart"/>
            <w:r w:rsidRPr="00F26FC9">
              <w:rPr>
                <w:rFonts w:eastAsia="Arial"/>
                <w:b/>
                <w:bCs/>
                <w:sz w:val="24"/>
                <w:szCs w:val="24"/>
                <w:lang w:val="en-US" w:eastAsia="zh-CN"/>
              </w:rPr>
              <w:t>Електромонтажні</w:t>
            </w:r>
            <w:proofErr w:type="spellEnd"/>
            <w:r w:rsidRPr="00F26FC9">
              <w:rPr>
                <w:rFonts w:eastAsia="Arial"/>
                <w:b/>
                <w:bCs/>
                <w:sz w:val="24"/>
                <w:szCs w:val="24"/>
                <w:lang w:val="en-US" w:eastAsia="zh-CN"/>
              </w:rPr>
              <w:t xml:space="preserve"> </w:t>
            </w:r>
            <w:proofErr w:type="spellStart"/>
            <w:r w:rsidRPr="00F26FC9">
              <w:rPr>
                <w:rFonts w:eastAsia="Arial"/>
                <w:b/>
                <w:bCs/>
                <w:sz w:val="24"/>
                <w:szCs w:val="24"/>
                <w:lang w:val="en-US" w:eastAsia="zh-CN"/>
              </w:rPr>
              <w:t>роботи</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lang w:val="en-US" w:eastAsia="zh-CN" w:bidi="ar"/>
              </w:rPr>
            </w:pP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lang w:val="en-US" w:eastAsia="zh-CN" w:bidi="ar"/>
              </w:rPr>
            </w:pPr>
          </w:p>
        </w:tc>
      </w:tr>
      <w:tr w:rsidR="00F26FC9" w:rsidRPr="00F26FC9" w:rsidTr="00FE4194">
        <w:trPr>
          <w:trHeight w:val="54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17</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Пробивання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борозен</w:t>
            </w:r>
            <w:proofErr w:type="spellEnd"/>
            <w:r w:rsidRPr="00F26FC9">
              <w:rPr>
                <w:rFonts w:eastAsia="Arial"/>
                <w:sz w:val="24"/>
                <w:szCs w:val="24"/>
                <w:lang w:val="ru-RU" w:eastAsia="zh-CN" w:bidi="ar"/>
              </w:rPr>
              <w:t xml:space="preserve"> в </w:t>
            </w:r>
            <w:proofErr w:type="spellStart"/>
            <w:r w:rsidRPr="00F26FC9">
              <w:rPr>
                <w:rFonts w:eastAsia="Arial"/>
                <w:sz w:val="24"/>
                <w:szCs w:val="24"/>
                <w:lang w:val="ru-RU" w:eastAsia="zh-CN" w:bidi="ar"/>
              </w:rPr>
              <w:t>цегляних</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стінах</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площею</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перерізу</w:t>
            </w:r>
            <w:proofErr w:type="spellEnd"/>
            <w:r w:rsidRPr="00F26FC9">
              <w:rPr>
                <w:rFonts w:eastAsia="Arial"/>
                <w:sz w:val="24"/>
                <w:szCs w:val="24"/>
                <w:lang w:val="ru-RU" w:eastAsia="zh-CN" w:bidi="ar"/>
              </w:rPr>
              <w:t xml:space="preserve"> до 100 см2</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4</w:t>
            </w:r>
          </w:p>
        </w:tc>
      </w:tr>
      <w:tr w:rsidR="00F26FC9" w:rsidRPr="00F26FC9" w:rsidTr="00FE4194">
        <w:trPr>
          <w:trHeight w:val="599"/>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18</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r w:rsidRPr="00F26FC9">
              <w:rPr>
                <w:rFonts w:eastAsia="Arial"/>
                <w:sz w:val="24"/>
                <w:szCs w:val="24"/>
                <w:lang w:val="ru-RU" w:eastAsia="zh-CN" w:bidi="ar"/>
              </w:rPr>
              <w:t xml:space="preserve">Кабель до 35 </w:t>
            </w:r>
            <w:proofErr w:type="spellStart"/>
            <w:r w:rsidRPr="00F26FC9">
              <w:rPr>
                <w:rFonts w:eastAsia="Arial"/>
                <w:sz w:val="24"/>
                <w:szCs w:val="24"/>
                <w:lang w:val="ru-RU" w:eastAsia="zh-CN" w:bidi="ar"/>
              </w:rPr>
              <w:t>кВ</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що</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прокладається</w:t>
            </w:r>
            <w:proofErr w:type="spellEnd"/>
            <w:r w:rsidRPr="00F26FC9">
              <w:rPr>
                <w:rFonts w:eastAsia="Arial"/>
                <w:sz w:val="24"/>
                <w:szCs w:val="24"/>
                <w:lang w:val="ru-RU" w:eastAsia="zh-CN" w:bidi="ar"/>
              </w:rPr>
              <w:t xml:space="preserve"> з </w:t>
            </w:r>
            <w:proofErr w:type="spellStart"/>
            <w:r w:rsidRPr="00F26FC9">
              <w:rPr>
                <w:rFonts w:eastAsia="Arial"/>
                <w:sz w:val="24"/>
                <w:szCs w:val="24"/>
                <w:lang w:val="ru-RU" w:eastAsia="zh-CN" w:bidi="ar"/>
              </w:rPr>
              <w:t>кріпленням</w:t>
            </w:r>
            <w:proofErr w:type="spellEnd"/>
            <w:r w:rsidRPr="00F26FC9">
              <w:rPr>
                <w:rFonts w:eastAsia="Arial"/>
                <w:sz w:val="24"/>
                <w:szCs w:val="24"/>
                <w:lang w:val="ru-RU" w:eastAsia="zh-CN" w:bidi="ar"/>
              </w:rPr>
              <w:br/>
            </w:r>
            <w:proofErr w:type="spellStart"/>
            <w:r w:rsidRPr="00F26FC9">
              <w:rPr>
                <w:rFonts w:eastAsia="Arial"/>
                <w:sz w:val="24"/>
                <w:szCs w:val="24"/>
                <w:lang w:val="ru-RU" w:eastAsia="zh-CN" w:bidi="ar"/>
              </w:rPr>
              <w:t>накладними</w:t>
            </w:r>
            <w:proofErr w:type="spellEnd"/>
            <w:r w:rsidRPr="00F26FC9">
              <w:rPr>
                <w:rFonts w:eastAsia="Arial"/>
                <w:sz w:val="24"/>
                <w:szCs w:val="24"/>
                <w:lang w:val="ru-RU" w:eastAsia="zh-CN" w:bidi="ar"/>
              </w:rPr>
              <w:t xml:space="preserve"> скобами, </w:t>
            </w:r>
            <w:proofErr w:type="spellStart"/>
            <w:r w:rsidRPr="00F26FC9">
              <w:rPr>
                <w:rFonts w:eastAsia="Arial"/>
                <w:sz w:val="24"/>
                <w:szCs w:val="24"/>
                <w:lang w:val="ru-RU" w:eastAsia="zh-CN" w:bidi="ar"/>
              </w:rPr>
              <w:t>маса</w:t>
            </w:r>
            <w:proofErr w:type="spellEnd"/>
            <w:r w:rsidRPr="00F26FC9">
              <w:rPr>
                <w:rFonts w:eastAsia="Arial"/>
                <w:sz w:val="24"/>
                <w:szCs w:val="24"/>
                <w:lang w:val="ru-RU" w:eastAsia="zh-CN" w:bidi="ar"/>
              </w:rPr>
              <w:t xml:space="preserve"> 1 м до 1 кг</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ru-RU" w:eastAsia="zh-CN" w:bidi="ar"/>
              </w:rPr>
              <w:t xml:space="preserve"> </w:t>
            </w:r>
            <w:r w:rsidRPr="00F26FC9">
              <w:rPr>
                <w:rFonts w:eastAsia="Arial"/>
                <w:sz w:val="24"/>
                <w:szCs w:val="24"/>
                <w:lang w:val="en-US" w:eastAsia="zh-CN" w:bidi="ar"/>
              </w:rPr>
              <w:t>м</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190</w:t>
            </w:r>
          </w:p>
        </w:tc>
      </w:tr>
      <w:tr w:rsidR="00F26FC9" w:rsidRPr="00F26FC9" w:rsidTr="00FE4194">
        <w:trPr>
          <w:trHeight w:val="80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19</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r w:rsidRPr="00F26FC9">
              <w:rPr>
                <w:rFonts w:eastAsia="Arial"/>
                <w:sz w:val="24"/>
                <w:szCs w:val="24"/>
                <w:lang w:val="ru-RU" w:eastAsia="zh-CN" w:bidi="ar"/>
              </w:rPr>
              <w:t xml:space="preserve">Щиток </w:t>
            </w:r>
            <w:proofErr w:type="spellStart"/>
            <w:r w:rsidRPr="00F26FC9">
              <w:rPr>
                <w:rFonts w:eastAsia="Arial"/>
                <w:sz w:val="24"/>
                <w:szCs w:val="24"/>
                <w:lang w:val="ru-RU" w:eastAsia="zh-CN" w:bidi="ar"/>
              </w:rPr>
              <w:t>освітлювальний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що</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установлюється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розпірними</w:t>
            </w:r>
            <w:proofErr w:type="spellEnd"/>
            <w:r w:rsidRPr="00F26FC9">
              <w:rPr>
                <w:rFonts w:eastAsia="Arial"/>
                <w:sz w:val="24"/>
                <w:szCs w:val="24"/>
                <w:lang w:val="ru-RU" w:eastAsia="zh-CN" w:bidi="ar"/>
              </w:rPr>
              <w:t xml:space="preserve"> дюбелями в </w:t>
            </w:r>
            <w:proofErr w:type="spellStart"/>
            <w:r w:rsidRPr="00F26FC9">
              <w:rPr>
                <w:rFonts w:eastAsia="Arial"/>
                <w:sz w:val="24"/>
                <w:szCs w:val="24"/>
                <w:lang w:val="ru-RU" w:eastAsia="zh-CN" w:bidi="ar"/>
              </w:rPr>
              <w:t>ніші</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маса</w:t>
            </w:r>
            <w:proofErr w:type="spellEnd"/>
            <w:r w:rsidRPr="00F26FC9">
              <w:rPr>
                <w:rFonts w:eastAsia="Arial"/>
                <w:sz w:val="24"/>
                <w:szCs w:val="24"/>
                <w:lang w:val="ru-RU" w:eastAsia="zh-CN" w:bidi="ar"/>
              </w:rPr>
              <w:t xml:space="preserve"> щитка до 6 кг</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20</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Вимикач</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автоматичний</w:t>
            </w:r>
            <w:proofErr w:type="spellEnd"/>
            <w:r w:rsidRPr="00F26FC9">
              <w:rPr>
                <w:rFonts w:eastAsia="Arial"/>
                <w:sz w:val="24"/>
                <w:szCs w:val="24"/>
                <w:lang w:val="ru-RU" w:eastAsia="zh-CN" w:bidi="ar"/>
              </w:rPr>
              <w:t xml:space="preserve"> [автомат] одно-, </w:t>
            </w:r>
            <w:proofErr w:type="spellStart"/>
            <w:r w:rsidRPr="00F26FC9">
              <w:rPr>
                <w:rFonts w:eastAsia="Arial"/>
                <w:sz w:val="24"/>
                <w:szCs w:val="24"/>
                <w:lang w:val="ru-RU" w:eastAsia="zh-CN" w:bidi="ar"/>
              </w:rPr>
              <w:t>дво</w:t>
            </w:r>
            <w:proofErr w:type="spellEnd"/>
            <w:r w:rsidRPr="00F26FC9">
              <w:rPr>
                <w:rFonts w:eastAsia="Arial"/>
                <w:sz w:val="24"/>
                <w:szCs w:val="24"/>
                <w:lang w:val="ru-RU" w:eastAsia="zh-CN" w:bidi="ar"/>
              </w:rPr>
              <w:t>-,</w:t>
            </w:r>
            <w:r w:rsidRPr="00F26FC9">
              <w:rPr>
                <w:rFonts w:eastAsia="Arial"/>
                <w:sz w:val="24"/>
                <w:szCs w:val="24"/>
                <w:lang w:val="ru-RU" w:eastAsia="zh-CN" w:bidi="ar"/>
              </w:rPr>
              <w:br/>
            </w:r>
            <w:proofErr w:type="spellStart"/>
            <w:r w:rsidRPr="00F26FC9">
              <w:rPr>
                <w:rFonts w:eastAsia="Arial"/>
                <w:sz w:val="24"/>
                <w:szCs w:val="24"/>
                <w:lang w:val="ru-RU" w:eastAsia="zh-CN" w:bidi="ar"/>
              </w:rPr>
              <w:t>триполюсний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що</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установлюється</w:t>
            </w:r>
            <w:proofErr w:type="spellEnd"/>
            <w:r w:rsidRPr="00F26FC9">
              <w:rPr>
                <w:rFonts w:eastAsia="Arial"/>
                <w:sz w:val="24"/>
                <w:szCs w:val="24"/>
                <w:lang w:val="ru-RU" w:eastAsia="zh-CN" w:bidi="ar"/>
              </w:rPr>
              <w:t xml:space="preserve"> на </w:t>
            </w:r>
            <w:proofErr w:type="spellStart"/>
            <w:r w:rsidRPr="00F26FC9">
              <w:rPr>
                <w:rFonts w:eastAsia="Arial"/>
                <w:sz w:val="24"/>
                <w:szCs w:val="24"/>
                <w:lang w:val="ru-RU" w:eastAsia="zh-CN" w:bidi="ar"/>
              </w:rPr>
              <w:t>конструкції</w:t>
            </w:r>
            <w:proofErr w:type="spellEnd"/>
            <w:r w:rsidRPr="00F26FC9">
              <w:rPr>
                <w:rFonts w:eastAsia="Arial"/>
                <w:sz w:val="24"/>
                <w:szCs w:val="24"/>
                <w:lang w:val="ru-RU" w:eastAsia="zh-CN" w:bidi="ar"/>
              </w:rPr>
              <w:t xml:space="preserve"> на</w:t>
            </w:r>
            <w:r w:rsidRPr="00F26FC9">
              <w:rPr>
                <w:rFonts w:eastAsia="Arial"/>
                <w:sz w:val="24"/>
                <w:szCs w:val="24"/>
                <w:lang w:val="ru-RU" w:eastAsia="zh-CN" w:bidi="ar"/>
              </w:rPr>
              <w:br/>
            </w:r>
            <w:proofErr w:type="spellStart"/>
            <w:r w:rsidRPr="00F26FC9">
              <w:rPr>
                <w:rFonts w:eastAsia="Arial"/>
                <w:sz w:val="24"/>
                <w:szCs w:val="24"/>
                <w:lang w:val="ru-RU" w:eastAsia="zh-CN" w:bidi="ar"/>
              </w:rPr>
              <w:t>підлозі</w:t>
            </w:r>
            <w:proofErr w:type="spellEnd"/>
            <w:r w:rsidRPr="00F26FC9">
              <w:rPr>
                <w:rFonts w:eastAsia="Arial"/>
                <w:sz w:val="24"/>
                <w:szCs w:val="24"/>
                <w:lang w:val="ru-RU" w:eastAsia="zh-CN" w:bidi="ar"/>
              </w:rPr>
              <w:t>, струм до 25 А</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4</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21</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Розведення</w:t>
            </w:r>
            <w:proofErr w:type="spellEnd"/>
            <w:r w:rsidRPr="00F26FC9">
              <w:rPr>
                <w:rFonts w:eastAsia="Arial"/>
                <w:sz w:val="24"/>
                <w:szCs w:val="24"/>
                <w:lang w:val="ru-RU" w:eastAsia="zh-CN" w:bidi="ar"/>
              </w:rPr>
              <w:t xml:space="preserve"> по </w:t>
            </w:r>
            <w:proofErr w:type="spellStart"/>
            <w:r w:rsidRPr="00F26FC9">
              <w:rPr>
                <w:rFonts w:eastAsia="Arial"/>
                <w:sz w:val="24"/>
                <w:szCs w:val="24"/>
                <w:lang w:val="ru-RU" w:eastAsia="zh-CN" w:bidi="ar"/>
              </w:rPr>
              <w:t>пристроях</w:t>
            </w:r>
            <w:proofErr w:type="spellEnd"/>
            <w:r w:rsidRPr="00F26FC9">
              <w:rPr>
                <w:rFonts w:eastAsia="Arial"/>
                <w:sz w:val="24"/>
                <w:szCs w:val="24"/>
                <w:lang w:val="ru-RU" w:eastAsia="zh-CN" w:bidi="ar"/>
              </w:rPr>
              <w:t xml:space="preserve"> і </w:t>
            </w:r>
            <w:proofErr w:type="spellStart"/>
            <w:r w:rsidRPr="00F26FC9">
              <w:rPr>
                <w:rFonts w:eastAsia="Arial"/>
                <w:sz w:val="24"/>
                <w:szCs w:val="24"/>
                <w:lang w:val="ru-RU" w:eastAsia="zh-CN" w:bidi="ar"/>
              </w:rPr>
              <w:t>підключення</w:t>
            </w:r>
            <w:proofErr w:type="spellEnd"/>
            <w:r w:rsidRPr="00F26FC9">
              <w:rPr>
                <w:rFonts w:eastAsia="Arial"/>
                <w:sz w:val="24"/>
                <w:szCs w:val="24"/>
                <w:lang w:val="ru-RU" w:eastAsia="zh-CN" w:bidi="ar"/>
              </w:rPr>
              <w:t xml:space="preserve"> жил </w:t>
            </w:r>
            <w:proofErr w:type="spellStart"/>
            <w:r w:rsidRPr="00F26FC9">
              <w:rPr>
                <w:rFonts w:eastAsia="Arial"/>
                <w:sz w:val="24"/>
                <w:szCs w:val="24"/>
                <w:lang w:val="ru-RU" w:eastAsia="zh-CN" w:bidi="ar"/>
              </w:rPr>
              <w:t>кабелів</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або</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проводів</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зовнішньої</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мережі</w:t>
            </w:r>
            <w:proofErr w:type="spellEnd"/>
            <w:r w:rsidRPr="00F26FC9">
              <w:rPr>
                <w:rFonts w:eastAsia="Arial"/>
                <w:sz w:val="24"/>
                <w:szCs w:val="24"/>
                <w:lang w:val="ru-RU" w:eastAsia="zh-CN" w:bidi="ar"/>
              </w:rPr>
              <w:t xml:space="preserve"> до </w:t>
            </w:r>
            <w:proofErr w:type="spellStart"/>
            <w:r w:rsidRPr="00F26FC9">
              <w:rPr>
                <w:rFonts w:eastAsia="Arial"/>
                <w:sz w:val="24"/>
                <w:szCs w:val="24"/>
                <w:lang w:val="ru-RU" w:eastAsia="zh-CN" w:bidi="ar"/>
              </w:rPr>
              <w:t>блоків</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затискачів</w:t>
            </w:r>
            <w:proofErr w:type="spellEnd"/>
            <w:r w:rsidRPr="00F26FC9">
              <w:rPr>
                <w:rFonts w:eastAsia="Arial"/>
                <w:sz w:val="24"/>
                <w:szCs w:val="24"/>
                <w:lang w:val="ru-RU" w:eastAsia="zh-CN" w:bidi="ar"/>
              </w:rPr>
              <w:t xml:space="preserve"> і до </w:t>
            </w:r>
            <w:proofErr w:type="spellStart"/>
            <w:r w:rsidRPr="00F26FC9">
              <w:rPr>
                <w:rFonts w:eastAsia="Arial"/>
                <w:sz w:val="24"/>
                <w:szCs w:val="24"/>
                <w:lang w:val="ru-RU" w:eastAsia="zh-CN" w:bidi="ar"/>
              </w:rPr>
              <w:t>затискачів</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апаратів</w:t>
            </w:r>
            <w:proofErr w:type="spellEnd"/>
            <w:r w:rsidRPr="00F26FC9">
              <w:rPr>
                <w:rFonts w:eastAsia="Arial"/>
                <w:sz w:val="24"/>
                <w:szCs w:val="24"/>
                <w:lang w:val="ru-RU" w:eastAsia="zh-CN" w:bidi="ar"/>
              </w:rPr>
              <w:t xml:space="preserve"> і </w:t>
            </w:r>
            <w:proofErr w:type="spellStart"/>
            <w:r w:rsidRPr="00F26FC9">
              <w:rPr>
                <w:rFonts w:eastAsia="Arial"/>
                <w:sz w:val="24"/>
                <w:szCs w:val="24"/>
                <w:lang w:val="ru-RU" w:eastAsia="zh-CN" w:bidi="ar"/>
              </w:rPr>
              <w:t>приладів</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установлених</w:t>
            </w:r>
            <w:proofErr w:type="spellEnd"/>
            <w:r w:rsidRPr="00F26FC9">
              <w:rPr>
                <w:rFonts w:eastAsia="Arial"/>
                <w:sz w:val="24"/>
                <w:szCs w:val="24"/>
                <w:lang w:val="ru-RU" w:eastAsia="zh-CN" w:bidi="ar"/>
              </w:rPr>
              <w:t xml:space="preserve"> на </w:t>
            </w:r>
            <w:proofErr w:type="spellStart"/>
            <w:r w:rsidRPr="00F26FC9">
              <w:rPr>
                <w:rFonts w:eastAsia="Arial"/>
                <w:sz w:val="24"/>
                <w:szCs w:val="24"/>
                <w:lang w:val="ru-RU" w:eastAsia="zh-CN" w:bidi="ar"/>
              </w:rPr>
              <w:t>пристроях</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переріз</w:t>
            </w:r>
            <w:proofErr w:type="spellEnd"/>
            <w:r w:rsidRPr="00F26FC9">
              <w:rPr>
                <w:rFonts w:eastAsia="Arial"/>
                <w:sz w:val="24"/>
                <w:szCs w:val="24"/>
                <w:lang w:val="ru-RU" w:eastAsia="zh-CN" w:bidi="ar"/>
              </w:rPr>
              <w:t xml:space="preserve"> жили до 10 мм2</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ru-RU" w:eastAsia="zh-CN" w:bidi="ar"/>
              </w:rPr>
              <w:t xml:space="preserve"> </w:t>
            </w:r>
            <w:proofErr w:type="spellStart"/>
            <w:r w:rsidRPr="00F26FC9">
              <w:rPr>
                <w:rFonts w:eastAsia="Arial"/>
                <w:sz w:val="24"/>
                <w:szCs w:val="24"/>
                <w:lang w:val="en-US" w:eastAsia="zh-CN" w:bidi="ar"/>
              </w:rPr>
              <w:t>жил</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14</w:t>
            </w:r>
          </w:p>
        </w:tc>
      </w:tr>
      <w:tr w:rsidR="00F26FC9" w:rsidRPr="00F26FC9" w:rsidTr="00FE4194">
        <w:trPr>
          <w:trHeight w:val="54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lastRenderedPageBreak/>
              <w:t>22</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en-US" w:eastAsia="zh-CN" w:bidi="ar"/>
              </w:rPr>
              <w:t>Встановлення</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датчиків</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тасповіщувачів</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5</w:t>
            </w:r>
          </w:p>
        </w:tc>
      </w:tr>
      <w:tr w:rsidR="00F26FC9" w:rsidRPr="00F26FC9" w:rsidTr="00FE4194">
        <w:trPr>
          <w:trHeight w:val="9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23</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Світильник</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світлодіодний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що</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установлюється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окремо</w:t>
            </w:r>
            <w:proofErr w:type="spellEnd"/>
            <w:r w:rsidRPr="00F26FC9">
              <w:rPr>
                <w:rFonts w:eastAsia="Arial"/>
                <w:sz w:val="24"/>
                <w:szCs w:val="24"/>
                <w:lang w:val="ru-RU" w:eastAsia="zh-CN" w:bidi="ar"/>
              </w:rPr>
              <w:t xml:space="preserve"> [при робот</w:t>
            </w:r>
            <w:proofErr w:type="spellStart"/>
            <w:r w:rsidRPr="00F26FC9">
              <w:rPr>
                <w:rFonts w:eastAsia="Arial"/>
                <w:sz w:val="24"/>
                <w:szCs w:val="24"/>
                <w:lang w:val="en-US" w:eastAsia="zh-CN" w:bidi="ar"/>
              </w:rPr>
              <w:t>i</w:t>
            </w:r>
            <w:proofErr w:type="spellEnd"/>
            <w:r w:rsidRPr="00F26FC9">
              <w:rPr>
                <w:rFonts w:eastAsia="Arial"/>
                <w:sz w:val="24"/>
                <w:szCs w:val="24"/>
                <w:lang w:val="ru-RU" w:eastAsia="zh-CN" w:bidi="ar"/>
              </w:rPr>
              <w:t xml:space="preserve"> на </w:t>
            </w:r>
            <w:proofErr w:type="spellStart"/>
            <w:r w:rsidRPr="00F26FC9">
              <w:rPr>
                <w:rFonts w:eastAsia="Arial"/>
                <w:sz w:val="24"/>
                <w:szCs w:val="24"/>
                <w:lang w:val="ru-RU" w:eastAsia="zh-CN" w:bidi="ar"/>
              </w:rPr>
              <w:t>висот</w:t>
            </w:r>
            <w:r w:rsidRPr="00F26FC9">
              <w:rPr>
                <w:rFonts w:eastAsia="Arial"/>
                <w:sz w:val="24"/>
                <w:szCs w:val="24"/>
                <w:lang w:val="en-US" w:eastAsia="zh-CN" w:bidi="ar"/>
              </w:rPr>
              <w:t>i</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понад</w:t>
            </w:r>
            <w:proofErr w:type="spellEnd"/>
            <w:r w:rsidRPr="00F26FC9">
              <w:rPr>
                <w:rFonts w:eastAsia="Arial"/>
                <w:sz w:val="24"/>
                <w:szCs w:val="24"/>
                <w:lang w:val="ru-RU" w:eastAsia="zh-CN" w:bidi="ar"/>
              </w:rPr>
              <w:t xml:space="preserve"> 2 до 8 м]</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ru-RU" w:eastAsia="zh-CN" w:bidi="ar"/>
              </w:rPr>
              <w:t xml:space="preserve"> </w:t>
            </w: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10</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24</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Св</w:t>
            </w:r>
            <w:r w:rsidRPr="00F26FC9">
              <w:rPr>
                <w:rFonts w:eastAsia="Arial"/>
                <w:sz w:val="24"/>
                <w:szCs w:val="24"/>
                <w:lang w:val="en-US" w:eastAsia="zh-CN" w:bidi="ar"/>
              </w:rPr>
              <w:t>i</w:t>
            </w:r>
            <w:r w:rsidRPr="00F26FC9">
              <w:rPr>
                <w:rFonts w:eastAsia="Arial"/>
                <w:sz w:val="24"/>
                <w:szCs w:val="24"/>
                <w:lang w:val="ru-RU" w:eastAsia="zh-CN" w:bidi="ar"/>
              </w:rPr>
              <w:t>тильник</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аварійний</w:t>
            </w:r>
            <w:proofErr w:type="spellEnd"/>
            <w:r w:rsidRPr="00F26FC9">
              <w:rPr>
                <w:rFonts w:eastAsia="Arial"/>
                <w:sz w:val="24"/>
                <w:szCs w:val="24"/>
                <w:lang w:val="ru-RU" w:eastAsia="zh-CN" w:bidi="ar"/>
              </w:rPr>
              <w:t xml:space="preserve"> у п</w:t>
            </w:r>
            <w:proofErr w:type="spellStart"/>
            <w:r w:rsidRPr="00F26FC9">
              <w:rPr>
                <w:rFonts w:eastAsia="Arial"/>
                <w:sz w:val="24"/>
                <w:szCs w:val="24"/>
                <w:lang w:val="en-US" w:eastAsia="zh-CN" w:bidi="ar"/>
              </w:rPr>
              <w:t>i</w:t>
            </w:r>
            <w:r w:rsidRPr="00F26FC9">
              <w:rPr>
                <w:rFonts w:eastAsia="Arial"/>
                <w:sz w:val="24"/>
                <w:szCs w:val="24"/>
                <w:lang w:val="ru-RU" w:eastAsia="zh-CN" w:bidi="ar"/>
              </w:rPr>
              <w:t>дв</w:t>
            </w:r>
            <w:r w:rsidRPr="00F26FC9">
              <w:rPr>
                <w:rFonts w:eastAsia="Arial"/>
                <w:sz w:val="24"/>
                <w:szCs w:val="24"/>
                <w:lang w:val="en-US" w:eastAsia="zh-CN" w:bidi="ar"/>
              </w:rPr>
              <w:t>i</w:t>
            </w:r>
            <w:r w:rsidRPr="00F26FC9">
              <w:rPr>
                <w:rFonts w:eastAsia="Arial"/>
                <w:sz w:val="24"/>
                <w:szCs w:val="24"/>
                <w:lang w:val="ru-RU" w:eastAsia="zh-CN" w:bidi="ar"/>
              </w:rPr>
              <w:t>сних</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стелях</w:t>
            </w:r>
            <w:proofErr w:type="spellEnd"/>
            <w:r w:rsidRPr="00F26FC9">
              <w:rPr>
                <w:rFonts w:eastAsia="Arial"/>
                <w:sz w:val="24"/>
                <w:szCs w:val="24"/>
                <w:lang w:val="ru-RU" w:eastAsia="zh-CN" w:bidi="ar"/>
              </w:rPr>
              <w:br/>
              <w:t>[при робот</w:t>
            </w:r>
            <w:proofErr w:type="spellStart"/>
            <w:r w:rsidRPr="00F26FC9">
              <w:rPr>
                <w:rFonts w:eastAsia="Arial"/>
                <w:sz w:val="24"/>
                <w:szCs w:val="24"/>
                <w:lang w:val="en-US" w:eastAsia="zh-CN" w:bidi="ar"/>
              </w:rPr>
              <w:t>i</w:t>
            </w:r>
            <w:proofErr w:type="spellEnd"/>
            <w:r w:rsidRPr="00F26FC9">
              <w:rPr>
                <w:rFonts w:eastAsia="Arial"/>
                <w:sz w:val="24"/>
                <w:szCs w:val="24"/>
                <w:lang w:val="ru-RU" w:eastAsia="zh-CN" w:bidi="ar"/>
              </w:rPr>
              <w:t xml:space="preserve"> на </w:t>
            </w:r>
            <w:proofErr w:type="spellStart"/>
            <w:r w:rsidRPr="00F26FC9">
              <w:rPr>
                <w:rFonts w:eastAsia="Arial"/>
                <w:sz w:val="24"/>
                <w:szCs w:val="24"/>
                <w:lang w:val="ru-RU" w:eastAsia="zh-CN" w:bidi="ar"/>
              </w:rPr>
              <w:t>висот</w:t>
            </w:r>
            <w:r w:rsidRPr="00F26FC9">
              <w:rPr>
                <w:rFonts w:eastAsia="Arial"/>
                <w:sz w:val="24"/>
                <w:szCs w:val="24"/>
                <w:lang w:val="en-US" w:eastAsia="zh-CN" w:bidi="ar"/>
              </w:rPr>
              <w:t>i</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понад</w:t>
            </w:r>
            <w:proofErr w:type="spellEnd"/>
            <w:r w:rsidRPr="00F26FC9">
              <w:rPr>
                <w:rFonts w:eastAsia="Arial"/>
                <w:sz w:val="24"/>
                <w:szCs w:val="24"/>
                <w:lang w:val="ru-RU" w:eastAsia="zh-CN" w:bidi="ar"/>
              </w:rPr>
              <w:t xml:space="preserve"> 2 до 8 м]</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ru-RU" w:eastAsia="zh-CN" w:bidi="ar"/>
              </w:rPr>
              <w:t xml:space="preserve"> </w:t>
            </w: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2</w:t>
            </w:r>
          </w:p>
        </w:tc>
      </w:tr>
      <w:tr w:rsidR="00F26FC9" w:rsidRPr="00F26FC9" w:rsidTr="00FE4194">
        <w:trPr>
          <w:trHeight w:val="312"/>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25</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en-US" w:eastAsia="zh-CN" w:bidi="ar"/>
              </w:rPr>
              <w:t>Коробка</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відгалужувальна</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на</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стіні</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6</w:t>
            </w:r>
          </w:p>
        </w:tc>
      </w:tr>
      <w:tr w:rsidR="00F26FC9" w:rsidRPr="00F26FC9" w:rsidTr="00FE4194">
        <w:trPr>
          <w:trHeight w:val="288"/>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26</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en-US" w:eastAsia="zh-CN" w:bidi="ar"/>
              </w:rPr>
              <w:t>Установлення</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монтажних</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коробок</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24</w:t>
            </w:r>
          </w:p>
        </w:tc>
      </w:tr>
      <w:tr w:rsidR="00F26FC9" w:rsidRPr="00F26FC9" w:rsidTr="00FE4194">
        <w:trPr>
          <w:trHeight w:val="54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27</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lang w:val="ru-RU" w:eastAsia="zh-CN" w:bidi="ar"/>
              </w:rPr>
            </w:pPr>
            <w:r w:rsidRPr="00F26FC9">
              <w:rPr>
                <w:rFonts w:eastAsia="Arial"/>
                <w:sz w:val="24"/>
                <w:szCs w:val="24"/>
                <w:lang w:val="ru-RU" w:eastAsia="zh-CN" w:bidi="ar"/>
              </w:rPr>
              <w:t xml:space="preserve">Розетка </w:t>
            </w:r>
            <w:proofErr w:type="spellStart"/>
            <w:r w:rsidRPr="00F26FC9">
              <w:rPr>
                <w:rFonts w:eastAsia="Arial"/>
                <w:sz w:val="24"/>
                <w:szCs w:val="24"/>
                <w:lang w:val="ru-RU" w:eastAsia="zh-CN" w:bidi="ar"/>
              </w:rPr>
              <w:t>штепсельна</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заглибленого</w:t>
            </w:r>
            <w:proofErr w:type="spellEnd"/>
            <w:r w:rsidRPr="00F26FC9">
              <w:rPr>
                <w:rFonts w:eastAsia="Arial"/>
                <w:sz w:val="24"/>
                <w:szCs w:val="24"/>
                <w:lang w:val="ru-RU" w:eastAsia="zh-CN" w:bidi="ar"/>
              </w:rPr>
              <w:t xml:space="preserve"> типу при </w:t>
            </w:r>
            <w:proofErr w:type="spellStart"/>
            <w:r w:rsidRPr="00F26FC9">
              <w:rPr>
                <w:rFonts w:eastAsia="Arial"/>
                <w:sz w:val="24"/>
                <w:szCs w:val="24"/>
                <w:lang w:val="ru-RU" w:eastAsia="zh-CN" w:bidi="ar"/>
              </w:rPr>
              <w:t>схованій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проводці</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lang w:val="en-US" w:eastAsia="zh-CN" w:bidi="ar"/>
              </w:rPr>
            </w:pPr>
            <w:r w:rsidRPr="00F26FC9">
              <w:rPr>
                <w:rFonts w:eastAsia="Arial"/>
                <w:sz w:val="24"/>
                <w:szCs w:val="24"/>
                <w:lang w:val="ru-RU" w:eastAsia="zh-CN" w:bidi="ar"/>
              </w:rPr>
              <w:t xml:space="preserve"> </w:t>
            </w: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lang w:val="en-US" w:eastAsia="zh-CN" w:bidi="ar"/>
              </w:rPr>
            </w:pPr>
            <w:r w:rsidRPr="00F26FC9">
              <w:rPr>
                <w:rFonts w:eastAsia="Arial"/>
                <w:sz w:val="24"/>
                <w:szCs w:val="24"/>
                <w:lang w:val="en-US" w:eastAsia="zh-CN" w:bidi="ar"/>
              </w:rPr>
              <w:t>21</w:t>
            </w:r>
          </w:p>
        </w:tc>
      </w:tr>
      <w:tr w:rsidR="00F26FC9" w:rsidRPr="00F26FC9" w:rsidTr="00FE4194">
        <w:trPr>
          <w:trHeight w:val="54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28</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lang w:val="ru-RU" w:eastAsia="zh-CN" w:bidi="ar"/>
              </w:rPr>
            </w:pPr>
            <w:proofErr w:type="spellStart"/>
            <w:r w:rsidRPr="00F26FC9">
              <w:rPr>
                <w:rFonts w:eastAsia="Arial"/>
                <w:sz w:val="24"/>
                <w:szCs w:val="24"/>
                <w:lang w:val="ru-RU" w:eastAsia="zh-CN" w:bidi="ar"/>
              </w:rPr>
              <w:t>Вимикач</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одноклавішний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заглибленого</w:t>
            </w:r>
            <w:proofErr w:type="spellEnd"/>
            <w:r w:rsidRPr="00F26FC9">
              <w:rPr>
                <w:rFonts w:eastAsia="Arial"/>
                <w:sz w:val="24"/>
                <w:szCs w:val="24"/>
                <w:lang w:val="ru-RU" w:eastAsia="zh-CN" w:bidi="ar"/>
              </w:rPr>
              <w:t xml:space="preserve"> типу при </w:t>
            </w:r>
            <w:proofErr w:type="spellStart"/>
            <w:r w:rsidRPr="00F26FC9">
              <w:rPr>
                <w:rFonts w:eastAsia="Arial"/>
                <w:sz w:val="24"/>
                <w:szCs w:val="24"/>
                <w:lang w:val="ru-RU" w:eastAsia="zh-CN" w:bidi="ar"/>
              </w:rPr>
              <w:t>схованій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проводці</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lang w:val="en-US" w:eastAsia="zh-CN" w:bidi="ar"/>
              </w:rPr>
            </w:pPr>
            <w:r w:rsidRPr="00F26FC9">
              <w:rPr>
                <w:rFonts w:eastAsia="Arial"/>
                <w:sz w:val="24"/>
                <w:szCs w:val="24"/>
                <w:lang w:val="ru-RU" w:eastAsia="zh-CN" w:bidi="ar"/>
              </w:rPr>
              <w:t xml:space="preserve"> </w:t>
            </w:r>
            <w:proofErr w:type="spellStart"/>
            <w:r w:rsidRPr="00F26FC9">
              <w:rPr>
                <w:rFonts w:eastAsia="Arial"/>
                <w:sz w:val="24"/>
                <w:szCs w:val="24"/>
                <w:lang w:val="en-US" w:eastAsia="zh-CN" w:bidi="ar"/>
              </w:rPr>
              <w:t>шт</w:t>
            </w:r>
            <w:proofErr w:type="spellEnd"/>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lang w:val="en-US" w:eastAsia="zh-CN" w:bidi="ar"/>
              </w:rPr>
            </w:pPr>
            <w:r w:rsidRPr="00F26FC9">
              <w:rPr>
                <w:rFonts w:eastAsia="Arial"/>
                <w:sz w:val="24"/>
                <w:szCs w:val="24"/>
                <w:lang w:val="en-US" w:eastAsia="zh-CN" w:bidi="ar"/>
              </w:rPr>
              <w:t>3</w:t>
            </w:r>
          </w:p>
        </w:tc>
      </w:tr>
      <w:tr w:rsidR="00F26FC9" w:rsidRPr="00F26FC9" w:rsidTr="00FE4194">
        <w:trPr>
          <w:trHeight w:val="54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en-US" w:eastAsia="zh-CN" w:bidi="ar"/>
              </w:rPr>
            </w:pPr>
          </w:p>
        </w:tc>
        <w:tc>
          <w:tcPr>
            <w:tcW w:w="6437" w:type="dxa"/>
            <w:tcBorders>
              <w:top w:val="nil"/>
              <w:left w:val="nil"/>
              <w:bottom w:val="nil"/>
              <w:right w:val="nil"/>
            </w:tcBorders>
          </w:tcPr>
          <w:p w:rsidR="00F26FC9" w:rsidRPr="00F26FC9" w:rsidRDefault="00F26FC9" w:rsidP="00F26FC9">
            <w:pPr>
              <w:spacing w:after="0" w:line="240" w:lineRule="auto"/>
              <w:jc w:val="center"/>
              <w:textAlignment w:val="top"/>
              <w:rPr>
                <w:rFonts w:eastAsia="Arial"/>
                <w:b/>
                <w:bCs/>
                <w:sz w:val="24"/>
                <w:szCs w:val="24"/>
                <w:lang w:val="en-US" w:eastAsia="zh-CN" w:bidi="ar"/>
              </w:rPr>
            </w:pPr>
            <w:proofErr w:type="spellStart"/>
            <w:r w:rsidRPr="00F26FC9">
              <w:rPr>
                <w:rFonts w:eastAsia="Arial"/>
                <w:b/>
                <w:bCs/>
                <w:sz w:val="24"/>
                <w:szCs w:val="24"/>
                <w:lang w:val="en-US" w:eastAsia="zh-CN"/>
              </w:rPr>
              <w:t>Внутрішні</w:t>
            </w:r>
            <w:proofErr w:type="spellEnd"/>
            <w:r w:rsidRPr="00F26FC9">
              <w:rPr>
                <w:rFonts w:eastAsia="Arial"/>
                <w:b/>
                <w:bCs/>
                <w:sz w:val="24"/>
                <w:szCs w:val="24"/>
                <w:lang w:val="en-US" w:eastAsia="zh-CN"/>
              </w:rPr>
              <w:t xml:space="preserve"> </w:t>
            </w:r>
            <w:proofErr w:type="spellStart"/>
            <w:r w:rsidRPr="00F26FC9">
              <w:rPr>
                <w:rFonts w:eastAsia="Arial"/>
                <w:b/>
                <w:bCs/>
                <w:sz w:val="24"/>
                <w:szCs w:val="24"/>
                <w:lang w:val="en-US" w:eastAsia="zh-CN"/>
              </w:rPr>
              <w:t>загальнобудівельні</w:t>
            </w:r>
            <w:proofErr w:type="spellEnd"/>
            <w:r w:rsidRPr="00F26FC9">
              <w:rPr>
                <w:rFonts w:eastAsia="Arial"/>
                <w:b/>
                <w:bCs/>
                <w:sz w:val="24"/>
                <w:szCs w:val="24"/>
                <w:lang w:val="en-US" w:eastAsia="zh-CN"/>
              </w:rPr>
              <w:t xml:space="preserve"> </w:t>
            </w:r>
            <w:proofErr w:type="spellStart"/>
            <w:r w:rsidRPr="00F26FC9">
              <w:rPr>
                <w:rFonts w:eastAsia="Arial"/>
                <w:b/>
                <w:bCs/>
                <w:sz w:val="24"/>
                <w:szCs w:val="24"/>
                <w:lang w:val="en-US" w:eastAsia="zh-CN"/>
              </w:rPr>
              <w:t>та</w:t>
            </w:r>
            <w:proofErr w:type="spellEnd"/>
            <w:r w:rsidRPr="00F26FC9">
              <w:rPr>
                <w:rFonts w:eastAsia="Arial"/>
                <w:b/>
                <w:bCs/>
                <w:sz w:val="24"/>
                <w:szCs w:val="24"/>
                <w:lang w:val="en-US" w:eastAsia="zh-CN"/>
              </w:rPr>
              <w:t xml:space="preserve"> </w:t>
            </w:r>
            <w:proofErr w:type="spellStart"/>
            <w:r w:rsidRPr="00F26FC9">
              <w:rPr>
                <w:rFonts w:eastAsia="Arial"/>
                <w:b/>
                <w:bCs/>
                <w:sz w:val="24"/>
                <w:szCs w:val="24"/>
                <w:lang w:val="en-US" w:eastAsia="zh-CN"/>
              </w:rPr>
              <w:t>оздоблювальні</w:t>
            </w:r>
            <w:proofErr w:type="spellEnd"/>
            <w:r w:rsidRPr="00F26FC9">
              <w:rPr>
                <w:rFonts w:eastAsia="Arial"/>
                <w:b/>
                <w:bCs/>
                <w:sz w:val="24"/>
                <w:szCs w:val="24"/>
                <w:lang w:val="en-US" w:eastAsia="zh-CN"/>
              </w:rPr>
              <w:t xml:space="preserve"> </w:t>
            </w:r>
            <w:proofErr w:type="spellStart"/>
            <w:r w:rsidRPr="00F26FC9">
              <w:rPr>
                <w:rFonts w:eastAsia="Arial"/>
                <w:b/>
                <w:bCs/>
                <w:sz w:val="24"/>
                <w:szCs w:val="24"/>
                <w:lang w:val="en-US" w:eastAsia="zh-CN"/>
              </w:rPr>
              <w:t>роботи</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lang w:val="en-US" w:eastAsia="zh-CN" w:bidi="ar"/>
              </w:rPr>
            </w:pP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lang w:val="en-US" w:eastAsia="zh-CN" w:bidi="ar"/>
              </w:rPr>
            </w:pPr>
          </w:p>
        </w:tc>
      </w:tr>
      <w:tr w:rsidR="00F26FC9" w:rsidRPr="00F26FC9" w:rsidTr="00FE4194">
        <w:trPr>
          <w:trHeight w:val="54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29</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Улаштування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каркасів</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акустичних</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конструкцій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стель</w:t>
            </w:r>
            <w:proofErr w:type="spellEnd"/>
            <w:r w:rsidRPr="00F26FC9">
              <w:rPr>
                <w:rFonts w:eastAsia="Arial"/>
                <w:sz w:val="24"/>
                <w:szCs w:val="24"/>
                <w:lang w:val="ru-RU" w:eastAsia="zh-CN" w:bidi="ar"/>
              </w:rPr>
              <w:br/>
            </w:r>
            <w:proofErr w:type="spellStart"/>
            <w:r w:rsidRPr="00F26FC9">
              <w:rPr>
                <w:rFonts w:eastAsia="Arial"/>
                <w:sz w:val="24"/>
                <w:szCs w:val="24"/>
                <w:lang w:val="ru-RU" w:eastAsia="zh-CN" w:bidi="ar"/>
              </w:rPr>
              <w:t>металевих</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34,1</w:t>
            </w:r>
          </w:p>
        </w:tc>
      </w:tr>
      <w:tr w:rsidR="00F26FC9" w:rsidRPr="00F26FC9" w:rsidTr="00FE4194">
        <w:trPr>
          <w:trHeight w:val="54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30</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Облицювання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каркасів</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стель</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неперфорованими</w:t>
            </w:r>
            <w:proofErr w:type="spellEnd"/>
            <w:r w:rsidRPr="00F26FC9">
              <w:rPr>
                <w:rFonts w:eastAsia="Arial"/>
                <w:sz w:val="24"/>
                <w:szCs w:val="24"/>
                <w:lang w:val="ru-RU" w:eastAsia="zh-CN" w:bidi="ar"/>
              </w:rPr>
              <w:br/>
              <w:t xml:space="preserve">плитами </w:t>
            </w:r>
            <w:proofErr w:type="spellStart"/>
            <w:r w:rsidRPr="00F26FC9">
              <w:rPr>
                <w:rFonts w:eastAsia="Arial"/>
                <w:sz w:val="24"/>
                <w:szCs w:val="24"/>
                <w:lang w:val="ru-RU" w:eastAsia="zh-CN" w:bidi="ar"/>
              </w:rPr>
              <w:t>акустичними</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34,1</w:t>
            </w:r>
          </w:p>
        </w:tc>
      </w:tr>
      <w:tr w:rsidR="00F26FC9" w:rsidRPr="00F26FC9" w:rsidTr="00FE4194">
        <w:trPr>
          <w:trHeight w:val="10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31</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Улаштування</w:t>
            </w:r>
            <w:proofErr w:type="spellEnd"/>
            <w:r w:rsidRPr="00F26FC9">
              <w:rPr>
                <w:rFonts w:eastAsia="Arial"/>
                <w:sz w:val="24"/>
                <w:szCs w:val="24"/>
                <w:lang w:val="ru-RU" w:eastAsia="zh-CN" w:bidi="ar"/>
              </w:rPr>
              <w:t xml:space="preserve"> перегородок на </w:t>
            </w:r>
            <w:proofErr w:type="spellStart"/>
            <w:r w:rsidRPr="00F26FC9">
              <w:rPr>
                <w:rFonts w:eastAsia="Arial"/>
                <w:sz w:val="24"/>
                <w:szCs w:val="24"/>
                <w:lang w:val="ru-RU" w:eastAsia="zh-CN" w:bidi="ar"/>
              </w:rPr>
              <w:t>металевому</w:t>
            </w:r>
            <w:proofErr w:type="spellEnd"/>
            <w:r w:rsidRPr="00F26FC9">
              <w:rPr>
                <w:rFonts w:eastAsia="Arial"/>
                <w:sz w:val="24"/>
                <w:szCs w:val="24"/>
                <w:lang w:val="ru-RU" w:eastAsia="zh-CN" w:bidi="ar"/>
              </w:rPr>
              <w:t xml:space="preserve"> однорядному </w:t>
            </w:r>
            <w:proofErr w:type="spellStart"/>
            <w:r w:rsidRPr="00F26FC9">
              <w:rPr>
                <w:rFonts w:eastAsia="Arial"/>
                <w:sz w:val="24"/>
                <w:szCs w:val="24"/>
                <w:lang w:val="ru-RU" w:eastAsia="zh-CN" w:bidi="ar"/>
              </w:rPr>
              <w:t>каркасі</w:t>
            </w:r>
            <w:proofErr w:type="spellEnd"/>
            <w:r w:rsidRPr="00F26FC9">
              <w:rPr>
                <w:rFonts w:eastAsia="Arial"/>
                <w:sz w:val="24"/>
                <w:szCs w:val="24"/>
                <w:lang w:val="ru-RU" w:eastAsia="zh-CN" w:bidi="ar"/>
              </w:rPr>
              <w:t xml:space="preserve"> з </w:t>
            </w:r>
            <w:proofErr w:type="spellStart"/>
            <w:r w:rsidRPr="00F26FC9">
              <w:rPr>
                <w:rFonts w:eastAsia="Arial"/>
                <w:sz w:val="24"/>
                <w:szCs w:val="24"/>
                <w:lang w:val="ru-RU" w:eastAsia="zh-CN" w:bidi="ar"/>
              </w:rPr>
              <w:t>обшивкою</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гіпсокартонними</w:t>
            </w:r>
            <w:proofErr w:type="spellEnd"/>
            <w:r w:rsidRPr="00F26FC9">
              <w:rPr>
                <w:rFonts w:eastAsia="Arial"/>
                <w:sz w:val="24"/>
                <w:szCs w:val="24"/>
                <w:lang w:val="ru-RU" w:eastAsia="zh-CN" w:bidi="ar"/>
              </w:rPr>
              <w:t xml:space="preserve"> листами </w:t>
            </w:r>
            <w:proofErr w:type="spellStart"/>
            <w:r w:rsidRPr="00F26FC9">
              <w:rPr>
                <w:rFonts w:eastAsia="Arial"/>
                <w:sz w:val="24"/>
                <w:szCs w:val="24"/>
                <w:lang w:val="ru-RU" w:eastAsia="zh-CN" w:bidi="ar"/>
              </w:rPr>
              <w:t>або</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гіпсоволокнистими</w:t>
            </w:r>
            <w:proofErr w:type="spellEnd"/>
            <w:r w:rsidRPr="00F26FC9">
              <w:rPr>
                <w:rFonts w:eastAsia="Arial"/>
                <w:sz w:val="24"/>
                <w:szCs w:val="24"/>
                <w:lang w:val="ru-RU" w:eastAsia="zh-CN" w:bidi="ar"/>
              </w:rPr>
              <w:t xml:space="preserve"> плитами у два </w:t>
            </w:r>
            <w:proofErr w:type="spellStart"/>
            <w:r w:rsidRPr="00F26FC9">
              <w:rPr>
                <w:rFonts w:eastAsia="Arial"/>
                <w:sz w:val="24"/>
                <w:szCs w:val="24"/>
                <w:lang w:val="ru-RU" w:eastAsia="zh-CN" w:bidi="ar"/>
              </w:rPr>
              <w:t>шари</w:t>
            </w:r>
            <w:proofErr w:type="spellEnd"/>
            <w:r w:rsidRPr="00F26FC9">
              <w:rPr>
                <w:rFonts w:eastAsia="Arial"/>
                <w:sz w:val="24"/>
                <w:szCs w:val="24"/>
                <w:lang w:val="ru-RU" w:eastAsia="zh-CN" w:bidi="ar"/>
              </w:rPr>
              <w:t xml:space="preserve"> з </w:t>
            </w:r>
            <w:proofErr w:type="spellStart"/>
            <w:r w:rsidRPr="00F26FC9">
              <w:rPr>
                <w:rFonts w:eastAsia="Arial"/>
                <w:sz w:val="24"/>
                <w:szCs w:val="24"/>
                <w:lang w:val="ru-RU" w:eastAsia="zh-CN" w:bidi="ar"/>
              </w:rPr>
              <w:t>ізоляцією</w:t>
            </w:r>
            <w:proofErr w:type="spellEnd"/>
            <w:r w:rsidRPr="00F26FC9">
              <w:rPr>
                <w:rFonts w:eastAsia="Arial"/>
                <w:sz w:val="24"/>
                <w:szCs w:val="24"/>
                <w:lang w:val="ru-RU" w:eastAsia="zh-CN" w:bidi="ar"/>
              </w:rPr>
              <w:t xml:space="preserve"> у</w:t>
            </w:r>
            <w:r w:rsidRPr="00F26FC9">
              <w:rPr>
                <w:rFonts w:eastAsia="Arial"/>
                <w:sz w:val="24"/>
                <w:szCs w:val="24"/>
                <w:lang w:val="ru-RU" w:eastAsia="zh-CN" w:bidi="ar"/>
              </w:rPr>
              <w:br/>
            </w:r>
            <w:proofErr w:type="spellStart"/>
            <w:r w:rsidRPr="00F26FC9">
              <w:rPr>
                <w:rFonts w:eastAsia="Arial"/>
                <w:sz w:val="24"/>
                <w:szCs w:val="24"/>
                <w:lang w:val="ru-RU" w:eastAsia="zh-CN" w:bidi="ar"/>
              </w:rPr>
              <w:t>житлових</w:t>
            </w:r>
            <w:proofErr w:type="spellEnd"/>
            <w:r w:rsidRPr="00F26FC9">
              <w:rPr>
                <w:rFonts w:eastAsia="Arial"/>
                <w:sz w:val="24"/>
                <w:szCs w:val="24"/>
                <w:lang w:val="ru-RU" w:eastAsia="zh-CN" w:bidi="ar"/>
              </w:rPr>
              <w:t xml:space="preserve"> і </w:t>
            </w:r>
            <w:proofErr w:type="spellStart"/>
            <w:r w:rsidRPr="00F26FC9">
              <w:rPr>
                <w:rFonts w:eastAsia="Arial"/>
                <w:sz w:val="24"/>
                <w:szCs w:val="24"/>
                <w:lang w:val="ru-RU" w:eastAsia="zh-CN" w:bidi="ar"/>
              </w:rPr>
              <w:t>громадських</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будівлях</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24</w:t>
            </w:r>
          </w:p>
        </w:tc>
      </w:tr>
      <w:tr w:rsidR="00F26FC9" w:rsidRPr="00F26FC9" w:rsidTr="00FE4194">
        <w:trPr>
          <w:trHeight w:val="54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32</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Обробка</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бетонних</w:t>
            </w:r>
            <w:proofErr w:type="spellEnd"/>
            <w:r w:rsidRPr="00F26FC9">
              <w:rPr>
                <w:rFonts w:eastAsia="Arial"/>
                <w:sz w:val="24"/>
                <w:szCs w:val="24"/>
                <w:lang w:val="ru-RU" w:eastAsia="zh-CN" w:bidi="ar"/>
              </w:rPr>
              <w:t xml:space="preserve"> і </w:t>
            </w:r>
            <w:proofErr w:type="spellStart"/>
            <w:r w:rsidRPr="00F26FC9">
              <w:rPr>
                <w:rFonts w:eastAsia="Arial"/>
                <w:sz w:val="24"/>
                <w:szCs w:val="24"/>
                <w:lang w:val="ru-RU" w:eastAsia="zh-CN" w:bidi="ar"/>
              </w:rPr>
              <w:t>обштукатурених</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поверхонь</w:t>
            </w:r>
            <w:proofErr w:type="spellEnd"/>
            <w:r w:rsidRPr="00F26FC9">
              <w:rPr>
                <w:rFonts w:eastAsia="Arial"/>
                <w:sz w:val="24"/>
                <w:szCs w:val="24"/>
                <w:lang w:val="ru-RU" w:eastAsia="zh-CN" w:bidi="ar"/>
              </w:rPr>
              <w:br/>
            </w:r>
            <w:proofErr w:type="spellStart"/>
            <w:r w:rsidRPr="00F26FC9">
              <w:rPr>
                <w:rFonts w:eastAsia="Arial"/>
                <w:sz w:val="24"/>
                <w:szCs w:val="24"/>
                <w:lang w:val="ru-RU" w:eastAsia="zh-CN" w:bidi="ar"/>
              </w:rPr>
              <w:t>антигрибковим</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розчином</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125</w:t>
            </w:r>
          </w:p>
        </w:tc>
      </w:tr>
      <w:tr w:rsidR="00F26FC9" w:rsidRPr="00F26FC9" w:rsidTr="00FE4194">
        <w:trPr>
          <w:trHeight w:val="54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33</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Підготування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поверхонь</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стін</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розчином</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із</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сатенгіпсу</w:t>
            </w:r>
            <w:proofErr w:type="spellEnd"/>
            <w:r w:rsidRPr="00F26FC9">
              <w:rPr>
                <w:rFonts w:eastAsia="Arial"/>
                <w:sz w:val="24"/>
                <w:szCs w:val="24"/>
                <w:lang w:val="ru-RU" w:eastAsia="zh-CN" w:bidi="ar"/>
              </w:rPr>
              <w:br/>
            </w:r>
            <w:proofErr w:type="spellStart"/>
            <w:r w:rsidRPr="00F26FC9">
              <w:rPr>
                <w:rFonts w:eastAsia="Arial"/>
                <w:sz w:val="24"/>
                <w:szCs w:val="24"/>
                <w:lang w:val="ru-RU" w:eastAsia="zh-CN" w:bidi="ar"/>
              </w:rPr>
              <w:t>товщиною</w:t>
            </w:r>
            <w:proofErr w:type="spellEnd"/>
            <w:r w:rsidRPr="00F26FC9">
              <w:rPr>
                <w:rFonts w:eastAsia="Arial"/>
                <w:sz w:val="24"/>
                <w:szCs w:val="24"/>
                <w:lang w:val="ru-RU" w:eastAsia="zh-CN" w:bidi="ar"/>
              </w:rPr>
              <w:t xml:space="preserve"> шару 1 мм при </w:t>
            </w:r>
            <w:proofErr w:type="spellStart"/>
            <w:r w:rsidRPr="00F26FC9">
              <w:rPr>
                <w:rFonts w:eastAsia="Arial"/>
                <w:sz w:val="24"/>
                <w:szCs w:val="24"/>
                <w:lang w:val="ru-RU" w:eastAsia="zh-CN" w:bidi="ar"/>
              </w:rPr>
              <w:t>нанесенні</w:t>
            </w:r>
            <w:proofErr w:type="spellEnd"/>
            <w:r w:rsidRPr="00F26FC9">
              <w:rPr>
                <w:rFonts w:eastAsia="Arial"/>
                <w:sz w:val="24"/>
                <w:szCs w:val="24"/>
                <w:lang w:val="ru-RU" w:eastAsia="zh-CN" w:bidi="ar"/>
              </w:rPr>
              <w:t xml:space="preserve"> за 2 рази</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ru-RU" w:eastAsia="zh-CN" w:bidi="ar"/>
              </w:rPr>
              <w:t xml:space="preserve"> </w:t>
            </w: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125</w:t>
            </w:r>
          </w:p>
        </w:tc>
      </w:tr>
      <w:tr w:rsidR="00F26FC9" w:rsidRPr="00F26FC9" w:rsidTr="00FE4194">
        <w:trPr>
          <w:trHeight w:val="54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lang w:eastAsia="zh-CN" w:bidi="ar"/>
              </w:rPr>
              <w:t>34</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Ґрунтування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бетонних</w:t>
            </w:r>
            <w:proofErr w:type="spellEnd"/>
            <w:r w:rsidRPr="00F26FC9">
              <w:rPr>
                <w:rFonts w:eastAsia="Arial"/>
                <w:sz w:val="24"/>
                <w:szCs w:val="24"/>
                <w:lang w:val="ru-RU" w:eastAsia="zh-CN" w:bidi="ar"/>
              </w:rPr>
              <w:t xml:space="preserve"> і </w:t>
            </w:r>
            <w:proofErr w:type="spellStart"/>
            <w:r w:rsidRPr="00F26FC9">
              <w:rPr>
                <w:rFonts w:eastAsia="Arial"/>
                <w:sz w:val="24"/>
                <w:szCs w:val="24"/>
                <w:lang w:val="ru-RU" w:eastAsia="zh-CN" w:bidi="ar"/>
              </w:rPr>
              <w:t>обштукатурених</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поверхонь</w:t>
            </w:r>
            <w:proofErr w:type="spellEnd"/>
            <w:r w:rsidRPr="00F26FC9">
              <w:rPr>
                <w:rFonts w:eastAsia="Arial"/>
                <w:sz w:val="24"/>
                <w:szCs w:val="24"/>
                <w:lang w:val="ru-RU" w:eastAsia="zh-CN" w:bidi="ar"/>
              </w:rPr>
              <w:br/>
            </w:r>
            <w:proofErr w:type="spellStart"/>
            <w:r w:rsidRPr="00F26FC9">
              <w:rPr>
                <w:rFonts w:eastAsia="Arial"/>
                <w:sz w:val="24"/>
                <w:szCs w:val="24"/>
                <w:lang w:val="ru-RU" w:eastAsia="zh-CN" w:bidi="ar"/>
              </w:rPr>
              <w:t>ґрунт-шпаклівкою</w:t>
            </w:r>
            <w:proofErr w:type="spellEnd"/>
            <w:r w:rsidRPr="00F26FC9">
              <w:rPr>
                <w:rFonts w:eastAsia="Arial"/>
                <w:sz w:val="24"/>
                <w:szCs w:val="24"/>
                <w:lang w:val="ru-RU" w:eastAsia="zh-CN" w:bidi="ar"/>
              </w:rPr>
              <w:t xml:space="preserve"> </w:t>
            </w:r>
            <w:r w:rsidRPr="00F26FC9">
              <w:rPr>
                <w:rFonts w:eastAsia="Arial"/>
                <w:sz w:val="24"/>
                <w:szCs w:val="24"/>
                <w:lang w:val="en-US" w:eastAsia="zh-CN" w:bidi="ar"/>
              </w:rPr>
              <w:t xml:space="preserve">ЕП-00-10, </w:t>
            </w:r>
            <w:proofErr w:type="spellStart"/>
            <w:r w:rsidRPr="00F26FC9">
              <w:rPr>
                <w:rFonts w:eastAsia="Arial"/>
                <w:sz w:val="24"/>
                <w:szCs w:val="24"/>
                <w:lang w:val="en-US" w:eastAsia="zh-CN" w:bidi="ar"/>
              </w:rPr>
              <w:t>перший</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шар</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125</w:t>
            </w:r>
          </w:p>
        </w:tc>
      </w:tr>
      <w:tr w:rsidR="00F26FC9" w:rsidRPr="00F26FC9" w:rsidTr="00FE4194">
        <w:trPr>
          <w:trHeight w:val="269"/>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eastAsia="zh-CN"/>
              </w:rPr>
            </w:pPr>
            <w:r w:rsidRPr="00F26FC9">
              <w:rPr>
                <w:rFonts w:eastAsia="Arial"/>
                <w:sz w:val="24"/>
                <w:szCs w:val="24"/>
              </w:rPr>
              <w:t>35</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Обклеювання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склотканиною</w:t>
            </w:r>
            <w:proofErr w:type="spellEnd"/>
            <w:r w:rsidRPr="00F26FC9">
              <w:rPr>
                <w:rFonts w:eastAsia="Arial"/>
                <w:sz w:val="24"/>
                <w:szCs w:val="24"/>
                <w:lang w:val="ru-RU" w:eastAsia="zh-CN" w:bidi="ar"/>
              </w:rPr>
              <w:t xml:space="preserve"> на </w:t>
            </w:r>
            <w:proofErr w:type="spellStart"/>
            <w:r w:rsidRPr="00F26FC9">
              <w:rPr>
                <w:rFonts w:eastAsia="Arial"/>
                <w:sz w:val="24"/>
                <w:szCs w:val="24"/>
                <w:lang w:val="ru-RU" w:eastAsia="zh-CN" w:bidi="ar"/>
              </w:rPr>
              <w:t>епоксидній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шпаклівці</w:t>
            </w:r>
            <w:proofErr w:type="spellEnd"/>
            <w:r w:rsidRPr="00F26FC9">
              <w:rPr>
                <w:rFonts w:eastAsia="Arial"/>
                <w:sz w:val="24"/>
                <w:szCs w:val="24"/>
                <w:lang w:val="ru-RU" w:eastAsia="zh-CN" w:bidi="ar"/>
              </w:rPr>
              <w:t xml:space="preserve"> в 1 шар по </w:t>
            </w:r>
            <w:proofErr w:type="spellStart"/>
            <w:r w:rsidRPr="00F26FC9">
              <w:rPr>
                <w:rFonts w:eastAsia="Arial"/>
                <w:sz w:val="24"/>
                <w:szCs w:val="24"/>
                <w:lang w:val="ru-RU" w:eastAsia="zh-CN" w:bidi="ar"/>
              </w:rPr>
              <w:t>бетонній</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поверхні</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ru-RU" w:eastAsia="zh-CN" w:bidi="ar"/>
              </w:rPr>
              <w:t xml:space="preserve"> </w:t>
            </w: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125</w:t>
            </w:r>
          </w:p>
        </w:tc>
      </w:tr>
      <w:tr w:rsidR="00F26FC9" w:rsidRPr="00F26FC9" w:rsidTr="00FE4194">
        <w:trPr>
          <w:trHeight w:val="288"/>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ru-RU" w:eastAsia="zh-CN"/>
              </w:rPr>
            </w:pPr>
            <w:r w:rsidRPr="00F26FC9">
              <w:rPr>
                <w:rFonts w:eastAsia="Arial"/>
                <w:sz w:val="24"/>
                <w:szCs w:val="24"/>
                <w:lang w:val="ru-RU" w:eastAsia="zh-CN"/>
              </w:rPr>
              <w:t>36</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en-US" w:eastAsia="zh-CN" w:bidi="ar"/>
              </w:rPr>
              <w:t>Шпаклювання</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стін</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мінеральною</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шпаклівкою</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125</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ru-RU" w:eastAsia="zh-CN"/>
              </w:rPr>
            </w:pPr>
            <w:r w:rsidRPr="00F26FC9">
              <w:rPr>
                <w:rFonts w:eastAsia="Arial"/>
                <w:sz w:val="24"/>
                <w:szCs w:val="24"/>
                <w:lang w:val="ru-RU" w:eastAsia="zh-CN"/>
              </w:rPr>
              <w:t>37</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Високоякісне</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фарбування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стін</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полівінілацетатними</w:t>
            </w:r>
            <w:proofErr w:type="spellEnd"/>
            <w:r w:rsidRPr="00F26FC9">
              <w:rPr>
                <w:rFonts w:eastAsia="Arial"/>
                <w:sz w:val="24"/>
                <w:szCs w:val="24"/>
                <w:lang w:val="ru-RU" w:eastAsia="zh-CN" w:bidi="ar"/>
              </w:rPr>
              <w:br/>
            </w:r>
            <w:proofErr w:type="spellStart"/>
            <w:r w:rsidRPr="00F26FC9">
              <w:rPr>
                <w:rFonts w:eastAsia="Arial"/>
                <w:sz w:val="24"/>
                <w:szCs w:val="24"/>
                <w:lang w:val="ru-RU" w:eastAsia="zh-CN" w:bidi="ar"/>
              </w:rPr>
              <w:t>водоемульсійними</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сумішами</w:t>
            </w:r>
            <w:proofErr w:type="spellEnd"/>
            <w:r w:rsidRPr="00F26FC9">
              <w:rPr>
                <w:rFonts w:eastAsia="Arial"/>
                <w:sz w:val="24"/>
                <w:szCs w:val="24"/>
                <w:lang w:val="ru-RU" w:eastAsia="zh-CN" w:bidi="ar"/>
              </w:rPr>
              <w:t xml:space="preserve"> по </w:t>
            </w:r>
            <w:proofErr w:type="spellStart"/>
            <w:r w:rsidRPr="00F26FC9">
              <w:rPr>
                <w:rFonts w:eastAsia="Arial"/>
                <w:sz w:val="24"/>
                <w:szCs w:val="24"/>
                <w:lang w:val="ru-RU" w:eastAsia="zh-CN" w:bidi="ar"/>
              </w:rPr>
              <w:t>штукатурці</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125</w:t>
            </w:r>
          </w:p>
        </w:tc>
      </w:tr>
      <w:tr w:rsidR="00F26FC9" w:rsidRPr="00F26FC9" w:rsidTr="00FE4194">
        <w:trPr>
          <w:trHeight w:val="264"/>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ru-RU" w:eastAsia="zh-CN"/>
              </w:rPr>
            </w:pPr>
            <w:r w:rsidRPr="00F26FC9">
              <w:rPr>
                <w:rFonts w:eastAsia="Arial"/>
                <w:sz w:val="24"/>
                <w:szCs w:val="24"/>
                <w:lang w:val="ru-RU" w:eastAsia="zh-CN"/>
              </w:rPr>
              <w:t>38</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en-US" w:eastAsia="zh-CN" w:bidi="ar"/>
              </w:rPr>
              <w:t>Чистка</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та</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підготовка</w:t>
            </w:r>
            <w:proofErr w:type="spellEnd"/>
            <w:r w:rsidRPr="00F26FC9">
              <w:rPr>
                <w:rFonts w:eastAsia="Arial"/>
                <w:sz w:val="24"/>
                <w:szCs w:val="24"/>
                <w:lang w:val="en-US" w:eastAsia="zh-CN" w:bidi="ar"/>
              </w:rPr>
              <w:t xml:space="preserve"> </w:t>
            </w:r>
            <w:proofErr w:type="spellStart"/>
            <w:r w:rsidRPr="00F26FC9">
              <w:rPr>
                <w:rFonts w:eastAsia="Arial"/>
                <w:sz w:val="24"/>
                <w:szCs w:val="24"/>
                <w:lang w:val="en-US" w:eastAsia="zh-CN" w:bidi="ar"/>
              </w:rPr>
              <w:t>стяжки</w:t>
            </w:r>
            <w:proofErr w:type="spellEnd"/>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34,1</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ru-RU" w:eastAsia="zh-CN"/>
              </w:rPr>
            </w:pPr>
            <w:r w:rsidRPr="00F26FC9">
              <w:rPr>
                <w:rFonts w:eastAsia="Arial"/>
                <w:sz w:val="24"/>
                <w:szCs w:val="24"/>
                <w:lang w:val="ru-RU" w:eastAsia="zh-CN"/>
              </w:rPr>
              <w:t>39</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Улаштування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покриття</w:t>
            </w:r>
            <w:proofErr w:type="spellEnd"/>
            <w:r w:rsidRPr="00F26FC9">
              <w:rPr>
                <w:rFonts w:eastAsia="Arial"/>
                <w:sz w:val="24"/>
                <w:szCs w:val="24"/>
                <w:lang w:val="ru-RU" w:eastAsia="zh-CN" w:bidi="ar"/>
              </w:rPr>
              <w:t xml:space="preserve"> з </w:t>
            </w:r>
            <w:proofErr w:type="spellStart"/>
            <w:r w:rsidRPr="00F26FC9">
              <w:rPr>
                <w:rFonts w:eastAsia="Arial"/>
                <w:sz w:val="24"/>
                <w:szCs w:val="24"/>
                <w:lang w:val="ru-RU" w:eastAsia="zh-CN" w:bidi="ar"/>
              </w:rPr>
              <w:t>лінолеуму</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площею</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покриття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понад</w:t>
            </w:r>
            <w:proofErr w:type="spellEnd"/>
            <w:r w:rsidRPr="00F26FC9">
              <w:rPr>
                <w:rFonts w:eastAsia="Arial"/>
                <w:sz w:val="24"/>
                <w:szCs w:val="24"/>
                <w:lang w:val="ru-RU" w:eastAsia="zh-CN" w:bidi="ar"/>
              </w:rPr>
              <w:t xml:space="preserve"> 10 м2</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34,1</w:t>
            </w:r>
          </w:p>
        </w:tc>
      </w:tr>
      <w:tr w:rsidR="00F26FC9" w:rsidRPr="00F26FC9" w:rsidTr="00FE4194">
        <w:trPr>
          <w:trHeight w:val="28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ru-RU" w:eastAsia="zh-CN"/>
              </w:rPr>
            </w:pPr>
            <w:r w:rsidRPr="00F26FC9">
              <w:rPr>
                <w:rFonts w:eastAsia="Arial"/>
                <w:sz w:val="24"/>
                <w:szCs w:val="24"/>
                <w:lang w:val="ru-RU" w:eastAsia="zh-CN"/>
              </w:rPr>
              <w:t>40</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Улаштування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плінтусів</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полівінілхлоридних</w:t>
            </w:r>
            <w:proofErr w:type="spellEnd"/>
            <w:r w:rsidRPr="00F26FC9">
              <w:rPr>
                <w:rFonts w:eastAsia="Arial"/>
                <w:sz w:val="24"/>
                <w:szCs w:val="24"/>
                <w:lang w:val="ru-RU" w:eastAsia="zh-CN" w:bidi="ar"/>
              </w:rPr>
              <w:t xml:space="preserve"> на шурупах</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32</w:t>
            </w:r>
          </w:p>
        </w:tc>
      </w:tr>
      <w:tr w:rsidR="00F26FC9" w:rsidRPr="00F26FC9" w:rsidTr="00FE4194">
        <w:trPr>
          <w:trHeight w:val="540"/>
        </w:trPr>
        <w:tc>
          <w:tcPr>
            <w:tcW w:w="635" w:type="dxa"/>
            <w:tcBorders>
              <w:top w:val="nil"/>
              <w:left w:val="single" w:sz="4" w:space="0" w:color="auto"/>
              <w:bottom w:val="nil"/>
              <w:right w:val="single" w:sz="2" w:space="0" w:color="000000"/>
            </w:tcBorders>
          </w:tcPr>
          <w:p w:rsidR="00F26FC9" w:rsidRPr="00F26FC9" w:rsidRDefault="00F26FC9" w:rsidP="00F26FC9">
            <w:pPr>
              <w:spacing w:after="0" w:line="240" w:lineRule="auto"/>
              <w:jc w:val="center"/>
              <w:textAlignment w:val="top"/>
              <w:rPr>
                <w:rFonts w:eastAsia="Arial"/>
                <w:sz w:val="24"/>
                <w:szCs w:val="24"/>
                <w:lang w:val="ru-RU"/>
              </w:rPr>
            </w:pPr>
            <w:r w:rsidRPr="00F26FC9">
              <w:rPr>
                <w:rFonts w:eastAsia="Arial"/>
                <w:sz w:val="24"/>
                <w:szCs w:val="24"/>
                <w:lang w:val="ru-RU"/>
              </w:rPr>
              <w:t>41</w:t>
            </w:r>
          </w:p>
        </w:tc>
        <w:tc>
          <w:tcPr>
            <w:tcW w:w="6437" w:type="dxa"/>
            <w:tcBorders>
              <w:top w:val="nil"/>
              <w:left w:val="nil"/>
              <w:bottom w:val="nil"/>
              <w:right w:val="nil"/>
            </w:tcBorders>
          </w:tcPr>
          <w:p w:rsidR="00F26FC9" w:rsidRPr="00F26FC9" w:rsidRDefault="00F26FC9" w:rsidP="00F26FC9">
            <w:pPr>
              <w:spacing w:after="0" w:line="240" w:lineRule="auto"/>
              <w:textAlignment w:val="top"/>
              <w:rPr>
                <w:rFonts w:eastAsia="Arial"/>
                <w:sz w:val="24"/>
                <w:szCs w:val="24"/>
              </w:rPr>
            </w:pPr>
            <w:proofErr w:type="spellStart"/>
            <w:r w:rsidRPr="00F26FC9">
              <w:rPr>
                <w:rFonts w:eastAsia="Arial"/>
                <w:sz w:val="24"/>
                <w:szCs w:val="24"/>
                <w:lang w:val="ru-RU" w:eastAsia="zh-CN" w:bidi="ar"/>
              </w:rPr>
              <w:t>Улаштування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покриттів</w:t>
            </w:r>
            <w:proofErr w:type="spellEnd"/>
            <w:r w:rsidRPr="00F26FC9">
              <w:rPr>
                <w:rFonts w:eastAsia="Arial"/>
                <w:sz w:val="24"/>
                <w:szCs w:val="24"/>
                <w:lang w:val="ru-RU" w:eastAsia="zh-CN" w:bidi="ar"/>
              </w:rPr>
              <w:t xml:space="preserve"> з </w:t>
            </w:r>
            <w:proofErr w:type="spellStart"/>
            <w:r w:rsidRPr="00F26FC9">
              <w:rPr>
                <w:rFonts w:eastAsia="Arial"/>
                <w:sz w:val="24"/>
                <w:szCs w:val="24"/>
                <w:lang w:val="ru-RU" w:eastAsia="zh-CN" w:bidi="ar"/>
              </w:rPr>
              <w:t>керамічних</w:t>
            </w:r>
            <w:proofErr w:type="spellEnd"/>
            <w:r w:rsidRPr="00F26FC9">
              <w:rPr>
                <w:rFonts w:eastAsia="Arial"/>
                <w:sz w:val="24"/>
                <w:szCs w:val="24"/>
                <w:lang w:val="ru-RU" w:eastAsia="zh-CN" w:bidi="ar"/>
              </w:rPr>
              <w:t xml:space="preserve"> плиток</w:t>
            </w:r>
          </w:p>
        </w:tc>
        <w:tc>
          <w:tcPr>
            <w:tcW w:w="1183" w:type="dxa"/>
            <w:tcBorders>
              <w:top w:val="nil"/>
              <w:left w:val="single" w:sz="2" w:space="0" w:color="000000"/>
              <w:bottom w:val="nil"/>
              <w:right w:val="nil"/>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м2</w:t>
            </w:r>
          </w:p>
        </w:tc>
        <w:tc>
          <w:tcPr>
            <w:tcW w:w="1706" w:type="dxa"/>
            <w:tcBorders>
              <w:top w:val="nil"/>
              <w:left w:val="single" w:sz="2" w:space="0" w:color="000000"/>
              <w:bottom w:val="nil"/>
              <w:right w:val="single" w:sz="4" w:space="0" w:color="auto"/>
            </w:tcBorders>
          </w:tcPr>
          <w:p w:rsidR="00F26FC9" w:rsidRPr="00F26FC9" w:rsidRDefault="00F26FC9" w:rsidP="00F26FC9">
            <w:pPr>
              <w:spacing w:after="0" w:line="240" w:lineRule="auto"/>
              <w:jc w:val="center"/>
              <w:textAlignment w:val="top"/>
              <w:rPr>
                <w:rFonts w:eastAsia="Arial"/>
                <w:sz w:val="24"/>
                <w:szCs w:val="24"/>
              </w:rPr>
            </w:pPr>
            <w:r w:rsidRPr="00F26FC9">
              <w:rPr>
                <w:rFonts w:eastAsia="Arial"/>
                <w:sz w:val="24"/>
                <w:szCs w:val="24"/>
                <w:lang w:val="en-US" w:eastAsia="zh-CN" w:bidi="ar"/>
              </w:rPr>
              <w:t>3</w:t>
            </w:r>
          </w:p>
        </w:tc>
      </w:tr>
      <w:tr w:rsidR="00F26FC9" w:rsidRPr="00F26FC9" w:rsidTr="00FE4194">
        <w:trPr>
          <w:trHeight w:val="540"/>
        </w:trPr>
        <w:tc>
          <w:tcPr>
            <w:tcW w:w="635" w:type="dxa"/>
            <w:tcBorders>
              <w:top w:val="nil"/>
              <w:left w:val="single" w:sz="4" w:space="0" w:color="auto"/>
              <w:bottom w:val="single" w:sz="4" w:space="0" w:color="auto"/>
              <w:right w:val="single" w:sz="2" w:space="0" w:color="000000"/>
            </w:tcBorders>
          </w:tcPr>
          <w:p w:rsidR="00F26FC9" w:rsidRPr="00F26FC9" w:rsidRDefault="00F26FC9" w:rsidP="00F26FC9">
            <w:pPr>
              <w:spacing w:after="0" w:line="240" w:lineRule="auto"/>
              <w:jc w:val="center"/>
              <w:textAlignment w:val="top"/>
              <w:rPr>
                <w:rFonts w:eastAsia="Arial"/>
                <w:sz w:val="24"/>
                <w:szCs w:val="24"/>
                <w:lang w:val="ru-RU"/>
              </w:rPr>
            </w:pPr>
            <w:r w:rsidRPr="00F26FC9">
              <w:rPr>
                <w:rFonts w:eastAsia="Arial"/>
                <w:sz w:val="24"/>
                <w:szCs w:val="24"/>
                <w:lang w:val="ru-RU"/>
              </w:rPr>
              <w:t>42</w:t>
            </w:r>
          </w:p>
        </w:tc>
        <w:tc>
          <w:tcPr>
            <w:tcW w:w="6437" w:type="dxa"/>
            <w:tcBorders>
              <w:top w:val="nil"/>
              <w:left w:val="nil"/>
              <w:bottom w:val="single" w:sz="4" w:space="0" w:color="auto"/>
              <w:right w:val="nil"/>
            </w:tcBorders>
          </w:tcPr>
          <w:p w:rsidR="00F26FC9" w:rsidRPr="00F26FC9" w:rsidRDefault="00F26FC9" w:rsidP="00F26FC9">
            <w:pPr>
              <w:spacing w:after="0" w:line="240" w:lineRule="auto"/>
              <w:textAlignment w:val="top"/>
              <w:rPr>
                <w:rFonts w:eastAsia="Arial"/>
                <w:sz w:val="24"/>
                <w:szCs w:val="24"/>
                <w:lang w:val="ru-RU" w:eastAsia="zh-CN" w:bidi="ar"/>
              </w:rPr>
            </w:pPr>
            <w:proofErr w:type="spellStart"/>
            <w:r w:rsidRPr="00F26FC9">
              <w:rPr>
                <w:rFonts w:eastAsia="Arial"/>
                <w:sz w:val="24"/>
                <w:szCs w:val="24"/>
                <w:lang w:val="ru-RU" w:eastAsia="zh-CN" w:bidi="ar"/>
              </w:rPr>
              <w:t>Заповнення</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дверних</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прорізів</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дверними</w:t>
            </w:r>
            <w:proofErr w:type="spellEnd"/>
            <w:r w:rsidRPr="00F26FC9">
              <w:rPr>
                <w:rFonts w:eastAsia="Arial"/>
                <w:sz w:val="24"/>
                <w:szCs w:val="24"/>
                <w:lang w:val="ru-RU" w:eastAsia="zh-CN" w:bidi="ar"/>
              </w:rPr>
              <w:t xml:space="preserve"> блоками </w:t>
            </w:r>
            <w:proofErr w:type="spellStart"/>
            <w:r w:rsidRPr="00F26FC9">
              <w:rPr>
                <w:rFonts w:eastAsia="Arial"/>
                <w:sz w:val="24"/>
                <w:szCs w:val="24"/>
                <w:lang w:val="ru-RU" w:eastAsia="zh-CN" w:bidi="ar"/>
              </w:rPr>
              <w:t>із</w:t>
            </w:r>
            <w:proofErr w:type="spellEnd"/>
            <w:r w:rsidRPr="00F26FC9">
              <w:rPr>
                <w:rFonts w:eastAsia="Arial"/>
                <w:sz w:val="24"/>
                <w:szCs w:val="24"/>
                <w:lang w:val="ru-RU" w:eastAsia="zh-CN" w:bidi="ar"/>
              </w:rPr>
              <w:br/>
            </w:r>
            <w:proofErr w:type="spellStart"/>
            <w:r w:rsidRPr="00F26FC9">
              <w:rPr>
                <w:rFonts w:eastAsia="Arial"/>
                <w:sz w:val="24"/>
                <w:szCs w:val="24"/>
                <w:lang w:val="ru-RU" w:eastAsia="zh-CN" w:bidi="ar"/>
              </w:rPr>
              <w:t>застосуванням</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анкерів</w:t>
            </w:r>
            <w:proofErr w:type="spellEnd"/>
            <w:r w:rsidRPr="00F26FC9">
              <w:rPr>
                <w:rFonts w:eastAsia="Arial"/>
                <w:sz w:val="24"/>
                <w:szCs w:val="24"/>
                <w:lang w:val="ru-RU" w:eastAsia="zh-CN" w:bidi="ar"/>
              </w:rPr>
              <w:t xml:space="preserve"> і </w:t>
            </w:r>
            <w:proofErr w:type="spellStart"/>
            <w:r w:rsidRPr="00F26FC9">
              <w:rPr>
                <w:rFonts w:eastAsia="Arial"/>
                <w:sz w:val="24"/>
                <w:szCs w:val="24"/>
                <w:lang w:val="ru-RU" w:eastAsia="zh-CN" w:bidi="ar"/>
              </w:rPr>
              <w:t>монтажної</w:t>
            </w:r>
            <w:proofErr w:type="spellEnd"/>
            <w:r w:rsidRPr="00F26FC9">
              <w:rPr>
                <w:rFonts w:eastAsia="Arial"/>
                <w:sz w:val="24"/>
                <w:szCs w:val="24"/>
                <w:lang w:val="ru-RU" w:eastAsia="zh-CN" w:bidi="ar"/>
              </w:rPr>
              <w:t xml:space="preserve"> </w:t>
            </w:r>
            <w:proofErr w:type="spellStart"/>
            <w:r w:rsidRPr="00F26FC9">
              <w:rPr>
                <w:rFonts w:eastAsia="Arial"/>
                <w:sz w:val="24"/>
                <w:szCs w:val="24"/>
                <w:lang w:val="ru-RU" w:eastAsia="zh-CN" w:bidi="ar"/>
              </w:rPr>
              <w:t>піни</w:t>
            </w:r>
            <w:proofErr w:type="spellEnd"/>
          </w:p>
        </w:tc>
        <w:tc>
          <w:tcPr>
            <w:tcW w:w="1183" w:type="dxa"/>
            <w:tcBorders>
              <w:top w:val="nil"/>
              <w:left w:val="single" w:sz="2" w:space="0" w:color="000000"/>
              <w:bottom w:val="single" w:sz="4" w:space="0" w:color="auto"/>
              <w:right w:val="nil"/>
            </w:tcBorders>
          </w:tcPr>
          <w:p w:rsidR="00F26FC9" w:rsidRPr="00F26FC9" w:rsidRDefault="00F26FC9" w:rsidP="00F26FC9">
            <w:pPr>
              <w:spacing w:after="0" w:line="240" w:lineRule="auto"/>
              <w:jc w:val="center"/>
              <w:textAlignment w:val="top"/>
              <w:rPr>
                <w:rFonts w:eastAsia="Arial"/>
                <w:sz w:val="24"/>
                <w:szCs w:val="24"/>
                <w:lang w:val="en-US" w:eastAsia="zh-CN" w:bidi="ar"/>
              </w:rPr>
            </w:pPr>
            <w:r w:rsidRPr="00F26FC9">
              <w:rPr>
                <w:rFonts w:eastAsia="Arial"/>
                <w:sz w:val="24"/>
                <w:szCs w:val="24"/>
                <w:lang w:val="ru-RU" w:eastAsia="zh-CN" w:bidi="ar"/>
              </w:rPr>
              <w:t xml:space="preserve"> </w:t>
            </w:r>
            <w:proofErr w:type="spellStart"/>
            <w:r w:rsidRPr="00F26FC9">
              <w:rPr>
                <w:rFonts w:eastAsia="Arial"/>
                <w:sz w:val="24"/>
                <w:szCs w:val="24"/>
                <w:lang w:val="en-US" w:eastAsia="zh-CN" w:bidi="ar"/>
              </w:rPr>
              <w:t>блок</w:t>
            </w:r>
            <w:proofErr w:type="spellEnd"/>
          </w:p>
        </w:tc>
        <w:tc>
          <w:tcPr>
            <w:tcW w:w="1706" w:type="dxa"/>
            <w:tcBorders>
              <w:top w:val="nil"/>
              <w:left w:val="single" w:sz="2" w:space="0" w:color="000000"/>
              <w:bottom w:val="single" w:sz="4" w:space="0" w:color="auto"/>
              <w:right w:val="single" w:sz="4" w:space="0" w:color="auto"/>
            </w:tcBorders>
          </w:tcPr>
          <w:p w:rsidR="00F26FC9" w:rsidRPr="00F26FC9" w:rsidRDefault="00F26FC9" w:rsidP="00F26FC9">
            <w:pPr>
              <w:spacing w:after="0" w:line="240" w:lineRule="auto"/>
              <w:jc w:val="center"/>
              <w:textAlignment w:val="top"/>
              <w:rPr>
                <w:rFonts w:eastAsia="Arial"/>
                <w:sz w:val="24"/>
                <w:szCs w:val="24"/>
                <w:lang w:val="en-US" w:eastAsia="zh-CN" w:bidi="ar"/>
              </w:rPr>
            </w:pPr>
            <w:r w:rsidRPr="00F26FC9">
              <w:rPr>
                <w:rFonts w:eastAsia="Arial"/>
                <w:sz w:val="24"/>
                <w:szCs w:val="24"/>
                <w:lang w:val="en-US" w:eastAsia="zh-CN" w:bidi="ar"/>
              </w:rPr>
              <w:t>2</w:t>
            </w:r>
          </w:p>
        </w:tc>
      </w:tr>
    </w:tbl>
    <w:p w:rsidR="00F26FC9" w:rsidRPr="00F26FC9" w:rsidRDefault="00F26FC9" w:rsidP="00F26FC9">
      <w:pPr>
        <w:pStyle w:val="a9"/>
        <w:tabs>
          <w:tab w:val="left" w:pos="284"/>
          <w:tab w:val="left" w:pos="9072"/>
        </w:tabs>
        <w:ind w:left="0" w:right="567"/>
        <w:jc w:val="both"/>
      </w:pPr>
    </w:p>
    <w:p w:rsidR="00F26FC9" w:rsidRPr="00F26FC9" w:rsidRDefault="00F26FC9" w:rsidP="00F26FC9">
      <w:pPr>
        <w:pStyle w:val="a9"/>
        <w:tabs>
          <w:tab w:val="left" w:pos="284"/>
          <w:tab w:val="left" w:pos="9072"/>
        </w:tabs>
        <w:ind w:left="0" w:right="567"/>
        <w:jc w:val="both"/>
      </w:pPr>
    </w:p>
    <w:p w:rsidR="00F26FC9" w:rsidRPr="00F26FC9" w:rsidRDefault="00F26FC9" w:rsidP="00F26FC9">
      <w:pPr>
        <w:tabs>
          <w:tab w:val="left" w:pos="8364"/>
        </w:tabs>
        <w:autoSpaceDE w:val="0"/>
        <w:autoSpaceDN w:val="0"/>
        <w:spacing w:after="0" w:line="240" w:lineRule="auto"/>
        <w:jc w:val="both"/>
        <w:rPr>
          <w:sz w:val="24"/>
          <w:szCs w:val="24"/>
        </w:rPr>
      </w:pPr>
      <w:r w:rsidRPr="00F26FC9">
        <w:rPr>
          <w:sz w:val="24"/>
          <w:szCs w:val="24"/>
        </w:rPr>
        <w:tab/>
        <w:t>Таблиця  2</w:t>
      </w:r>
    </w:p>
    <w:p w:rsidR="00F26FC9" w:rsidRPr="00F26FC9" w:rsidRDefault="00F26FC9" w:rsidP="00F26FC9">
      <w:pPr>
        <w:tabs>
          <w:tab w:val="left" w:pos="8364"/>
        </w:tabs>
        <w:autoSpaceDE w:val="0"/>
        <w:autoSpaceDN w:val="0"/>
        <w:spacing w:after="0" w:line="240" w:lineRule="auto"/>
        <w:rPr>
          <w:sz w:val="24"/>
          <w:szCs w:val="24"/>
        </w:rPr>
      </w:pPr>
      <w:r w:rsidRPr="00F26FC9">
        <w:rPr>
          <w:sz w:val="24"/>
          <w:szCs w:val="24"/>
        </w:rPr>
        <w:t xml:space="preserve">                                                                         МАТЕРАЛИ ТА ОБЛАДНАННЯ</w:t>
      </w:r>
    </w:p>
    <w:p w:rsidR="00F26FC9" w:rsidRPr="00F26FC9" w:rsidRDefault="00F26FC9" w:rsidP="00F26FC9">
      <w:pPr>
        <w:tabs>
          <w:tab w:val="left" w:pos="8364"/>
        </w:tabs>
        <w:autoSpaceDE w:val="0"/>
        <w:autoSpaceDN w:val="0"/>
        <w:spacing w:after="0" w:line="240" w:lineRule="auto"/>
        <w:rPr>
          <w:sz w:val="24"/>
          <w:szCs w:val="24"/>
        </w:rPr>
      </w:pPr>
    </w:p>
    <w:tbl>
      <w:tblPr>
        <w:tblW w:w="9732" w:type="dxa"/>
        <w:tblInd w:w="-20" w:type="dxa"/>
        <w:tblLook w:val="0000" w:firstRow="0" w:lastRow="0" w:firstColumn="0" w:lastColumn="0" w:noHBand="0" w:noVBand="0"/>
      </w:tblPr>
      <w:tblGrid>
        <w:gridCol w:w="586"/>
        <w:gridCol w:w="50"/>
        <w:gridCol w:w="1550"/>
        <w:gridCol w:w="60"/>
        <w:gridCol w:w="4794"/>
        <w:gridCol w:w="12"/>
        <w:gridCol w:w="1268"/>
        <w:gridCol w:w="6"/>
        <w:gridCol w:w="1380"/>
        <w:gridCol w:w="26"/>
      </w:tblGrid>
      <w:tr w:rsidR="00F26FC9" w:rsidRPr="00F26FC9" w:rsidTr="00FE4194">
        <w:trPr>
          <w:trHeight w:val="588"/>
        </w:trPr>
        <w:tc>
          <w:tcPr>
            <w:tcW w:w="636" w:type="dxa"/>
            <w:gridSpan w:val="2"/>
            <w:tcBorders>
              <w:top w:val="single" w:sz="8" w:space="0" w:color="000000"/>
              <w:left w:val="single" w:sz="8" w:space="0" w:color="000000"/>
              <w:bottom w:val="single" w:sz="4" w:space="0" w:color="auto"/>
              <w:right w:val="nil"/>
            </w:tcBorders>
            <w:vAlign w:val="center"/>
          </w:tcPr>
          <w:p w:rsidR="00F26FC9" w:rsidRPr="00F26FC9" w:rsidRDefault="00F26FC9" w:rsidP="00F26FC9">
            <w:pPr>
              <w:spacing w:after="0" w:line="240" w:lineRule="auto"/>
              <w:jc w:val="center"/>
              <w:textAlignment w:val="center"/>
              <w:rPr>
                <w:rFonts w:eastAsia="Arial"/>
                <w:color w:val="auto"/>
                <w:sz w:val="24"/>
                <w:szCs w:val="24"/>
              </w:rPr>
            </w:pPr>
            <w:r w:rsidRPr="00F26FC9">
              <w:rPr>
                <w:rFonts w:eastAsia="Arial"/>
                <w:color w:val="auto"/>
                <w:sz w:val="24"/>
                <w:szCs w:val="24"/>
                <w:lang w:val="en-US" w:eastAsia="zh-CN" w:bidi="ar"/>
              </w:rPr>
              <w:t>№</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Ч.ч</w:t>
            </w:r>
            <w:proofErr w:type="spellEnd"/>
            <w:r w:rsidRPr="00F26FC9">
              <w:rPr>
                <w:rFonts w:eastAsia="Arial"/>
                <w:color w:val="auto"/>
                <w:sz w:val="24"/>
                <w:szCs w:val="24"/>
                <w:lang w:val="en-US" w:eastAsia="zh-CN" w:bidi="ar"/>
              </w:rPr>
              <w:t>.</w:t>
            </w:r>
          </w:p>
        </w:tc>
        <w:tc>
          <w:tcPr>
            <w:tcW w:w="1610" w:type="dxa"/>
            <w:gridSpan w:val="2"/>
            <w:tcBorders>
              <w:top w:val="single" w:sz="8" w:space="0" w:color="000000"/>
              <w:left w:val="single" w:sz="2" w:space="0" w:color="000000"/>
              <w:bottom w:val="single" w:sz="4" w:space="0" w:color="auto"/>
              <w:right w:val="single" w:sz="2" w:space="0" w:color="000000"/>
            </w:tcBorders>
            <w:vAlign w:val="center"/>
          </w:tcPr>
          <w:p w:rsidR="00F26FC9" w:rsidRPr="00F26FC9" w:rsidRDefault="00F26FC9" w:rsidP="00F26FC9">
            <w:pPr>
              <w:spacing w:after="0" w:line="240" w:lineRule="auto"/>
              <w:jc w:val="center"/>
              <w:textAlignment w:val="center"/>
              <w:rPr>
                <w:rFonts w:eastAsia="Arial"/>
                <w:color w:val="auto"/>
                <w:sz w:val="24"/>
                <w:szCs w:val="24"/>
              </w:rPr>
            </w:pPr>
            <w:proofErr w:type="spellStart"/>
            <w:r w:rsidRPr="00F26FC9">
              <w:rPr>
                <w:rFonts w:eastAsia="Arial"/>
                <w:color w:val="auto"/>
                <w:sz w:val="24"/>
                <w:szCs w:val="24"/>
                <w:lang w:val="en-US" w:eastAsia="zh-CN" w:bidi="ar"/>
              </w:rPr>
              <w:t>Шифр</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ресурсу</w:t>
            </w:r>
            <w:proofErr w:type="spellEnd"/>
          </w:p>
        </w:tc>
        <w:tc>
          <w:tcPr>
            <w:tcW w:w="4806" w:type="dxa"/>
            <w:gridSpan w:val="2"/>
            <w:tcBorders>
              <w:top w:val="single" w:sz="8" w:space="0" w:color="000000"/>
              <w:left w:val="nil"/>
              <w:bottom w:val="single" w:sz="4" w:space="0" w:color="auto"/>
              <w:right w:val="nil"/>
            </w:tcBorders>
            <w:vAlign w:val="center"/>
          </w:tcPr>
          <w:p w:rsidR="00F26FC9" w:rsidRPr="00F26FC9" w:rsidRDefault="00F26FC9" w:rsidP="00F26FC9">
            <w:pPr>
              <w:spacing w:after="0" w:line="240" w:lineRule="auto"/>
              <w:jc w:val="center"/>
              <w:textAlignment w:val="center"/>
              <w:rPr>
                <w:rFonts w:eastAsia="Arial"/>
                <w:color w:val="auto"/>
                <w:sz w:val="24"/>
                <w:szCs w:val="24"/>
              </w:rPr>
            </w:pPr>
            <w:proofErr w:type="spellStart"/>
            <w:r w:rsidRPr="00F26FC9">
              <w:rPr>
                <w:rFonts w:eastAsia="Arial"/>
                <w:color w:val="auto"/>
                <w:sz w:val="24"/>
                <w:szCs w:val="24"/>
                <w:lang w:val="en-US" w:eastAsia="zh-CN" w:bidi="ar"/>
              </w:rPr>
              <w:t>Найменування</w:t>
            </w:r>
            <w:proofErr w:type="spellEnd"/>
            <w:r w:rsidRPr="00F26FC9">
              <w:rPr>
                <w:rFonts w:eastAsia="Arial"/>
                <w:color w:val="auto"/>
                <w:sz w:val="24"/>
                <w:szCs w:val="24"/>
                <w:lang w:val="en-US" w:eastAsia="zh-CN" w:bidi="ar"/>
              </w:rPr>
              <w:t xml:space="preserve"> </w:t>
            </w:r>
          </w:p>
        </w:tc>
        <w:tc>
          <w:tcPr>
            <w:tcW w:w="1274" w:type="dxa"/>
            <w:gridSpan w:val="2"/>
            <w:tcBorders>
              <w:top w:val="single" w:sz="8" w:space="0" w:color="000000"/>
              <w:left w:val="single" w:sz="2" w:space="0" w:color="000000"/>
              <w:bottom w:val="single" w:sz="4" w:space="0" w:color="auto"/>
              <w:right w:val="single" w:sz="2" w:space="0" w:color="000000"/>
            </w:tcBorders>
            <w:vAlign w:val="center"/>
          </w:tcPr>
          <w:p w:rsidR="00F26FC9" w:rsidRPr="00F26FC9" w:rsidRDefault="00F26FC9" w:rsidP="00F26FC9">
            <w:pPr>
              <w:spacing w:after="0" w:line="240" w:lineRule="auto"/>
              <w:jc w:val="center"/>
              <w:textAlignment w:val="center"/>
              <w:rPr>
                <w:rFonts w:eastAsia="Arial"/>
                <w:color w:val="auto"/>
                <w:sz w:val="24"/>
                <w:szCs w:val="24"/>
              </w:rPr>
            </w:pPr>
            <w:proofErr w:type="spellStart"/>
            <w:r w:rsidRPr="00F26FC9">
              <w:rPr>
                <w:rFonts w:eastAsia="Arial"/>
                <w:color w:val="auto"/>
                <w:sz w:val="24"/>
                <w:szCs w:val="24"/>
                <w:lang w:val="en-US" w:eastAsia="zh-CN" w:bidi="ar"/>
              </w:rPr>
              <w:t>Одиниця</w:t>
            </w:r>
            <w:proofErr w:type="spellEnd"/>
            <w:r w:rsidRPr="00F26FC9">
              <w:rPr>
                <w:rFonts w:eastAsia="Arial"/>
                <w:color w:val="auto"/>
                <w:sz w:val="24"/>
                <w:szCs w:val="24"/>
                <w:lang w:val="en-US" w:eastAsia="zh-CN" w:bidi="ar"/>
              </w:rPr>
              <w:t xml:space="preserve"> </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виміру</w:t>
            </w:r>
            <w:proofErr w:type="spellEnd"/>
          </w:p>
        </w:tc>
        <w:tc>
          <w:tcPr>
            <w:tcW w:w="1406" w:type="dxa"/>
            <w:gridSpan w:val="2"/>
            <w:tcBorders>
              <w:top w:val="single" w:sz="8" w:space="0" w:color="000000"/>
              <w:left w:val="single" w:sz="2" w:space="0" w:color="000000"/>
              <w:bottom w:val="single" w:sz="4" w:space="0" w:color="auto"/>
              <w:right w:val="single" w:sz="2" w:space="0" w:color="000000"/>
            </w:tcBorders>
            <w:vAlign w:val="center"/>
          </w:tcPr>
          <w:p w:rsidR="00F26FC9" w:rsidRPr="00F26FC9" w:rsidRDefault="00F26FC9" w:rsidP="00F26FC9">
            <w:pPr>
              <w:spacing w:after="0" w:line="240" w:lineRule="auto"/>
              <w:jc w:val="center"/>
              <w:textAlignment w:val="center"/>
              <w:rPr>
                <w:rFonts w:eastAsia="Arial"/>
                <w:color w:val="auto"/>
                <w:sz w:val="24"/>
                <w:szCs w:val="24"/>
              </w:rPr>
            </w:pPr>
            <w:proofErr w:type="spellStart"/>
            <w:r w:rsidRPr="00F26FC9">
              <w:rPr>
                <w:rFonts w:eastAsia="Arial"/>
                <w:color w:val="auto"/>
                <w:sz w:val="24"/>
                <w:szCs w:val="24"/>
                <w:lang w:val="en-US" w:eastAsia="zh-CN" w:bidi="ar"/>
              </w:rPr>
              <w:t>Кількість</w:t>
            </w:r>
            <w:proofErr w:type="spellEnd"/>
          </w:p>
        </w:tc>
      </w:tr>
      <w:tr w:rsidR="00F26FC9" w:rsidRPr="00F26FC9" w:rsidTr="00FE4194">
        <w:trPr>
          <w:trHeight w:val="588"/>
        </w:trPr>
        <w:tc>
          <w:tcPr>
            <w:tcW w:w="636" w:type="dxa"/>
            <w:gridSpan w:val="2"/>
            <w:tcBorders>
              <w:top w:val="single" w:sz="4" w:space="0" w:color="auto"/>
              <w:left w:val="single" w:sz="8" w:space="0" w:color="000000"/>
              <w:bottom w:val="nil"/>
              <w:right w:val="nil"/>
            </w:tcBorders>
            <w:vAlign w:val="center"/>
          </w:tcPr>
          <w:p w:rsidR="00F26FC9" w:rsidRPr="00F26FC9" w:rsidRDefault="00F26FC9" w:rsidP="00F26FC9">
            <w:pPr>
              <w:spacing w:after="0" w:line="240" w:lineRule="auto"/>
              <w:jc w:val="center"/>
              <w:textAlignment w:val="center"/>
              <w:rPr>
                <w:rFonts w:eastAsia="Arial"/>
                <w:color w:val="auto"/>
                <w:sz w:val="24"/>
                <w:szCs w:val="24"/>
                <w:lang w:val="en-US" w:eastAsia="zh-CN" w:bidi="ar"/>
              </w:rPr>
            </w:pPr>
          </w:p>
        </w:tc>
        <w:tc>
          <w:tcPr>
            <w:tcW w:w="1610" w:type="dxa"/>
            <w:gridSpan w:val="2"/>
            <w:tcBorders>
              <w:top w:val="single" w:sz="4" w:space="0" w:color="auto"/>
              <w:left w:val="single" w:sz="2" w:space="0" w:color="000000"/>
              <w:bottom w:val="nil"/>
              <w:right w:val="single" w:sz="2" w:space="0" w:color="000000"/>
            </w:tcBorders>
            <w:vAlign w:val="center"/>
          </w:tcPr>
          <w:p w:rsidR="00F26FC9" w:rsidRPr="00F26FC9" w:rsidRDefault="00F26FC9" w:rsidP="00F26FC9">
            <w:pPr>
              <w:spacing w:after="0" w:line="240" w:lineRule="auto"/>
              <w:jc w:val="center"/>
              <w:textAlignment w:val="center"/>
              <w:rPr>
                <w:rFonts w:eastAsia="Arial"/>
                <w:color w:val="auto"/>
                <w:sz w:val="24"/>
                <w:szCs w:val="24"/>
                <w:lang w:val="en-US" w:eastAsia="zh-CN" w:bidi="ar"/>
              </w:rPr>
            </w:pPr>
          </w:p>
        </w:tc>
        <w:tc>
          <w:tcPr>
            <w:tcW w:w="4806" w:type="dxa"/>
            <w:gridSpan w:val="2"/>
            <w:tcBorders>
              <w:top w:val="single" w:sz="4" w:space="0" w:color="auto"/>
              <w:left w:val="nil"/>
              <w:bottom w:val="nil"/>
              <w:right w:val="nil"/>
            </w:tcBorders>
            <w:vAlign w:val="center"/>
          </w:tcPr>
          <w:p w:rsidR="00F26FC9" w:rsidRPr="00F26FC9" w:rsidRDefault="00F26FC9" w:rsidP="00F26FC9">
            <w:pPr>
              <w:spacing w:after="0" w:line="240" w:lineRule="auto"/>
              <w:jc w:val="center"/>
              <w:textAlignment w:val="center"/>
              <w:rPr>
                <w:rFonts w:eastAsia="Arial"/>
                <w:color w:val="auto"/>
                <w:sz w:val="24"/>
                <w:szCs w:val="24"/>
                <w:lang w:val="ru-RU" w:eastAsia="zh-CN" w:bidi="ar"/>
              </w:rPr>
            </w:pPr>
            <w:proofErr w:type="spellStart"/>
            <w:r w:rsidRPr="00F26FC9">
              <w:rPr>
                <w:rFonts w:eastAsia="Arial"/>
                <w:b/>
                <w:bCs/>
                <w:sz w:val="24"/>
                <w:szCs w:val="24"/>
                <w:lang w:val="ru-RU" w:eastAsia="zh-CN" w:bidi="ar"/>
              </w:rPr>
              <w:t>Будівельні</w:t>
            </w:r>
            <w:proofErr w:type="spellEnd"/>
            <w:r w:rsidRPr="00F26FC9">
              <w:rPr>
                <w:rFonts w:eastAsia="Arial"/>
                <w:b/>
                <w:bCs/>
                <w:sz w:val="24"/>
                <w:szCs w:val="24"/>
                <w:lang w:val="ru-RU" w:eastAsia="zh-CN" w:bidi="ar"/>
              </w:rPr>
              <w:t xml:space="preserve"> </w:t>
            </w:r>
            <w:proofErr w:type="spellStart"/>
            <w:r w:rsidRPr="00F26FC9">
              <w:rPr>
                <w:rFonts w:eastAsia="Arial"/>
                <w:b/>
                <w:bCs/>
                <w:sz w:val="24"/>
                <w:szCs w:val="24"/>
                <w:lang w:val="ru-RU" w:eastAsia="zh-CN" w:bidi="ar"/>
              </w:rPr>
              <w:t>матеріали</w:t>
            </w:r>
            <w:proofErr w:type="spellEnd"/>
            <w:r w:rsidRPr="00F26FC9">
              <w:rPr>
                <w:rFonts w:eastAsia="Arial"/>
                <w:b/>
                <w:bCs/>
                <w:sz w:val="24"/>
                <w:szCs w:val="24"/>
                <w:lang w:val="ru-RU" w:eastAsia="zh-CN" w:bidi="ar"/>
              </w:rPr>
              <w:t xml:space="preserve">, </w:t>
            </w:r>
            <w:proofErr w:type="spellStart"/>
            <w:r w:rsidRPr="00F26FC9">
              <w:rPr>
                <w:rFonts w:eastAsia="Arial"/>
                <w:b/>
                <w:bCs/>
                <w:sz w:val="24"/>
                <w:szCs w:val="24"/>
                <w:lang w:val="ru-RU" w:eastAsia="zh-CN" w:bidi="ar"/>
              </w:rPr>
              <w:t>вироби</w:t>
            </w:r>
            <w:proofErr w:type="spellEnd"/>
            <w:r w:rsidRPr="00F26FC9">
              <w:rPr>
                <w:rFonts w:eastAsia="Arial"/>
                <w:b/>
                <w:bCs/>
                <w:sz w:val="24"/>
                <w:szCs w:val="24"/>
                <w:lang w:val="ru-RU" w:eastAsia="zh-CN" w:bidi="ar"/>
              </w:rPr>
              <w:t xml:space="preserve"> і </w:t>
            </w:r>
            <w:proofErr w:type="spellStart"/>
            <w:r w:rsidRPr="00F26FC9">
              <w:rPr>
                <w:rFonts w:eastAsia="Arial"/>
                <w:b/>
                <w:bCs/>
                <w:sz w:val="24"/>
                <w:szCs w:val="24"/>
                <w:lang w:val="ru-RU" w:eastAsia="zh-CN" w:bidi="ar"/>
              </w:rPr>
              <w:t>комплекти</w:t>
            </w:r>
            <w:proofErr w:type="spellEnd"/>
          </w:p>
        </w:tc>
        <w:tc>
          <w:tcPr>
            <w:tcW w:w="1274" w:type="dxa"/>
            <w:gridSpan w:val="2"/>
            <w:tcBorders>
              <w:top w:val="single" w:sz="4" w:space="0" w:color="auto"/>
              <w:left w:val="single" w:sz="2" w:space="0" w:color="000000"/>
              <w:bottom w:val="nil"/>
              <w:right w:val="single" w:sz="2" w:space="0" w:color="000000"/>
            </w:tcBorders>
            <w:vAlign w:val="center"/>
          </w:tcPr>
          <w:p w:rsidR="00F26FC9" w:rsidRPr="00F26FC9" w:rsidRDefault="00F26FC9" w:rsidP="00F26FC9">
            <w:pPr>
              <w:spacing w:after="0" w:line="240" w:lineRule="auto"/>
              <w:jc w:val="center"/>
              <w:textAlignment w:val="center"/>
              <w:rPr>
                <w:rFonts w:eastAsia="Arial"/>
                <w:color w:val="auto"/>
                <w:sz w:val="24"/>
                <w:szCs w:val="24"/>
                <w:lang w:val="ru-RU" w:eastAsia="zh-CN" w:bidi="ar"/>
              </w:rPr>
            </w:pPr>
          </w:p>
        </w:tc>
        <w:tc>
          <w:tcPr>
            <w:tcW w:w="1406" w:type="dxa"/>
            <w:gridSpan w:val="2"/>
            <w:tcBorders>
              <w:top w:val="single" w:sz="4" w:space="0" w:color="auto"/>
              <w:left w:val="single" w:sz="2" w:space="0" w:color="000000"/>
              <w:bottom w:val="nil"/>
              <w:right w:val="single" w:sz="2" w:space="0" w:color="000000"/>
            </w:tcBorders>
            <w:vAlign w:val="center"/>
          </w:tcPr>
          <w:p w:rsidR="00F26FC9" w:rsidRPr="00F26FC9" w:rsidRDefault="00F26FC9" w:rsidP="00F26FC9">
            <w:pPr>
              <w:spacing w:after="0" w:line="240" w:lineRule="auto"/>
              <w:jc w:val="center"/>
              <w:textAlignment w:val="center"/>
              <w:rPr>
                <w:rFonts w:eastAsia="Arial"/>
                <w:color w:val="auto"/>
                <w:sz w:val="24"/>
                <w:szCs w:val="24"/>
                <w:lang w:val="ru-RU" w:eastAsia="zh-CN" w:bidi="ar"/>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1</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С111-98</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Болти</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із</w:t>
            </w:r>
            <w:proofErr w:type="spellEnd"/>
            <w:r w:rsidRPr="00F26FC9">
              <w:rPr>
                <w:rFonts w:eastAsia="Arial"/>
                <w:color w:val="auto"/>
                <w:sz w:val="24"/>
                <w:szCs w:val="24"/>
                <w:lang w:val="ru-RU" w:eastAsia="zh-CN" w:bidi="ar"/>
              </w:rPr>
              <w:t xml:space="preserve"> шестигранною </w:t>
            </w:r>
            <w:proofErr w:type="spellStart"/>
            <w:r w:rsidRPr="00F26FC9">
              <w:rPr>
                <w:rFonts w:eastAsia="Arial"/>
                <w:color w:val="auto"/>
                <w:sz w:val="24"/>
                <w:szCs w:val="24"/>
                <w:lang w:val="ru-RU" w:eastAsia="zh-CN" w:bidi="ar"/>
              </w:rPr>
              <w:t>головкою</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оцинковані</w:t>
            </w:r>
            <w:proofErr w:type="spellEnd"/>
            <w:r w:rsidRPr="00F26FC9">
              <w:rPr>
                <w:rFonts w:eastAsia="Arial"/>
                <w:color w:val="auto"/>
                <w:sz w:val="24"/>
                <w:szCs w:val="24"/>
                <w:lang w:val="ru-RU" w:eastAsia="zh-CN" w:bidi="ar"/>
              </w:rPr>
              <w:t>,</w:t>
            </w:r>
            <w:r w:rsidRPr="00F26FC9">
              <w:rPr>
                <w:rFonts w:eastAsia="Arial"/>
                <w:color w:val="auto"/>
                <w:sz w:val="24"/>
                <w:szCs w:val="24"/>
                <w:lang w:eastAsia="zh-CN" w:bidi="ar"/>
              </w:rPr>
              <w:t xml:space="preserve"> </w:t>
            </w:r>
            <w:proofErr w:type="spellStart"/>
            <w:r w:rsidRPr="00F26FC9">
              <w:rPr>
                <w:rFonts w:eastAsia="Arial"/>
                <w:color w:val="auto"/>
                <w:sz w:val="24"/>
                <w:szCs w:val="24"/>
                <w:lang w:val="ru-RU" w:eastAsia="zh-CN" w:bidi="ar"/>
              </w:rPr>
              <w:t>діаметр</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різьби</w:t>
            </w:r>
            <w:proofErr w:type="spellEnd"/>
            <w:r w:rsidRPr="00F26FC9">
              <w:rPr>
                <w:rFonts w:eastAsia="Arial"/>
                <w:color w:val="auto"/>
                <w:sz w:val="24"/>
                <w:szCs w:val="24"/>
                <w:lang w:val="ru-RU" w:eastAsia="zh-CN" w:bidi="ar"/>
              </w:rPr>
              <w:t xml:space="preserve"> 12-[14] мм</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0,0002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2</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lastRenderedPageBreak/>
              <w:t>С111-142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Дюбелі</w:t>
            </w:r>
            <w:proofErr w:type="spellEnd"/>
            <w:r w:rsidRPr="00F26FC9">
              <w:rPr>
                <w:rFonts w:eastAsia="Arial"/>
                <w:color w:val="auto"/>
                <w:sz w:val="24"/>
                <w:szCs w:val="24"/>
                <w:lang w:val="ru-RU" w:eastAsia="zh-CN" w:bidi="ar"/>
              </w:rPr>
              <w:t xml:space="preserve"> з </w:t>
            </w:r>
            <w:proofErr w:type="spellStart"/>
            <w:r w:rsidRPr="00F26FC9">
              <w:rPr>
                <w:rFonts w:eastAsia="Arial"/>
                <w:color w:val="auto"/>
                <w:sz w:val="24"/>
                <w:szCs w:val="24"/>
                <w:lang w:val="ru-RU" w:eastAsia="zh-CN" w:bidi="ar"/>
              </w:rPr>
              <w:t>каліброваною</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головкою</w:t>
            </w:r>
            <w:proofErr w:type="spellEnd"/>
            <w:r w:rsidRPr="00F26FC9">
              <w:rPr>
                <w:rFonts w:eastAsia="Arial"/>
                <w:color w:val="auto"/>
                <w:sz w:val="24"/>
                <w:szCs w:val="24"/>
                <w:lang w:val="ru-RU" w:eastAsia="zh-CN" w:bidi="ar"/>
              </w:rPr>
              <w:t xml:space="preserve"> [в</w:t>
            </w:r>
            <w:r w:rsidRPr="00F26FC9">
              <w:rPr>
                <w:rFonts w:eastAsia="Arial"/>
                <w:color w:val="auto"/>
                <w:sz w:val="24"/>
                <w:szCs w:val="24"/>
                <w:lang w:val="ru-RU" w:eastAsia="zh-CN" w:bidi="ar"/>
              </w:rPr>
              <w:br/>
              <w:t xml:space="preserve">обоймах] з </w:t>
            </w:r>
            <w:proofErr w:type="spellStart"/>
            <w:r w:rsidRPr="00F26FC9">
              <w:rPr>
                <w:rFonts w:eastAsia="Arial"/>
                <w:color w:val="auto"/>
                <w:sz w:val="24"/>
                <w:szCs w:val="24"/>
                <w:lang w:val="ru-RU" w:eastAsia="zh-CN" w:bidi="ar"/>
              </w:rPr>
              <w:t>цинковим</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хроматованим</w:t>
            </w:r>
            <w:proofErr w:type="spellEnd"/>
            <w:r w:rsidRPr="00F26FC9">
              <w:rPr>
                <w:rFonts w:eastAsia="Arial"/>
                <w:color w:val="auto"/>
                <w:sz w:val="24"/>
                <w:szCs w:val="24"/>
                <w:lang w:val="ru-RU" w:eastAsia="zh-CN" w:bidi="ar"/>
              </w:rPr>
              <w:br/>
            </w:r>
            <w:proofErr w:type="spellStart"/>
            <w:r w:rsidRPr="00F26FC9">
              <w:rPr>
                <w:rFonts w:eastAsia="Arial"/>
                <w:color w:val="auto"/>
                <w:sz w:val="24"/>
                <w:szCs w:val="24"/>
                <w:lang w:val="ru-RU" w:eastAsia="zh-CN" w:bidi="ar"/>
              </w:rPr>
              <w:t>покриттям</w:t>
            </w:r>
            <w:proofErr w:type="spellEnd"/>
            <w:r w:rsidRPr="00F26FC9">
              <w:rPr>
                <w:rFonts w:eastAsia="Arial"/>
                <w:color w:val="auto"/>
                <w:sz w:val="24"/>
                <w:szCs w:val="24"/>
                <w:lang w:val="ru-RU" w:eastAsia="zh-CN" w:bidi="ar"/>
              </w:rPr>
              <w:t xml:space="preserve"> 3х58,5 мм</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0,00064</w:t>
            </w:r>
          </w:p>
        </w:tc>
      </w:tr>
      <w:tr w:rsidR="00F26FC9" w:rsidRPr="00F26FC9" w:rsidTr="00FE4194">
        <w:trPr>
          <w:gridAfter w:val="1"/>
          <w:wAfter w:w="24" w:type="dxa"/>
          <w:trHeight w:val="552"/>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lastRenderedPageBreak/>
              <w:t>3</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+С111-220</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Ґрунтовка</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en-US" w:eastAsia="zh-CN" w:bidi="ar"/>
              </w:rPr>
              <w:t>Ceresit</w:t>
            </w:r>
            <w:proofErr w:type="spellEnd"/>
            <w:r w:rsidRPr="00F26FC9">
              <w:rPr>
                <w:rFonts w:eastAsia="Arial"/>
                <w:color w:val="auto"/>
                <w:sz w:val="24"/>
                <w:szCs w:val="24"/>
                <w:lang w:val="ru-RU" w:eastAsia="zh-CN" w:bidi="ar"/>
              </w:rPr>
              <w:t xml:space="preserve"> </w:t>
            </w:r>
            <w:r w:rsidRPr="00F26FC9">
              <w:rPr>
                <w:rFonts w:eastAsia="Arial"/>
                <w:color w:val="auto"/>
                <w:sz w:val="24"/>
                <w:szCs w:val="24"/>
                <w:lang w:val="en-US" w:eastAsia="zh-CN" w:bidi="ar"/>
              </w:rPr>
              <w:t>CT</w:t>
            </w:r>
            <w:r w:rsidRPr="00F26FC9">
              <w:rPr>
                <w:rFonts w:eastAsia="Arial"/>
                <w:color w:val="auto"/>
                <w:sz w:val="24"/>
                <w:szCs w:val="24"/>
                <w:lang w:val="ru-RU" w:eastAsia="zh-CN" w:bidi="ar"/>
              </w:rPr>
              <w:t xml:space="preserve"> 17 </w:t>
            </w:r>
            <w:proofErr w:type="spellStart"/>
            <w:r w:rsidRPr="00F26FC9">
              <w:rPr>
                <w:rFonts w:eastAsia="Arial"/>
                <w:color w:val="auto"/>
                <w:sz w:val="24"/>
                <w:szCs w:val="24"/>
                <w:lang w:val="ru-RU" w:eastAsia="zh-CN" w:bidi="ar"/>
              </w:rPr>
              <w:t>глибокого</w:t>
            </w:r>
            <w:proofErr w:type="spellEnd"/>
            <w:r w:rsidRPr="00F26FC9">
              <w:rPr>
                <w:rFonts w:eastAsia="Arial"/>
                <w:color w:val="auto"/>
                <w:sz w:val="24"/>
                <w:szCs w:val="24"/>
                <w:lang w:val="ru-RU" w:eastAsia="zh-CN" w:bidi="ar"/>
              </w:rPr>
              <w:br/>
            </w:r>
            <w:proofErr w:type="spellStart"/>
            <w:r w:rsidRPr="00F26FC9">
              <w:rPr>
                <w:rFonts w:eastAsia="Arial"/>
                <w:color w:val="auto"/>
                <w:sz w:val="24"/>
                <w:szCs w:val="24"/>
                <w:lang w:val="ru-RU" w:eastAsia="zh-CN" w:bidi="ar"/>
              </w:rPr>
              <w:t>проникнення</w:t>
            </w:r>
            <w:proofErr w:type="spellEnd"/>
            <w:r w:rsidRPr="00F26FC9">
              <w:rPr>
                <w:rFonts w:eastAsia="Arial"/>
                <w:color w:val="auto"/>
                <w:sz w:val="24"/>
                <w:szCs w:val="24"/>
                <w:lang w:val="ru-RU" w:eastAsia="zh-CN" w:bidi="ar"/>
              </w:rPr>
              <w:t xml:space="preserve"> 10 л</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4</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+С111-256</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Плитка</w:t>
            </w:r>
            <w:proofErr w:type="spellEnd"/>
            <w:r w:rsidRPr="00F26FC9">
              <w:rPr>
                <w:rFonts w:eastAsia="Arial"/>
                <w:color w:val="auto"/>
                <w:sz w:val="24"/>
                <w:szCs w:val="24"/>
                <w:lang w:val="en-US" w:eastAsia="zh-CN" w:bidi="ar"/>
              </w:rPr>
              <w:t xml:space="preserve"> 1200х600</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м2</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3</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5</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+С111-256</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5</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eastAsia="zh-CN" w:bidi="ar"/>
              </w:rPr>
              <w:t xml:space="preserve">Кварц Вінілова підлога </w:t>
            </w:r>
            <w:r w:rsidRPr="00F26FC9">
              <w:rPr>
                <w:rFonts w:eastAsia="Arial"/>
                <w:color w:val="auto"/>
                <w:sz w:val="24"/>
                <w:szCs w:val="24"/>
                <w:lang w:val="en-US" w:eastAsia="zh-CN" w:bidi="ar"/>
              </w:rPr>
              <w:t>SPC</w:t>
            </w:r>
            <w:r w:rsidRPr="00F26FC9">
              <w:rPr>
                <w:rFonts w:eastAsia="Arial"/>
                <w:color w:val="auto"/>
                <w:sz w:val="24"/>
                <w:szCs w:val="24"/>
                <w:lang w:eastAsia="zh-CN" w:bidi="ar"/>
              </w:rPr>
              <w:t xml:space="preserve"> ламінат </w:t>
            </w:r>
            <w:proofErr w:type="spellStart"/>
            <w:r w:rsidRPr="00F26FC9">
              <w:rPr>
                <w:rFonts w:eastAsia="Arial"/>
                <w:color w:val="auto"/>
                <w:sz w:val="24"/>
                <w:szCs w:val="24"/>
                <w:lang w:val="en-US" w:eastAsia="zh-CN" w:bidi="ar"/>
              </w:rPr>
              <w:t>Falquon</w:t>
            </w:r>
            <w:proofErr w:type="spellEnd"/>
            <w:r w:rsidRPr="00F26FC9">
              <w:rPr>
                <w:rFonts w:eastAsia="Arial"/>
                <w:color w:val="auto"/>
                <w:sz w:val="24"/>
                <w:szCs w:val="24"/>
                <w:lang w:eastAsia="zh-CN" w:bidi="ar"/>
              </w:rPr>
              <w:br/>
            </w:r>
            <w:r w:rsidRPr="00F26FC9">
              <w:rPr>
                <w:rFonts w:eastAsia="Arial"/>
                <w:color w:val="auto"/>
                <w:sz w:val="24"/>
                <w:szCs w:val="24"/>
                <w:lang w:val="en-US" w:eastAsia="zh-CN" w:bidi="ar"/>
              </w:rPr>
              <w:t>The</w:t>
            </w:r>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Floor</w:t>
            </w:r>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Wood</w:t>
            </w:r>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P</w:t>
            </w:r>
            <w:r w:rsidRPr="00F26FC9">
              <w:rPr>
                <w:rFonts w:eastAsia="Arial"/>
                <w:color w:val="auto"/>
                <w:sz w:val="24"/>
                <w:szCs w:val="24"/>
                <w:lang w:eastAsia="zh-CN" w:bidi="ar"/>
              </w:rPr>
              <w:t xml:space="preserve">2002 </w:t>
            </w:r>
            <w:proofErr w:type="spellStart"/>
            <w:r w:rsidRPr="00F26FC9">
              <w:rPr>
                <w:rFonts w:eastAsia="Arial"/>
                <w:color w:val="auto"/>
                <w:sz w:val="24"/>
                <w:szCs w:val="24"/>
                <w:lang w:val="en-US" w:eastAsia="zh-CN" w:bidi="ar"/>
              </w:rPr>
              <w:t>Cala</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м2</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36</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6</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+С111-327</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Штукатурка</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Ceresit</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цементна</w:t>
            </w:r>
            <w:proofErr w:type="spellEnd"/>
            <w:r w:rsidRPr="00F26FC9">
              <w:rPr>
                <w:rFonts w:eastAsia="Arial"/>
                <w:color w:val="auto"/>
                <w:sz w:val="24"/>
                <w:szCs w:val="24"/>
                <w:lang w:val="en-US" w:eastAsia="zh-CN" w:bidi="ar"/>
              </w:rPr>
              <w:t xml:space="preserve"> 25 </w:t>
            </w:r>
            <w:proofErr w:type="spellStart"/>
            <w:r w:rsidRPr="00F26FC9">
              <w:rPr>
                <w:rFonts w:eastAsia="Arial"/>
                <w:color w:val="auto"/>
                <w:sz w:val="24"/>
                <w:szCs w:val="24"/>
                <w:lang w:val="en-US" w:eastAsia="zh-CN" w:bidi="ar"/>
              </w:rPr>
              <w:t>кг</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кг</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25</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7</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+С111-328</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ru-RU" w:eastAsia="zh-CN" w:bidi="ar"/>
              </w:rPr>
              <w:t xml:space="preserve">Клей для плитки </w:t>
            </w:r>
            <w:r w:rsidRPr="00F26FC9">
              <w:rPr>
                <w:rFonts w:eastAsia="Arial"/>
                <w:color w:val="auto"/>
                <w:sz w:val="24"/>
                <w:szCs w:val="24"/>
                <w:lang w:val="en-US" w:eastAsia="zh-CN" w:bidi="ar"/>
              </w:rPr>
              <w:t>CERESIT</w:t>
            </w:r>
            <w:r w:rsidRPr="00F26FC9">
              <w:rPr>
                <w:rFonts w:eastAsia="Arial"/>
                <w:color w:val="auto"/>
                <w:sz w:val="24"/>
                <w:szCs w:val="24"/>
                <w:lang w:val="ru-RU" w:eastAsia="zh-CN" w:bidi="ar"/>
              </w:rPr>
              <w:t xml:space="preserve"> СМ 117 </w:t>
            </w:r>
            <w:r w:rsidRPr="00F26FC9">
              <w:rPr>
                <w:rFonts w:eastAsia="Arial"/>
                <w:color w:val="auto"/>
                <w:sz w:val="24"/>
                <w:szCs w:val="24"/>
                <w:lang w:val="en-US" w:eastAsia="zh-CN" w:bidi="ar"/>
              </w:rPr>
              <w:t>PRO</w:t>
            </w:r>
            <w:r w:rsidRPr="00F26FC9">
              <w:rPr>
                <w:rFonts w:eastAsia="Arial"/>
                <w:color w:val="auto"/>
                <w:sz w:val="24"/>
                <w:szCs w:val="24"/>
                <w:lang w:val="ru-RU" w:eastAsia="zh-CN" w:bidi="ar"/>
              </w:rPr>
              <w:t xml:space="preserve"> 27 кг</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кг</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54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8</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&amp;С111-554-6</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Гнучкий</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повітровід</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ізольований</w:t>
            </w:r>
            <w:proofErr w:type="spellEnd"/>
            <w:r w:rsidRPr="00F26FC9">
              <w:rPr>
                <w:rFonts w:eastAsia="Arial"/>
                <w:color w:val="auto"/>
                <w:sz w:val="24"/>
                <w:szCs w:val="24"/>
                <w:lang w:val="en-US" w:eastAsia="zh-CN" w:bidi="ar"/>
              </w:rPr>
              <w:t xml:space="preserve"> 150 </w:t>
            </w:r>
            <w:proofErr w:type="spellStart"/>
            <w:r w:rsidRPr="00F26FC9">
              <w:rPr>
                <w:rFonts w:eastAsia="Arial"/>
                <w:color w:val="auto"/>
                <w:sz w:val="24"/>
                <w:szCs w:val="24"/>
                <w:lang w:val="en-US" w:eastAsia="zh-CN" w:bidi="ar"/>
              </w:rPr>
              <w:t>мм</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9</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&amp;С111-554-6</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Анемостат</w:t>
            </w:r>
            <w:proofErr w:type="spellEnd"/>
            <w:r w:rsidRPr="00F26FC9">
              <w:rPr>
                <w:rFonts w:eastAsia="Arial"/>
                <w:color w:val="auto"/>
                <w:sz w:val="24"/>
                <w:szCs w:val="24"/>
                <w:lang w:val="en-US" w:eastAsia="zh-CN" w:bidi="ar"/>
              </w:rPr>
              <w:t xml:space="preserve"> ВЕНТС д150</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3</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10</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С111-1480-П</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Шурупи</w:t>
            </w:r>
            <w:proofErr w:type="spellEnd"/>
            <w:r w:rsidRPr="00F26FC9">
              <w:rPr>
                <w:rFonts w:eastAsia="Arial"/>
                <w:color w:val="auto"/>
                <w:sz w:val="24"/>
                <w:szCs w:val="24"/>
                <w:lang w:val="ru-RU" w:eastAsia="zh-CN" w:bidi="ar"/>
              </w:rPr>
              <w:t xml:space="preserve"> з плоскою </w:t>
            </w:r>
            <w:proofErr w:type="spellStart"/>
            <w:r w:rsidRPr="00F26FC9">
              <w:rPr>
                <w:rFonts w:eastAsia="Arial"/>
                <w:color w:val="auto"/>
                <w:sz w:val="24"/>
                <w:szCs w:val="24"/>
                <w:lang w:val="ru-RU" w:eastAsia="zh-CN" w:bidi="ar"/>
              </w:rPr>
              <w:t>головкою</w:t>
            </w:r>
            <w:proofErr w:type="spellEnd"/>
            <w:r w:rsidRPr="00F26FC9">
              <w:rPr>
                <w:rFonts w:eastAsia="Arial"/>
                <w:color w:val="auto"/>
                <w:sz w:val="24"/>
                <w:szCs w:val="24"/>
                <w:lang w:val="ru-RU" w:eastAsia="zh-CN" w:bidi="ar"/>
              </w:rPr>
              <w:t xml:space="preserve"> 3,5х35 мм</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0,00038</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11</w:t>
            </w: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С111-1481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Шурупи</w:t>
            </w:r>
            <w:proofErr w:type="spellEnd"/>
            <w:r w:rsidRPr="00F26FC9">
              <w:rPr>
                <w:rFonts w:eastAsia="Arial"/>
                <w:color w:val="auto"/>
                <w:sz w:val="24"/>
                <w:szCs w:val="24"/>
                <w:lang w:val="ru-RU" w:eastAsia="zh-CN" w:bidi="ar"/>
              </w:rPr>
              <w:t xml:space="preserve"> з </w:t>
            </w:r>
            <w:proofErr w:type="spellStart"/>
            <w:r w:rsidRPr="00F26FC9">
              <w:rPr>
                <w:rFonts w:eastAsia="Arial"/>
                <w:color w:val="auto"/>
                <w:sz w:val="24"/>
                <w:szCs w:val="24"/>
                <w:lang w:val="ru-RU" w:eastAsia="zh-CN" w:bidi="ar"/>
              </w:rPr>
              <w:t>напівкруглою</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головкою</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діаметр</w:t>
            </w:r>
            <w:proofErr w:type="spellEnd"/>
            <w:r w:rsidRPr="00F26FC9">
              <w:rPr>
                <w:rFonts w:eastAsia="Arial"/>
                <w:color w:val="auto"/>
                <w:sz w:val="24"/>
                <w:szCs w:val="24"/>
                <w:lang w:eastAsia="zh-CN" w:bidi="ar"/>
              </w:rPr>
              <w:t xml:space="preserve"> </w:t>
            </w:r>
            <w:proofErr w:type="spellStart"/>
            <w:r w:rsidRPr="00F26FC9">
              <w:rPr>
                <w:rFonts w:eastAsia="Arial"/>
                <w:color w:val="auto"/>
                <w:sz w:val="24"/>
                <w:szCs w:val="24"/>
                <w:lang w:val="ru-RU" w:eastAsia="zh-CN" w:bidi="ar"/>
              </w:rPr>
              <w:t>стрижня</w:t>
            </w:r>
            <w:proofErr w:type="spellEnd"/>
            <w:r w:rsidRPr="00F26FC9">
              <w:rPr>
                <w:rFonts w:eastAsia="Arial"/>
                <w:color w:val="auto"/>
                <w:sz w:val="24"/>
                <w:szCs w:val="24"/>
                <w:lang w:val="ru-RU" w:eastAsia="zh-CN" w:bidi="ar"/>
              </w:rPr>
              <w:t xml:space="preserve"> 4 мм, </w:t>
            </w:r>
            <w:proofErr w:type="spellStart"/>
            <w:r w:rsidRPr="00F26FC9">
              <w:rPr>
                <w:rFonts w:eastAsia="Arial"/>
                <w:color w:val="auto"/>
                <w:sz w:val="24"/>
                <w:szCs w:val="24"/>
                <w:lang w:val="ru-RU" w:eastAsia="zh-CN" w:bidi="ar"/>
              </w:rPr>
              <w:t>довжина</w:t>
            </w:r>
            <w:proofErr w:type="spellEnd"/>
            <w:r w:rsidRPr="00F26FC9">
              <w:rPr>
                <w:rFonts w:eastAsia="Arial"/>
                <w:color w:val="auto"/>
                <w:sz w:val="24"/>
                <w:szCs w:val="24"/>
                <w:lang w:val="ru-RU" w:eastAsia="zh-CN" w:bidi="ar"/>
              </w:rPr>
              <w:t xml:space="preserve"> 40 мм</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0,0018414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12</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С111-1481-П</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Шурупи</w:t>
            </w:r>
            <w:proofErr w:type="spellEnd"/>
            <w:r w:rsidRPr="00F26FC9">
              <w:rPr>
                <w:rFonts w:eastAsia="Arial"/>
                <w:color w:val="auto"/>
                <w:sz w:val="24"/>
                <w:szCs w:val="24"/>
                <w:lang w:val="ru-RU" w:eastAsia="zh-CN" w:bidi="ar"/>
              </w:rPr>
              <w:t xml:space="preserve"> з плоскою </w:t>
            </w:r>
            <w:proofErr w:type="spellStart"/>
            <w:r w:rsidRPr="00F26FC9">
              <w:rPr>
                <w:rFonts w:eastAsia="Arial"/>
                <w:color w:val="auto"/>
                <w:sz w:val="24"/>
                <w:szCs w:val="24"/>
                <w:lang w:val="ru-RU" w:eastAsia="zh-CN" w:bidi="ar"/>
              </w:rPr>
              <w:t>головкою</w:t>
            </w:r>
            <w:proofErr w:type="spellEnd"/>
            <w:r w:rsidRPr="00F26FC9">
              <w:rPr>
                <w:rFonts w:eastAsia="Arial"/>
                <w:color w:val="auto"/>
                <w:sz w:val="24"/>
                <w:szCs w:val="24"/>
                <w:lang w:val="ru-RU" w:eastAsia="zh-CN" w:bidi="ar"/>
              </w:rPr>
              <w:t xml:space="preserve"> 4х40 мм</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0,00192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13</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С111-1482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Шурупи</w:t>
            </w:r>
            <w:proofErr w:type="spellEnd"/>
            <w:r w:rsidRPr="00F26FC9">
              <w:rPr>
                <w:rFonts w:eastAsia="Arial"/>
                <w:color w:val="auto"/>
                <w:sz w:val="24"/>
                <w:szCs w:val="24"/>
                <w:lang w:val="ru-RU" w:eastAsia="zh-CN" w:bidi="ar"/>
              </w:rPr>
              <w:t xml:space="preserve"> з </w:t>
            </w:r>
            <w:proofErr w:type="spellStart"/>
            <w:r w:rsidRPr="00F26FC9">
              <w:rPr>
                <w:rFonts w:eastAsia="Arial"/>
                <w:color w:val="auto"/>
                <w:sz w:val="24"/>
                <w:szCs w:val="24"/>
                <w:lang w:val="ru-RU" w:eastAsia="zh-CN" w:bidi="ar"/>
              </w:rPr>
              <w:t>напівкруглою</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головкою</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діаметр</w:t>
            </w:r>
            <w:proofErr w:type="spellEnd"/>
            <w:r w:rsidRPr="00F26FC9">
              <w:rPr>
                <w:rFonts w:eastAsia="Arial"/>
                <w:color w:val="auto"/>
                <w:sz w:val="24"/>
                <w:szCs w:val="24"/>
                <w:lang w:eastAsia="zh-CN" w:bidi="ar"/>
              </w:rPr>
              <w:t xml:space="preserve"> </w:t>
            </w:r>
            <w:proofErr w:type="spellStart"/>
            <w:r w:rsidRPr="00F26FC9">
              <w:rPr>
                <w:rFonts w:eastAsia="Arial"/>
                <w:color w:val="auto"/>
                <w:sz w:val="24"/>
                <w:szCs w:val="24"/>
                <w:lang w:val="ru-RU" w:eastAsia="zh-CN" w:bidi="ar"/>
              </w:rPr>
              <w:t>стрижня</w:t>
            </w:r>
            <w:proofErr w:type="spellEnd"/>
            <w:r w:rsidRPr="00F26FC9">
              <w:rPr>
                <w:rFonts w:eastAsia="Arial"/>
                <w:color w:val="auto"/>
                <w:sz w:val="24"/>
                <w:szCs w:val="24"/>
                <w:lang w:val="ru-RU" w:eastAsia="zh-CN" w:bidi="ar"/>
              </w:rPr>
              <w:t xml:space="preserve"> 5 мм, </w:t>
            </w:r>
            <w:proofErr w:type="spellStart"/>
            <w:r w:rsidRPr="00F26FC9">
              <w:rPr>
                <w:rFonts w:eastAsia="Arial"/>
                <w:color w:val="auto"/>
                <w:sz w:val="24"/>
                <w:szCs w:val="24"/>
                <w:lang w:val="ru-RU" w:eastAsia="zh-CN" w:bidi="ar"/>
              </w:rPr>
              <w:t>довжина</w:t>
            </w:r>
            <w:proofErr w:type="spellEnd"/>
            <w:r w:rsidRPr="00F26FC9">
              <w:rPr>
                <w:rFonts w:eastAsia="Arial"/>
                <w:color w:val="auto"/>
                <w:sz w:val="24"/>
                <w:szCs w:val="24"/>
                <w:lang w:val="ru-RU" w:eastAsia="zh-CN" w:bidi="ar"/>
              </w:rPr>
              <w:t xml:space="preserve"> 70 мм</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0,00006</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14</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С111-1522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Електроди</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діаметр</w:t>
            </w:r>
            <w:proofErr w:type="spellEnd"/>
            <w:r w:rsidRPr="00F26FC9">
              <w:rPr>
                <w:rFonts w:eastAsia="Arial"/>
                <w:color w:val="auto"/>
                <w:sz w:val="24"/>
                <w:szCs w:val="24"/>
                <w:lang w:val="ru-RU" w:eastAsia="zh-CN" w:bidi="ar"/>
              </w:rPr>
              <w:t xml:space="preserve"> 5 мм, марка Е42А</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0,00028</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15</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С111-1604</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Папір</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шліфувальний</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м2</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3,1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16</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С111-1608</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Дрантя</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кг</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1,0915</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17</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С111-1638</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ru-RU" w:eastAsia="zh-CN" w:bidi="ar"/>
              </w:rPr>
              <w:t xml:space="preserve">Круги </w:t>
            </w:r>
            <w:proofErr w:type="spellStart"/>
            <w:r w:rsidRPr="00F26FC9">
              <w:rPr>
                <w:rFonts w:eastAsia="Arial"/>
                <w:color w:val="auto"/>
                <w:sz w:val="24"/>
                <w:szCs w:val="24"/>
                <w:lang w:val="ru-RU" w:eastAsia="zh-CN" w:bidi="ar"/>
              </w:rPr>
              <w:t>армовані</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абразивні</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відрізні</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діаметр</w:t>
            </w:r>
            <w:proofErr w:type="spellEnd"/>
            <w:r w:rsidRPr="00F26FC9">
              <w:rPr>
                <w:rFonts w:eastAsia="Arial"/>
                <w:color w:val="auto"/>
                <w:sz w:val="24"/>
                <w:szCs w:val="24"/>
                <w:lang w:eastAsia="zh-CN" w:bidi="ar"/>
              </w:rPr>
              <w:t xml:space="preserve"> </w:t>
            </w:r>
            <w:r w:rsidRPr="00F26FC9">
              <w:rPr>
                <w:rFonts w:eastAsia="Arial"/>
                <w:color w:val="auto"/>
                <w:sz w:val="24"/>
                <w:szCs w:val="24"/>
                <w:lang w:val="ru-RU" w:eastAsia="zh-CN" w:bidi="ar"/>
              </w:rPr>
              <w:t>180х3 мм</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0,0306</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18</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С111-1683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Стрічка</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поліетиленова</w:t>
            </w:r>
            <w:proofErr w:type="spellEnd"/>
            <w:r w:rsidRPr="00F26FC9">
              <w:rPr>
                <w:rFonts w:eastAsia="Arial"/>
                <w:color w:val="auto"/>
                <w:sz w:val="24"/>
                <w:szCs w:val="24"/>
                <w:lang w:val="ru-RU" w:eastAsia="zh-CN" w:bidi="ar"/>
              </w:rPr>
              <w:t xml:space="preserve"> з липким шаром,</w:t>
            </w:r>
            <w:r w:rsidRPr="00F26FC9">
              <w:rPr>
                <w:rFonts w:eastAsia="Arial"/>
                <w:color w:val="auto"/>
                <w:sz w:val="24"/>
                <w:szCs w:val="24"/>
                <w:lang w:val="ru-RU" w:eastAsia="zh-CN" w:bidi="ar"/>
              </w:rPr>
              <w:br/>
              <w:t>марка А</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кг</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0,0944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19</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С111-1848</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Болти</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будівельні</w:t>
            </w:r>
            <w:proofErr w:type="spellEnd"/>
            <w:r w:rsidRPr="00F26FC9">
              <w:rPr>
                <w:rFonts w:eastAsia="Arial"/>
                <w:color w:val="auto"/>
                <w:sz w:val="24"/>
                <w:szCs w:val="24"/>
                <w:lang w:val="ru-RU" w:eastAsia="zh-CN" w:bidi="ar"/>
              </w:rPr>
              <w:t xml:space="preserve"> з гайками та шайбами</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0,00021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20</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+С111-1848</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Болти</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будівельні</w:t>
            </w:r>
            <w:proofErr w:type="spellEnd"/>
            <w:r w:rsidRPr="00F26FC9">
              <w:rPr>
                <w:rFonts w:eastAsia="Arial"/>
                <w:color w:val="auto"/>
                <w:sz w:val="24"/>
                <w:szCs w:val="24"/>
                <w:lang w:val="ru-RU" w:eastAsia="zh-CN" w:bidi="ar"/>
              </w:rPr>
              <w:t xml:space="preserve"> з гайками та шайбами</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0,000144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21</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&amp;С113-139-1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Дифузор</w:t>
            </w:r>
            <w:proofErr w:type="spellEnd"/>
            <w:r w:rsidRPr="00F26FC9">
              <w:rPr>
                <w:rFonts w:eastAsia="Arial"/>
                <w:color w:val="auto"/>
                <w:sz w:val="24"/>
                <w:szCs w:val="24"/>
                <w:lang w:val="en-US" w:eastAsia="zh-CN" w:bidi="ar"/>
              </w:rPr>
              <w:t xml:space="preserve"> OD-8K</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22</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+С113-1820</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Автомалярна</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стрічка</w:t>
            </w:r>
            <w:proofErr w:type="spellEnd"/>
            <w:r w:rsidRPr="00F26FC9">
              <w:rPr>
                <w:rFonts w:eastAsia="Arial"/>
                <w:color w:val="auto"/>
                <w:sz w:val="24"/>
                <w:szCs w:val="24"/>
                <w:lang w:val="ru-RU" w:eastAsia="zh-CN" w:bidi="ar"/>
              </w:rPr>
              <w:t xml:space="preserve"> </w:t>
            </w:r>
            <w:r w:rsidRPr="00F26FC9">
              <w:rPr>
                <w:rFonts w:eastAsia="Arial"/>
                <w:color w:val="auto"/>
                <w:sz w:val="24"/>
                <w:szCs w:val="24"/>
                <w:lang w:val="en-US" w:eastAsia="zh-CN" w:bidi="ar"/>
              </w:rPr>
              <w:t>HPX</w:t>
            </w:r>
            <w:r w:rsidRPr="00F26FC9">
              <w:rPr>
                <w:rFonts w:eastAsia="Arial"/>
                <w:color w:val="auto"/>
                <w:sz w:val="24"/>
                <w:szCs w:val="24"/>
                <w:lang w:val="ru-RU" w:eastAsia="zh-CN" w:bidi="ar"/>
              </w:rPr>
              <w:t>60</w:t>
            </w:r>
            <w:r w:rsidRPr="00F26FC9">
              <w:rPr>
                <w:rFonts w:eastAsia="Arial"/>
                <w:color w:val="auto"/>
                <w:sz w:val="24"/>
                <w:szCs w:val="24"/>
                <w:lang w:val="en-US" w:eastAsia="zh-CN" w:bidi="ar"/>
              </w:rPr>
              <w:t>C</w:t>
            </w:r>
            <w:r w:rsidRPr="00F26FC9">
              <w:rPr>
                <w:rFonts w:eastAsia="Arial"/>
                <w:color w:val="auto"/>
                <w:sz w:val="24"/>
                <w:szCs w:val="24"/>
                <w:lang w:val="ru-RU" w:eastAsia="zh-CN" w:bidi="ar"/>
              </w:rPr>
              <w:t xml:space="preserve"> 50мм х 50м</w:t>
            </w:r>
            <w:r w:rsidRPr="00F26FC9">
              <w:rPr>
                <w:rFonts w:eastAsia="Arial"/>
                <w:color w:val="auto"/>
                <w:sz w:val="24"/>
                <w:szCs w:val="24"/>
                <w:lang w:eastAsia="zh-CN" w:bidi="ar"/>
              </w:rPr>
              <w:t xml:space="preserve"> </w:t>
            </w:r>
            <w:proofErr w:type="spellStart"/>
            <w:r w:rsidRPr="00F26FC9">
              <w:rPr>
                <w:rFonts w:eastAsia="Arial"/>
                <w:color w:val="auto"/>
                <w:sz w:val="24"/>
                <w:szCs w:val="24"/>
                <w:lang w:val="ru-RU" w:eastAsia="zh-CN" w:bidi="ar"/>
              </w:rPr>
              <w:t>біла</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кремова</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6</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23</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+С113-1820</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Плівка</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захисна</w:t>
            </w:r>
            <w:proofErr w:type="spellEnd"/>
            <w:r w:rsidRPr="00F26FC9">
              <w:rPr>
                <w:rFonts w:eastAsia="Arial"/>
                <w:color w:val="auto"/>
                <w:sz w:val="24"/>
                <w:szCs w:val="24"/>
                <w:lang w:val="ru-RU" w:eastAsia="zh-CN" w:bidi="ar"/>
              </w:rPr>
              <w:t xml:space="preserve"> з малярною </w:t>
            </w:r>
            <w:proofErr w:type="spellStart"/>
            <w:r w:rsidRPr="00F26FC9">
              <w:rPr>
                <w:rFonts w:eastAsia="Arial"/>
                <w:color w:val="auto"/>
                <w:sz w:val="24"/>
                <w:szCs w:val="24"/>
                <w:lang w:val="ru-RU" w:eastAsia="zh-CN" w:bidi="ar"/>
              </w:rPr>
              <w:t>стрічкою</w:t>
            </w:r>
            <w:proofErr w:type="spellEnd"/>
            <w:r w:rsidRPr="00F26FC9">
              <w:rPr>
                <w:rFonts w:eastAsia="Arial"/>
                <w:color w:val="auto"/>
                <w:sz w:val="24"/>
                <w:szCs w:val="24"/>
                <w:lang w:val="ru-RU" w:eastAsia="zh-CN" w:bidi="ar"/>
              </w:rPr>
              <w:br/>
            </w:r>
            <w:r w:rsidRPr="00F26FC9">
              <w:rPr>
                <w:rFonts w:eastAsia="Arial"/>
                <w:color w:val="auto"/>
                <w:sz w:val="24"/>
                <w:szCs w:val="24"/>
                <w:lang w:val="en-US" w:eastAsia="zh-CN" w:bidi="ar"/>
              </w:rPr>
              <w:t xml:space="preserve">2700мм х 16м </w:t>
            </w:r>
            <w:proofErr w:type="spellStart"/>
            <w:r w:rsidRPr="00F26FC9">
              <w:rPr>
                <w:rFonts w:eastAsia="Arial"/>
                <w:color w:val="auto"/>
                <w:sz w:val="24"/>
                <w:szCs w:val="24"/>
                <w:lang w:val="en-US" w:eastAsia="zh-CN" w:bidi="ar"/>
              </w:rPr>
              <w:t>плівка</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24</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+С113-1821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Грунт</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25</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+С113-1821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Плинтус</w:t>
            </w:r>
            <w:proofErr w:type="spellEnd"/>
            <w:r w:rsidRPr="00F26FC9">
              <w:rPr>
                <w:rFonts w:eastAsia="Arial"/>
                <w:color w:val="auto"/>
                <w:sz w:val="24"/>
                <w:szCs w:val="24"/>
                <w:lang w:val="en-US" w:eastAsia="zh-CN" w:bidi="ar"/>
              </w:rPr>
              <w:t xml:space="preserve"> МДФ Super </w:t>
            </w:r>
            <w:proofErr w:type="spellStart"/>
            <w:r w:rsidRPr="00F26FC9">
              <w:rPr>
                <w:rFonts w:eastAsia="Arial"/>
                <w:color w:val="auto"/>
                <w:sz w:val="24"/>
                <w:szCs w:val="24"/>
                <w:lang w:val="en-US" w:eastAsia="zh-CN" w:bidi="ar"/>
              </w:rPr>
              <w:t>Profil</w:t>
            </w:r>
            <w:proofErr w:type="spellEnd"/>
            <w:r w:rsidRPr="00F26FC9">
              <w:rPr>
                <w:rFonts w:eastAsia="Arial"/>
                <w:color w:val="auto"/>
                <w:sz w:val="24"/>
                <w:szCs w:val="24"/>
                <w:lang w:val="en-US" w:eastAsia="zh-CN" w:bidi="ar"/>
              </w:rPr>
              <w:t xml:space="preserve"> 1682</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20</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26</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+С113-1821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Клей-герметик</w:t>
            </w:r>
            <w:proofErr w:type="spellEnd"/>
            <w:r w:rsidRPr="00F26FC9">
              <w:rPr>
                <w:rFonts w:eastAsia="Arial"/>
                <w:color w:val="auto"/>
                <w:sz w:val="24"/>
                <w:szCs w:val="24"/>
                <w:lang w:val="en-US" w:eastAsia="zh-CN" w:bidi="ar"/>
              </w:rPr>
              <w:t xml:space="preserve"> Fix All High Tack </w:t>
            </w:r>
            <w:proofErr w:type="spellStart"/>
            <w:r w:rsidRPr="00F26FC9">
              <w:rPr>
                <w:rFonts w:eastAsia="Arial"/>
                <w:color w:val="auto"/>
                <w:sz w:val="24"/>
                <w:szCs w:val="24"/>
                <w:lang w:val="en-US" w:eastAsia="zh-CN" w:bidi="ar"/>
              </w:rPr>
              <w:t>білий</w:t>
            </w:r>
            <w:proofErr w:type="spellEnd"/>
            <w:r w:rsidRPr="00F26FC9">
              <w:rPr>
                <w:rFonts w:eastAsia="Arial"/>
                <w:color w:val="auto"/>
                <w:sz w:val="24"/>
                <w:szCs w:val="24"/>
                <w:lang w:val="en-US" w:eastAsia="zh-CN" w:bidi="ar"/>
              </w:rPr>
              <w:t xml:space="preserve"> 290 м</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9</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27</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+С113-1821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4</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розхідники</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28</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+С113-1833</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Плита</w:t>
            </w:r>
            <w:proofErr w:type="spellEnd"/>
            <w:r w:rsidRPr="00F26FC9">
              <w:rPr>
                <w:rFonts w:eastAsia="Arial"/>
                <w:color w:val="auto"/>
                <w:sz w:val="24"/>
                <w:szCs w:val="24"/>
                <w:lang w:val="en-US" w:eastAsia="zh-CN" w:bidi="ar"/>
              </w:rPr>
              <w:t xml:space="preserve"> Retail board Armstrong 1200х600х12</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50</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29</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+С113-1920</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Мішки</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35</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30</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+С113-1920</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Скотч</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малярний</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35</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31</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+С113-1924</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 xml:space="preserve">ДІФ </w:t>
            </w:r>
            <w:proofErr w:type="spellStart"/>
            <w:r w:rsidRPr="00F26FC9">
              <w:rPr>
                <w:rFonts w:eastAsia="Arial"/>
                <w:color w:val="auto"/>
                <w:sz w:val="24"/>
                <w:szCs w:val="24"/>
                <w:lang w:val="en-US" w:eastAsia="zh-CN" w:bidi="ar"/>
              </w:rPr>
              <w:t>автомат</w:t>
            </w:r>
            <w:proofErr w:type="spellEnd"/>
            <w:r w:rsidRPr="00F26FC9">
              <w:rPr>
                <w:rFonts w:eastAsia="Arial"/>
                <w:color w:val="auto"/>
                <w:sz w:val="24"/>
                <w:szCs w:val="24"/>
                <w:lang w:val="en-US" w:eastAsia="zh-CN" w:bidi="ar"/>
              </w:rPr>
              <w:t xml:space="preserve"> 25А</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32</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+С113-1924</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4</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Вбудований</w:t>
            </w:r>
            <w:proofErr w:type="spellEnd"/>
            <w:r w:rsidRPr="00F26FC9">
              <w:rPr>
                <w:rFonts w:eastAsia="Arial"/>
                <w:color w:val="auto"/>
                <w:sz w:val="24"/>
                <w:szCs w:val="24"/>
                <w:lang w:val="ru-RU" w:eastAsia="zh-CN" w:bidi="ar"/>
              </w:rPr>
              <w:t xml:space="preserve"> щиток </w:t>
            </w:r>
            <w:r w:rsidRPr="00F26FC9">
              <w:rPr>
                <w:rFonts w:eastAsia="Arial"/>
                <w:color w:val="auto"/>
                <w:sz w:val="24"/>
                <w:szCs w:val="24"/>
                <w:lang w:val="en-US" w:eastAsia="zh-CN" w:bidi="ar"/>
              </w:rPr>
              <w:t>ETI</w:t>
            </w:r>
            <w:r w:rsidRPr="00F26FC9">
              <w:rPr>
                <w:rFonts w:eastAsia="Arial"/>
                <w:color w:val="auto"/>
                <w:sz w:val="24"/>
                <w:szCs w:val="24"/>
                <w:lang w:val="ru-RU" w:eastAsia="zh-CN" w:bidi="ar"/>
              </w:rPr>
              <w:t xml:space="preserve"> 001101014 </w:t>
            </w:r>
            <w:r w:rsidRPr="00F26FC9">
              <w:rPr>
                <w:rFonts w:eastAsia="Arial"/>
                <w:color w:val="auto"/>
                <w:sz w:val="24"/>
                <w:szCs w:val="24"/>
                <w:lang w:val="en-US" w:eastAsia="zh-CN" w:bidi="ar"/>
              </w:rPr>
              <w:t>EC</w:t>
            </w:r>
            <w:r w:rsidRPr="00F26FC9">
              <w:rPr>
                <w:rFonts w:eastAsia="Arial"/>
                <w:color w:val="auto"/>
                <w:sz w:val="24"/>
                <w:szCs w:val="24"/>
                <w:lang w:val="ru-RU" w:eastAsia="zh-CN" w:bidi="ar"/>
              </w:rPr>
              <w:t>М 8</w:t>
            </w:r>
            <w:r w:rsidRPr="00F26FC9">
              <w:rPr>
                <w:rFonts w:eastAsia="Arial"/>
                <w:color w:val="auto"/>
                <w:sz w:val="24"/>
                <w:szCs w:val="24"/>
                <w:lang w:val="en-US" w:eastAsia="zh-CN" w:bidi="ar"/>
              </w:rPr>
              <w:t>PO</w:t>
            </w:r>
            <w:r w:rsidRPr="00F26FC9">
              <w:rPr>
                <w:rFonts w:eastAsia="Arial"/>
                <w:color w:val="auto"/>
                <w:sz w:val="24"/>
                <w:szCs w:val="24"/>
                <w:lang w:eastAsia="zh-CN" w:bidi="ar"/>
              </w:rPr>
              <w:t xml:space="preserve"> </w:t>
            </w:r>
            <w:r w:rsidRPr="00F26FC9">
              <w:rPr>
                <w:rFonts w:eastAsia="Arial"/>
                <w:color w:val="auto"/>
                <w:sz w:val="24"/>
                <w:szCs w:val="24"/>
                <w:lang w:val="ru-RU" w:eastAsia="zh-CN" w:bidi="ar"/>
              </w:rPr>
              <w:t xml:space="preserve">8 М з </w:t>
            </w:r>
            <w:proofErr w:type="spellStart"/>
            <w:r w:rsidRPr="00F26FC9">
              <w:rPr>
                <w:rFonts w:eastAsia="Arial"/>
                <w:color w:val="auto"/>
                <w:sz w:val="24"/>
                <w:szCs w:val="24"/>
                <w:lang w:val="ru-RU" w:eastAsia="zh-CN" w:bidi="ar"/>
              </w:rPr>
              <w:t>білими</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дверцятами</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33</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+С113-1925</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Автомат</w:t>
            </w:r>
            <w:proofErr w:type="spellEnd"/>
            <w:r w:rsidRPr="00F26FC9">
              <w:rPr>
                <w:rFonts w:eastAsia="Arial"/>
                <w:color w:val="auto"/>
                <w:sz w:val="24"/>
                <w:szCs w:val="24"/>
                <w:lang w:val="en-US" w:eastAsia="zh-CN" w:bidi="ar"/>
              </w:rPr>
              <w:t xml:space="preserve"> 20А</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34</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+С113-1926</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Автомат</w:t>
            </w:r>
            <w:proofErr w:type="spellEnd"/>
            <w:r w:rsidRPr="00F26FC9">
              <w:rPr>
                <w:rFonts w:eastAsia="Arial"/>
                <w:color w:val="auto"/>
                <w:sz w:val="24"/>
                <w:szCs w:val="24"/>
                <w:lang w:val="en-US" w:eastAsia="zh-CN" w:bidi="ar"/>
              </w:rPr>
              <w:t xml:space="preserve"> 10А</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35</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+С113-1927</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Розхідники</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36</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+С113-1927</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Силікон</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нейтральний</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37</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+С113-1928</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Профіль</w:t>
            </w:r>
            <w:proofErr w:type="spellEnd"/>
            <w:r w:rsidRPr="00F26FC9">
              <w:rPr>
                <w:rFonts w:eastAsia="Arial"/>
                <w:color w:val="auto"/>
                <w:sz w:val="24"/>
                <w:szCs w:val="24"/>
                <w:lang w:val="en-US" w:eastAsia="zh-CN" w:bidi="ar"/>
              </w:rPr>
              <w:t xml:space="preserve"> СW</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10</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38</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+С113-1928</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4</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 xml:space="preserve">ГЛК </w:t>
            </w:r>
            <w:proofErr w:type="spellStart"/>
            <w:r w:rsidRPr="00F26FC9">
              <w:rPr>
                <w:rFonts w:eastAsia="Arial"/>
                <w:color w:val="auto"/>
                <w:sz w:val="24"/>
                <w:szCs w:val="24"/>
                <w:lang w:val="en-US" w:eastAsia="zh-CN" w:bidi="ar"/>
              </w:rPr>
              <w:t>Knauf</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26</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39</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+С113-1928</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5</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Профіль</w:t>
            </w:r>
            <w:proofErr w:type="spellEnd"/>
            <w:r w:rsidRPr="00F26FC9">
              <w:rPr>
                <w:rFonts w:eastAsia="Arial"/>
                <w:color w:val="auto"/>
                <w:sz w:val="24"/>
                <w:szCs w:val="24"/>
                <w:lang w:val="en-US" w:eastAsia="zh-CN" w:bidi="ar"/>
              </w:rPr>
              <w:t xml:space="preserve"> UW</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40</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+С113-1929</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SEMIN</w:t>
            </w:r>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BANDE</w:t>
            </w:r>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JOINT</w:t>
            </w:r>
            <w:r w:rsidRPr="00F26FC9">
              <w:rPr>
                <w:rFonts w:eastAsia="Arial"/>
                <w:color w:val="auto"/>
                <w:sz w:val="24"/>
                <w:szCs w:val="24"/>
                <w:lang w:eastAsia="zh-CN" w:bidi="ar"/>
              </w:rPr>
              <w:t xml:space="preserve"> Стрічка паперова 50мм, </w:t>
            </w:r>
            <w:proofErr w:type="spellStart"/>
            <w:r w:rsidRPr="00F26FC9">
              <w:rPr>
                <w:rFonts w:eastAsia="Arial"/>
                <w:color w:val="auto"/>
                <w:sz w:val="24"/>
                <w:szCs w:val="24"/>
                <w:lang w:eastAsia="zh-CN" w:bidi="ar"/>
              </w:rPr>
              <w:t>рул</w:t>
            </w:r>
            <w:proofErr w:type="spellEnd"/>
            <w:r w:rsidRPr="00F26FC9">
              <w:rPr>
                <w:rFonts w:eastAsia="Arial"/>
                <w:color w:val="auto"/>
                <w:sz w:val="24"/>
                <w:szCs w:val="24"/>
                <w:lang w:eastAsia="zh-CN" w:bidi="ar"/>
              </w:rPr>
              <w:t xml:space="preserve">. 150 </w:t>
            </w:r>
            <w:proofErr w:type="spellStart"/>
            <w:r w:rsidRPr="00F26FC9">
              <w:rPr>
                <w:rFonts w:eastAsia="Arial"/>
                <w:color w:val="auto"/>
                <w:sz w:val="24"/>
                <w:szCs w:val="24"/>
                <w:lang w:eastAsia="zh-CN" w:bidi="ar"/>
              </w:rPr>
              <w:t>м.п</w:t>
            </w:r>
            <w:proofErr w:type="spellEnd"/>
            <w:r w:rsidRPr="00F26FC9">
              <w:rPr>
                <w:rFonts w:eastAsia="Arial"/>
                <w:color w:val="auto"/>
                <w:sz w:val="24"/>
                <w:szCs w:val="24"/>
                <w:lang w:eastAsia="zh-CN" w:bidi="ar"/>
              </w:rPr>
              <w:t>.</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41</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+С113-1929</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eastAsia="zh-CN" w:bidi="ar"/>
              </w:rPr>
              <w:t xml:space="preserve">Штукатурка гіпсова </w:t>
            </w:r>
            <w:proofErr w:type="spellStart"/>
            <w:r w:rsidRPr="00F26FC9">
              <w:rPr>
                <w:rFonts w:eastAsia="Arial"/>
                <w:color w:val="auto"/>
                <w:sz w:val="24"/>
                <w:szCs w:val="24"/>
                <w:lang w:val="en-US" w:eastAsia="zh-CN" w:bidi="ar"/>
              </w:rPr>
              <w:t>Knauf</w:t>
            </w:r>
            <w:proofErr w:type="spellEnd"/>
            <w:r w:rsidRPr="00F26FC9">
              <w:rPr>
                <w:rFonts w:eastAsia="Arial"/>
                <w:color w:val="auto"/>
                <w:sz w:val="24"/>
                <w:szCs w:val="24"/>
                <w:lang w:eastAsia="zh-CN" w:bidi="ar"/>
              </w:rPr>
              <w:t xml:space="preserve"> МР-75 30 кг</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42</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+С113-1929</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eastAsia="zh-CN" w:bidi="ar"/>
              </w:rPr>
              <w:t xml:space="preserve">Шпаклівка для швів </w:t>
            </w:r>
            <w:proofErr w:type="spellStart"/>
            <w:r w:rsidRPr="00F26FC9">
              <w:rPr>
                <w:rFonts w:eastAsia="Arial"/>
                <w:color w:val="auto"/>
                <w:sz w:val="24"/>
                <w:szCs w:val="24"/>
                <w:lang w:val="en-US" w:eastAsia="zh-CN" w:bidi="ar"/>
              </w:rPr>
              <w:t>Knauf</w:t>
            </w:r>
            <w:proofErr w:type="spellEnd"/>
            <w:r w:rsidRPr="00F26FC9">
              <w:rPr>
                <w:rFonts w:eastAsia="Arial"/>
                <w:color w:val="auto"/>
                <w:sz w:val="24"/>
                <w:szCs w:val="24"/>
                <w:lang w:eastAsia="zh-CN" w:bidi="ar"/>
              </w:rPr>
              <w:t xml:space="preserve"> </w:t>
            </w:r>
            <w:proofErr w:type="spellStart"/>
            <w:r w:rsidRPr="00F26FC9">
              <w:rPr>
                <w:rFonts w:eastAsia="Arial"/>
                <w:color w:val="auto"/>
                <w:sz w:val="24"/>
                <w:szCs w:val="24"/>
                <w:lang w:val="en-US" w:eastAsia="zh-CN" w:bidi="ar"/>
              </w:rPr>
              <w:t>Uniflott</w:t>
            </w:r>
            <w:proofErr w:type="spellEnd"/>
            <w:r w:rsidRPr="00F26FC9">
              <w:rPr>
                <w:rFonts w:eastAsia="Arial"/>
                <w:color w:val="auto"/>
                <w:sz w:val="24"/>
                <w:szCs w:val="24"/>
                <w:lang w:eastAsia="zh-CN" w:bidi="ar"/>
              </w:rPr>
              <w:t xml:space="preserve"> 25 кг</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43</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+С113-1929</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4</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eastAsia="zh-CN" w:bidi="ar"/>
              </w:rPr>
              <w:t xml:space="preserve">Протигрибковий засіб </w:t>
            </w:r>
            <w:proofErr w:type="spellStart"/>
            <w:r w:rsidRPr="00F26FC9">
              <w:rPr>
                <w:rFonts w:eastAsia="Arial"/>
                <w:color w:val="auto"/>
                <w:sz w:val="24"/>
                <w:szCs w:val="24"/>
                <w:lang w:val="en-US" w:eastAsia="zh-CN" w:bidi="ar"/>
              </w:rPr>
              <w:t>Sniezka</w:t>
            </w:r>
            <w:proofErr w:type="spellEnd"/>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Puma</w:t>
            </w:r>
            <w:r w:rsidRPr="00F26FC9">
              <w:rPr>
                <w:rFonts w:eastAsia="Arial"/>
                <w:color w:val="auto"/>
                <w:sz w:val="24"/>
                <w:szCs w:val="24"/>
                <w:lang w:eastAsia="zh-CN" w:bidi="ar"/>
              </w:rPr>
              <w:t xml:space="preserve"> 5 л</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3</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44</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+С113-1930</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eastAsia="zh-CN" w:bidi="ar"/>
              </w:rPr>
              <w:t xml:space="preserve">Фарба латексна </w:t>
            </w:r>
            <w:proofErr w:type="spellStart"/>
            <w:r w:rsidRPr="00F26FC9">
              <w:rPr>
                <w:rFonts w:eastAsia="Arial"/>
                <w:color w:val="auto"/>
                <w:sz w:val="24"/>
                <w:szCs w:val="24"/>
                <w:lang w:val="en-US" w:eastAsia="zh-CN" w:bidi="ar"/>
              </w:rPr>
              <w:t>Tikkurila</w:t>
            </w:r>
            <w:proofErr w:type="spellEnd"/>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Harmony</w:t>
            </w:r>
            <w:r w:rsidRPr="00F26FC9">
              <w:rPr>
                <w:rFonts w:eastAsia="Arial"/>
                <w:color w:val="auto"/>
                <w:sz w:val="24"/>
                <w:szCs w:val="24"/>
                <w:lang w:eastAsia="zh-CN" w:bidi="ar"/>
              </w:rPr>
              <w:t xml:space="preserve"> глибокий</w:t>
            </w:r>
            <w:r w:rsidRPr="00F26FC9">
              <w:rPr>
                <w:rFonts w:eastAsia="Arial"/>
                <w:color w:val="auto"/>
                <w:sz w:val="24"/>
                <w:szCs w:val="24"/>
                <w:lang w:eastAsia="zh-CN" w:bidi="ar"/>
              </w:rPr>
              <w:br/>
              <w:t>мат білий 10 л</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3</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45</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+С113-1930</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eastAsia="zh-CN" w:bidi="ar"/>
              </w:rPr>
              <w:t>Шпатлівка</w:t>
            </w:r>
            <w:proofErr w:type="spellEnd"/>
            <w:r w:rsidRPr="00F26FC9">
              <w:rPr>
                <w:rFonts w:eastAsia="Arial"/>
                <w:color w:val="auto"/>
                <w:sz w:val="24"/>
                <w:szCs w:val="24"/>
                <w:lang w:eastAsia="zh-CN" w:bidi="ar"/>
              </w:rPr>
              <w:t xml:space="preserve"> </w:t>
            </w:r>
            <w:proofErr w:type="spellStart"/>
            <w:r w:rsidRPr="00F26FC9">
              <w:rPr>
                <w:rFonts w:eastAsia="Arial"/>
                <w:color w:val="auto"/>
                <w:sz w:val="24"/>
                <w:szCs w:val="24"/>
                <w:lang w:val="en-US" w:eastAsia="zh-CN" w:bidi="ar"/>
              </w:rPr>
              <w:t>CaparolClattspachtel</w:t>
            </w:r>
            <w:proofErr w:type="spellEnd"/>
            <w:r w:rsidRPr="00F26FC9">
              <w:rPr>
                <w:rFonts w:eastAsia="Arial"/>
                <w:color w:val="auto"/>
                <w:sz w:val="24"/>
                <w:szCs w:val="24"/>
                <w:lang w:eastAsia="zh-CN" w:bidi="ar"/>
              </w:rPr>
              <w:t>(</w:t>
            </w:r>
            <w:proofErr w:type="spellStart"/>
            <w:r w:rsidRPr="00F26FC9">
              <w:rPr>
                <w:rFonts w:eastAsia="Arial"/>
                <w:color w:val="auto"/>
                <w:sz w:val="24"/>
                <w:szCs w:val="24"/>
                <w:lang w:val="en-US" w:eastAsia="zh-CN" w:bidi="ar"/>
              </w:rPr>
              <w:t>Akkordspachtel</w:t>
            </w:r>
            <w:proofErr w:type="spellEnd"/>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Fein</w:t>
            </w:r>
            <w:r w:rsidRPr="00F26FC9">
              <w:rPr>
                <w:rFonts w:eastAsia="Arial"/>
                <w:color w:val="auto"/>
                <w:sz w:val="24"/>
                <w:szCs w:val="24"/>
                <w:lang w:eastAsia="zh-CN" w:bidi="ar"/>
              </w:rPr>
              <w:t>) 17, 5 л/25 кг</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12</w:t>
            </w:r>
          </w:p>
        </w:tc>
      </w:tr>
      <w:tr w:rsidR="00F26FC9" w:rsidRPr="00F26FC9" w:rsidTr="00FE4194">
        <w:trPr>
          <w:gridAfter w:val="1"/>
          <w:wAfter w:w="24" w:type="dxa"/>
          <w:trHeight w:val="552"/>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46</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+С113-1930</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ru-RU" w:eastAsia="zh-CN" w:bidi="ar"/>
              </w:rPr>
              <w:t xml:space="preserve">Картон </w:t>
            </w:r>
            <w:proofErr w:type="spellStart"/>
            <w:r w:rsidRPr="00F26FC9">
              <w:rPr>
                <w:rFonts w:eastAsia="Arial"/>
                <w:color w:val="auto"/>
                <w:sz w:val="24"/>
                <w:szCs w:val="24"/>
                <w:lang w:val="ru-RU" w:eastAsia="zh-CN" w:bidi="ar"/>
              </w:rPr>
              <w:t>малярний</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Картекс</w:t>
            </w:r>
            <w:proofErr w:type="spellEnd"/>
            <w:r w:rsidRPr="00F26FC9">
              <w:rPr>
                <w:rFonts w:eastAsia="Arial"/>
                <w:color w:val="auto"/>
                <w:sz w:val="24"/>
                <w:szCs w:val="24"/>
                <w:lang w:val="ru-RU" w:eastAsia="zh-CN" w:bidi="ar"/>
              </w:rPr>
              <w:t xml:space="preserve"> Т-</w:t>
            </w:r>
            <w:r w:rsidRPr="00F26FC9">
              <w:rPr>
                <w:rFonts w:eastAsia="Arial"/>
                <w:color w:val="auto"/>
                <w:sz w:val="24"/>
                <w:szCs w:val="24"/>
                <w:lang w:val="en-US" w:eastAsia="zh-CN" w:bidi="ar"/>
              </w:rPr>
              <w:t>II</w:t>
            </w:r>
            <w:r w:rsidRPr="00F26FC9">
              <w:rPr>
                <w:rFonts w:eastAsia="Arial"/>
                <w:color w:val="auto"/>
                <w:sz w:val="24"/>
                <w:szCs w:val="24"/>
                <w:lang w:val="ru-RU" w:eastAsia="zh-CN" w:bidi="ar"/>
              </w:rPr>
              <w:t xml:space="preserve"> (30м2)</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47</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+С113-1930</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4</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Автомалярна</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стрічка</w:t>
            </w:r>
            <w:proofErr w:type="spellEnd"/>
            <w:r w:rsidRPr="00F26FC9">
              <w:rPr>
                <w:rFonts w:eastAsia="Arial"/>
                <w:color w:val="auto"/>
                <w:sz w:val="24"/>
                <w:szCs w:val="24"/>
                <w:lang w:val="ru-RU" w:eastAsia="zh-CN" w:bidi="ar"/>
              </w:rPr>
              <w:t xml:space="preserve"> </w:t>
            </w:r>
            <w:r w:rsidRPr="00F26FC9">
              <w:rPr>
                <w:rFonts w:eastAsia="Arial"/>
                <w:color w:val="auto"/>
                <w:sz w:val="24"/>
                <w:szCs w:val="24"/>
                <w:lang w:val="en-US" w:eastAsia="zh-CN" w:bidi="ar"/>
              </w:rPr>
              <w:t>HPX</w:t>
            </w:r>
            <w:r w:rsidRPr="00F26FC9">
              <w:rPr>
                <w:rFonts w:eastAsia="Arial"/>
                <w:color w:val="auto"/>
                <w:sz w:val="24"/>
                <w:szCs w:val="24"/>
                <w:lang w:val="ru-RU" w:eastAsia="zh-CN" w:bidi="ar"/>
              </w:rPr>
              <w:t>60</w:t>
            </w:r>
            <w:r w:rsidRPr="00F26FC9">
              <w:rPr>
                <w:rFonts w:eastAsia="Arial"/>
                <w:color w:val="auto"/>
                <w:sz w:val="24"/>
                <w:szCs w:val="24"/>
                <w:lang w:val="en-US" w:eastAsia="zh-CN" w:bidi="ar"/>
              </w:rPr>
              <w:t>C</w:t>
            </w:r>
            <w:r w:rsidRPr="00F26FC9">
              <w:rPr>
                <w:rFonts w:eastAsia="Arial"/>
                <w:color w:val="auto"/>
                <w:sz w:val="24"/>
                <w:szCs w:val="24"/>
                <w:lang w:val="ru-RU" w:eastAsia="zh-CN" w:bidi="ar"/>
              </w:rPr>
              <w:t xml:space="preserve"> 38мм х 50м</w:t>
            </w:r>
            <w:r w:rsidRPr="00F26FC9">
              <w:rPr>
                <w:rFonts w:eastAsia="Arial"/>
                <w:color w:val="auto"/>
                <w:sz w:val="24"/>
                <w:szCs w:val="24"/>
                <w:lang w:eastAsia="zh-CN" w:bidi="ar"/>
              </w:rPr>
              <w:t xml:space="preserve"> </w:t>
            </w:r>
            <w:proofErr w:type="spellStart"/>
            <w:r w:rsidRPr="00F26FC9">
              <w:rPr>
                <w:rFonts w:eastAsia="Arial"/>
                <w:color w:val="auto"/>
                <w:sz w:val="24"/>
                <w:szCs w:val="24"/>
                <w:lang w:val="ru-RU" w:eastAsia="zh-CN" w:bidi="ar"/>
              </w:rPr>
              <w:t>біла</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кремова</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48</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+С113-1930</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5</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Автомалярна</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стрічка</w:t>
            </w:r>
            <w:proofErr w:type="spellEnd"/>
            <w:r w:rsidRPr="00F26FC9">
              <w:rPr>
                <w:rFonts w:eastAsia="Arial"/>
                <w:color w:val="auto"/>
                <w:sz w:val="24"/>
                <w:szCs w:val="24"/>
                <w:lang w:val="ru-RU" w:eastAsia="zh-CN" w:bidi="ar"/>
              </w:rPr>
              <w:t xml:space="preserve"> </w:t>
            </w:r>
            <w:r w:rsidRPr="00F26FC9">
              <w:rPr>
                <w:rFonts w:eastAsia="Arial"/>
                <w:color w:val="auto"/>
                <w:sz w:val="24"/>
                <w:szCs w:val="24"/>
                <w:lang w:val="en-US" w:eastAsia="zh-CN" w:bidi="ar"/>
              </w:rPr>
              <w:t>HPX</w:t>
            </w:r>
            <w:r w:rsidRPr="00F26FC9">
              <w:rPr>
                <w:rFonts w:eastAsia="Arial"/>
                <w:color w:val="auto"/>
                <w:sz w:val="24"/>
                <w:szCs w:val="24"/>
                <w:lang w:val="ru-RU" w:eastAsia="zh-CN" w:bidi="ar"/>
              </w:rPr>
              <w:t>60</w:t>
            </w:r>
            <w:r w:rsidRPr="00F26FC9">
              <w:rPr>
                <w:rFonts w:eastAsia="Arial"/>
                <w:color w:val="auto"/>
                <w:sz w:val="24"/>
                <w:szCs w:val="24"/>
                <w:lang w:val="en-US" w:eastAsia="zh-CN" w:bidi="ar"/>
              </w:rPr>
              <w:t>C</w:t>
            </w:r>
            <w:r w:rsidRPr="00F26FC9">
              <w:rPr>
                <w:rFonts w:eastAsia="Arial"/>
                <w:color w:val="auto"/>
                <w:sz w:val="24"/>
                <w:szCs w:val="24"/>
                <w:lang w:val="ru-RU" w:eastAsia="zh-CN" w:bidi="ar"/>
              </w:rPr>
              <w:t xml:space="preserve"> 25мм х 50м</w:t>
            </w:r>
            <w:r w:rsidRPr="00F26FC9">
              <w:rPr>
                <w:rFonts w:eastAsia="Arial"/>
                <w:color w:val="auto"/>
                <w:sz w:val="24"/>
                <w:szCs w:val="24"/>
                <w:lang w:eastAsia="zh-CN" w:bidi="ar"/>
              </w:rPr>
              <w:t xml:space="preserve"> </w:t>
            </w:r>
            <w:proofErr w:type="spellStart"/>
            <w:r w:rsidRPr="00F26FC9">
              <w:rPr>
                <w:rFonts w:eastAsia="Arial"/>
                <w:color w:val="auto"/>
                <w:sz w:val="24"/>
                <w:szCs w:val="24"/>
                <w:lang w:val="ru-RU" w:eastAsia="zh-CN" w:bidi="ar"/>
              </w:rPr>
              <w:t>біла</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кремова</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49</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+С113-1931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BOSTIK-76 КЛЕЙ WALL SUPER, 15л</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50</w:t>
            </w: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+С113-1931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eastAsia="zh-CN" w:bidi="ar"/>
              </w:rPr>
              <w:t>Склохолст</w:t>
            </w:r>
            <w:proofErr w:type="spellEnd"/>
            <w:r w:rsidRPr="00F26FC9">
              <w:rPr>
                <w:rFonts w:eastAsia="Arial"/>
                <w:color w:val="auto"/>
                <w:sz w:val="24"/>
                <w:szCs w:val="24"/>
                <w:lang w:eastAsia="zh-CN" w:bidi="ar"/>
              </w:rPr>
              <w:t xml:space="preserve"> </w:t>
            </w:r>
            <w:proofErr w:type="spellStart"/>
            <w:r w:rsidRPr="00F26FC9">
              <w:rPr>
                <w:rFonts w:eastAsia="Arial"/>
                <w:color w:val="auto"/>
                <w:sz w:val="24"/>
                <w:szCs w:val="24"/>
                <w:lang w:eastAsia="zh-CN" w:bidi="ar"/>
              </w:rPr>
              <w:t>Паутинка</w:t>
            </w:r>
            <w:proofErr w:type="spellEnd"/>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Wellton</w:t>
            </w:r>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Premium</w:t>
            </w:r>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p</w:t>
            </w:r>
            <w:r w:rsidRPr="00F26FC9">
              <w:rPr>
                <w:rFonts w:eastAsia="Arial"/>
                <w:color w:val="auto"/>
                <w:sz w:val="24"/>
                <w:szCs w:val="24"/>
                <w:lang w:eastAsia="zh-CN" w:bidi="ar"/>
              </w:rPr>
              <w:t>-50,</w:t>
            </w:r>
            <w:r w:rsidRPr="00F26FC9">
              <w:rPr>
                <w:rFonts w:eastAsia="Arial"/>
                <w:color w:val="auto"/>
                <w:sz w:val="24"/>
                <w:szCs w:val="24"/>
                <w:lang w:eastAsia="zh-CN" w:bidi="ar"/>
              </w:rPr>
              <w:br/>
              <w:t>50м.кв</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3</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51</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+С113-1931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SEMIN</w:t>
            </w:r>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BANDE</w:t>
            </w:r>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JOINT</w:t>
            </w:r>
            <w:r w:rsidRPr="00F26FC9">
              <w:rPr>
                <w:rFonts w:eastAsia="Arial"/>
                <w:color w:val="auto"/>
                <w:sz w:val="24"/>
                <w:szCs w:val="24"/>
                <w:lang w:eastAsia="zh-CN" w:bidi="ar"/>
              </w:rPr>
              <w:t xml:space="preserve"> Стрічка паперова 50 мм, </w:t>
            </w:r>
            <w:proofErr w:type="spellStart"/>
            <w:r w:rsidRPr="00F26FC9">
              <w:rPr>
                <w:rFonts w:eastAsia="Arial"/>
                <w:color w:val="auto"/>
                <w:sz w:val="24"/>
                <w:szCs w:val="24"/>
                <w:lang w:eastAsia="zh-CN" w:bidi="ar"/>
              </w:rPr>
              <w:t>рул</w:t>
            </w:r>
            <w:proofErr w:type="spellEnd"/>
            <w:r w:rsidRPr="00F26FC9">
              <w:rPr>
                <w:rFonts w:eastAsia="Arial"/>
                <w:color w:val="auto"/>
                <w:sz w:val="24"/>
                <w:szCs w:val="24"/>
                <w:lang w:eastAsia="zh-CN" w:bidi="ar"/>
              </w:rPr>
              <w:t xml:space="preserve">. 150 </w:t>
            </w:r>
            <w:proofErr w:type="spellStart"/>
            <w:r w:rsidRPr="00F26FC9">
              <w:rPr>
                <w:rFonts w:eastAsia="Arial"/>
                <w:color w:val="auto"/>
                <w:sz w:val="24"/>
                <w:szCs w:val="24"/>
                <w:lang w:eastAsia="zh-CN" w:bidi="ar"/>
              </w:rPr>
              <w:t>м.п</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52</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+С113-1931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4</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Плівка</w:t>
            </w:r>
            <w:proofErr w:type="spellEnd"/>
            <w:r w:rsidRPr="00F26FC9">
              <w:rPr>
                <w:rFonts w:eastAsia="Arial"/>
                <w:color w:val="auto"/>
                <w:sz w:val="24"/>
                <w:szCs w:val="24"/>
                <w:lang w:val="ru-RU" w:eastAsia="zh-CN" w:bidi="ar"/>
              </w:rPr>
              <w:t xml:space="preserve"> п/</w:t>
            </w:r>
            <w:proofErr w:type="spellStart"/>
            <w:r w:rsidRPr="00F26FC9">
              <w:rPr>
                <w:rFonts w:eastAsia="Arial"/>
                <w:color w:val="auto"/>
                <w:sz w:val="24"/>
                <w:szCs w:val="24"/>
                <w:lang w:val="ru-RU" w:eastAsia="zh-CN" w:bidi="ar"/>
              </w:rPr>
              <w:t>ет</w:t>
            </w:r>
            <w:proofErr w:type="spellEnd"/>
            <w:r w:rsidRPr="00F26FC9">
              <w:rPr>
                <w:rFonts w:eastAsia="Arial"/>
                <w:color w:val="auto"/>
                <w:sz w:val="24"/>
                <w:szCs w:val="24"/>
                <w:lang w:val="ru-RU" w:eastAsia="zh-CN" w:bidi="ar"/>
              </w:rPr>
              <w:t xml:space="preserve"> 1.5м х 50 м 200 </w:t>
            </w:r>
            <w:proofErr w:type="spellStart"/>
            <w:r w:rsidRPr="00F26FC9">
              <w:rPr>
                <w:rFonts w:eastAsia="Arial"/>
                <w:color w:val="auto"/>
                <w:sz w:val="24"/>
                <w:szCs w:val="24"/>
                <w:lang w:val="ru-RU" w:eastAsia="zh-CN" w:bidi="ar"/>
              </w:rPr>
              <w:t>мк</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вторинна</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3</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53</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+С113-1942</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eastAsia="zh-CN" w:bidi="ar"/>
              </w:rPr>
              <w:t xml:space="preserve">Профіль </w:t>
            </w:r>
            <w:r w:rsidRPr="00F26FC9">
              <w:rPr>
                <w:rFonts w:eastAsia="Arial"/>
                <w:color w:val="auto"/>
                <w:sz w:val="24"/>
                <w:szCs w:val="24"/>
                <w:lang w:val="en-US" w:eastAsia="zh-CN" w:bidi="ar"/>
              </w:rPr>
              <w:t>KRAFT</w:t>
            </w:r>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Nova</w:t>
            </w:r>
            <w:r w:rsidRPr="00F26FC9">
              <w:rPr>
                <w:rFonts w:eastAsia="Arial"/>
                <w:color w:val="auto"/>
                <w:sz w:val="24"/>
                <w:szCs w:val="24"/>
                <w:lang w:eastAsia="zh-CN" w:bidi="ar"/>
              </w:rPr>
              <w:t xml:space="preserve"> Т-24 3600*38*24 мм білий</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10</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54</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+С113-1943</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Саморіз</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блоха</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rPr>
              <w:t>55</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+С113-1943</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eastAsia="zh-CN" w:bidi="ar"/>
              </w:rPr>
              <w:t xml:space="preserve">Профіль </w:t>
            </w:r>
            <w:r w:rsidRPr="00F26FC9">
              <w:rPr>
                <w:rFonts w:eastAsia="Arial"/>
                <w:color w:val="auto"/>
                <w:sz w:val="24"/>
                <w:szCs w:val="24"/>
                <w:lang w:val="en-US" w:eastAsia="zh-CN" w:bidi="ar"/>
              </w:rPr>
              <w:t>KRAFT</w:t>
            </w:r>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Nova</w:t>
            </w:r>
            <w:r w:rsidRPr="00F26FC9">
              <w:rPr>
                <w:rFonts w:eastAsia="Arial"/>
                <w:color w:val="auto"/>
                <w:sz w:val="24"/>
                <w:szCs w:val="24"/>
                <w:lang w:eastAsia="zh-CN" w:bidi="ar"/>
              </w:rPr>
              <w:t xml:space="preserve"> Т-24 1200*25*24 мм білий</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48</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56</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+С113-1944</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Саморіз</w:t>
            </w:r>
            <w:proofErr w:type="spellEnd"/>
            <w:r w:rsidRPr="00F26FC9">
              <w:rPr>
                <w:rFonts w:eastAsia="Arial"/>
                <w:color w:val="auto"/>
                <w:sz w:val="24"/>
                <w:szCs w:val="24"/>
                <w:lang w:val="en-US" w:eastAsia="zh-CN" w:bidi="ar"/>
              </w:rPr>
              <w:t xml:space="preserve"> 3,5</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57</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+С113-1944</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eastAsia="zh-CN" w:bidi="ar"/>
              </w:rPr>
              <w:t xml:space="preserve">Профіль </w:t>
            </w:r>
            <w:r w:rsidRPr="00F26FC9">
              <w:rPr>
                <w:rFonts w:eastAsia="Arial"/>
                <w:color w:val="auto"/>
                <w:sz w:val="24"/>
                <w:szCs w:val="24"/>
                <w:lang w:val="en-US" w:eastAsia="zh-CN" w:bidi="ar"/>
              </w:rPr>
              <w:t>KRAFT</w:t>
            </w:r>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Nova</w:t>
            </w:r>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L</w:t>
            </w:r>
            <w:r w:rsidRPr="00F26FC9">
              <w:rPr>
                <w:rFonts w:eastAsia="Arial"/>
                <w:color w:val="auto"/>
                <w:sz w:val="24"/>
                <w:szCs w:val="24"/>
                <w:lang w:eastAsia="zh-CN" w:bidi="ar"/>
              </w:rPr>
              <w:t xml:space="preserve"> 19*24*3000мм</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10</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58</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+С113-1945</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eastAsia="zh-CN" w:bidi="ar"/>
              </w:rPr>
              <w:t>Мінвата</w:t>
            </w:r>
            <w:proofErr w:type="spellEnd"/>
            <w:r w:rsidRPr="00F26FC9">
              <w:rPr>
                <w:rFonts w:eastAsia="Arial"/>
                <w:color w:val="auto"/>
                <w:sz w:val="24"/>
                <w:szCs w:val="24"/>
                <w:lang w:eastAsia="zh-CN" w:bidi="ar"/>
              </w:rPr>
              <w:t xml:space="preserve"> </w:t>
            </w:r>
            <w:proofErr w:type="spellStart"/>
            <w:r w:rsidRPr="00F26FC9">
              <w:rPr>
                <w:rFonts w:eastAsia="Arial"/>
                <w:color w:val="auto"/>
                <w:sz w:val="24"/>
                <w:szCs w:val="24"/>
                <w:lang w:val="en-US" w:eastAsia="zh-CN" w:bidi="ar"/>
              </w:rPr>
              <w:t>Rnauff</w:t>
            </w:r>
            <w:proofErr w:type="spellEnd"/>
            <w:r w:rsidRPr="00F26FC9">
              <w:rPr>
                <w:rFonts w:eastAsia="Arial"/>
                <w:color w:val="auto"/>
                <w:sz w:val="24"/>
                <w:szCs w:val="24"/>
                <w:lang w:eastAsia="zh-CN" w:bidi="ar"/>
              </w:rPr>
              <w:t xml:space="preserve"> </w:t>
            </w:r>
            <w:proofErr w:type="spellStart"/>
            <w:r w:rsidRPr="00F26FC9">
              <w:rPr>
                <w:rFonts w:eastAsia="Arial"/>
                <w:color w:val="auto"/>
                <w:sz w:val="24"/>
                <w:szCs w:val="24"/>
                <w:lang w:val="en-US" w:eastAsia="zh-CN" w:bidi="ar"/>
              </w:rPr>
              <w:t>akustik</w:t>
            </w:r>
            <w:proofErr w:type="spellEnd"/>
            <w:r w:rsidRPr="00F26FC9">
              <w:rPr>
                <w:rFonts w:eastAsia="Arial"/>
                <w:color w:val="auto"/>
                <w:sz w:val="24"/>
                <w:szCs w:val="24"/>
                <w:lang w:eastAsia="zh-CN" w:bidi="ar"/>
              </w:rPr>
              <w:t xml:space="preserve"> </w:t>
            </w:r>
            <w:r w:rsidRPr="00F26FC9">
              <w:rPr>
                <w:rFonts w:eastAsia="Arial"/>
                <w:color w:val="auto"/>
                <w:sz w:val="24"/>
                <w:szCs w:val="24"/>
                <w:lang w:val="en-US" w:eastAsia="zh-CN" w:bidi="ar"/>
              </w:rPr>
              <w:t>board</w:t>
            </w:r>
            <w:r w:rsidRPr="00F26FC9">
              <w:rPr>
                <w:rFonts w:eastAsia="Arial"/>
                <w:color w:val="auto"/>
                <w:sz w:val="24"/>
                <w:szCs w:val="24"/>
                <w:lang w:eastAsia="zh-CN" w:bidi="ar"/>
              </w:rPr>
              <w:br/>
              <w:t xml:space="preserve">1250*610*100мм 6,1 </w:t>
            </w:r>
            <w:proofErr w:type="spellStart"/>
            <w:r w:rsidRPr="00F26FC9">
              <w:rPr>
                <w:rFonts w:eastAsia="Arial"/>
                <w:color w:val="auto"/>
                <w:sz w:val="24"/>
                <w:szCs w:val="24"/>
                <w:lang w:eastAsia="zh-CN" w:bidi="ar"/>
              </w:rPr>
              <w:t>м.кв</w:t>
            </w:r>
            <w:proofErr w:type="spellEnd"/>
            <w:r w:rsidRPr="00F26FC9">
              <w:rPr>
                <w:rFonts w:eastAsia="Arial"/>
                <w:color w:val="auto"/>
                <w:sz w:val="24"/>
                <w:szCs w:val="24"/>
                <w:lang w:eastAsia="zh-CN" w:bidi="ar"/>
              </w:rPr>
              <w:t xml:space="preserve"> </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8</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59</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+С113-1945</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Пружина</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для</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підвіса</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Бабочка</w:t>
            </w:r>
            <w:proofErr w:type="spellEnd"/>
            <w:r w:rsidRPr="00F26FC9">
              <w:rPr>
                <w:rFonts w:eastAsia="Arial"/>
                <w:color w:val="auto"/>
                <w:sz w:val="24"/>
                <w:szCs w:val="24"/>
                <w:lang w:val="en-US" w:eastAsia="zh-CN" w:bidi="ar"/>
              </w:rPr>
              <w:t>"</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50</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60</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+С113-1945</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4</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ru-RU" w:eastAsia="zh-CN" w:bidi="ar"/>
              </w:rPr>
              <w:t xml:space="preserve"> Дюбель д/</w:t>
            </w:r>
            <w:proofErr w:type="spellStart"/>
            <w:r w:rsidRPr="00F26FC9">
              <w:rPr>
                <w:rFonts w:eastAsia="Arial"/>
                <w:color w:val="auto"/>
                <w:sz w:val="24"/>
                <w:szCs w:val="24"/>
                <w:lang w:val="ru-RU" w:eastAsia="zh-CN" w:bidi="ar"/>
              </w:rPr>
              <w:t>підвісної</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стелі</w:t>
            </w:r>
            <w:proofErr w:type="spellEnd"/>
            <w:r w:rsidRPr="00F26FC9">
              <w:rPr>
                <w:rFonts w:eastAsia="Arial"/>
                <w:color w:val="auto"/>
                <w:sz w:val="24"/>
                <w:szCs w:val="24"/>
                <w:lang w:val="ru-RU" w:eastAsia="zh-CN" w:bidi="ar"/>
              </w:rPr>
              <w:t xml:space="preserve"> метал. </w:t>
            </w:r>
            <w:r w:rsidRPr="00F26FC9">
              <w:rPr>
                <w:rFonts w:eastAsia="Arial"/>
                <w:color w:val="auto"/>
                <w:sz w:val="24"/>
                <w:szCs w:val="24"/>
                <w:lang w:val="en-US" w:eastAsia="zh-CN" w:bidi="ar"/>
              </w:rPr>
              <w:t>6,0x40, 100шт</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0,5</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61</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+С113-1946</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Саморіз</w:t>
            </w:r>
            <w:proofErr w:type="spellEnd"/>
            <w:r w:rsidRPr="00F26FC9">
              <w:rPr>
                <w:rFonts w:eastAsia="Arial"/>
                <w:color w:val="auto"/>
                <w:sz w:val="24"/>
                <w:szCs w:val="24"/>
                <w:lang w:val="en-US" w:eastAsia="zh-CN" w:bidi="ar"/>
              </w:rPr>
              <w:t xml:space="preserve"> 4,5</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62</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+С113-1946</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Дюбель</w:t>
            </w:r>
            <w:proofErr w:type="spellEnd"/>
            <w:r w:rsidRPr="00F26FC9">
              <w:rPr>
                <w:rFonts w:eastAsia="Arial"/>
                <w:color w:val="auto"/>
                <w:sz w:val="24"/>
                <w:szCs w:val="24"/>
                <w:lang w:val="en-US" w:eastAsia="zh-CN" w:bidi="ar"/>
              </w:rPr>
              <w:t xml:space="preserve"> 6х40</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3</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63</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+С113-1946</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4</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Підвіс</w:t>
            </w:r>
            <w:proofErr w:type="spellEnd"/>
            <w:r w:rsidRPr="00F26FC9">
              <w:rPr>
                <w:rFonts w:eastAsia="Arial"/>
                <w:color w:val="auto"/>
                <w:sz w:val="24"/>
                <w:szCs w:val="24"/>
                <w:lang w:val="ru-RU" w:eastAsia="zh-CN" w:bidi="ar"/>
              </w:rPr>
              <w:t>-петля 250 мм з крюком</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50</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64</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+С113-1946</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5</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ru-RU" w:eastAsia="zh-CN" w:bidi="ar"/>
              </w:rPr>
              <w:t xml:space="preserve">Дюбель </w:t>
            </w:r>
            <w:proofErr w:type="spellStart"/>
            <w:r w:rsidRPr="00F26FC9">
              <w:rPr>
                <w:rFonts w:eastAsia="Arial"/>
                <w:color w:val="auto"/>
                <w:sz w:val="24"/>
                <w:szCs w:val="24"/>
                <w:lang w:val="ru-RU" w:eastAsia="zh-CN" w:bidi="ar"/>
              </w:rPr>
              <w:t>розп.з</w:t>
            </w:r>
            <w:proofErr w:type="spellEnd"/>
            <w:r w:rsidRPr="00F26FC9">
              <w:rPr>
                <w:rFonts w:eastAsia="Arial"/>
                <w:color w:val="auto"/>
                <w:sz w:val="24"/>
                <w:szCs w:val="24"/>
                <w:lang w:val="ru-RU" w:eastAsia="zh-CN" w:bidi="ar"/>
              </w:rPr>
              <w:t xml:space="preserve">\ком та </w:t>
            </w:r>
            <w:proofErr w:type="spellStart"/>
            <w:r w:rsidRPr="00F26FC9">
              <w:rPr>
                <w:rFonts w:eastAsia="Arial"/>
                <w:color w:val="auto"/>
                <w:sz w:val="24"/>
                <w:szCs w:val="24"/>
                <w:lang w:val="ru-RU" w:eastAsia="zh-CN" w:bidi="ar"/>
              </w:rPr>
              <w:t>уд.шур</w:t>
            </w:r>
            <w:proofErr w:type="spellEnd"/>
            <w:r w:rsidRPr="00F26FC9">
              <w:rPr>
                <w:rFonts w:eastAsia="Arial"/>
                <w:color w:val="auto"/>
                <w:sz w:val="24"/>
                <w:szCs w:val="24"/>
                <w:lang w:val="ru-RU" w:eastAsia="zh-CN" w:bidi="ar"/>
              </w:rPr>
              <w:t xml:space="preserve"> 6.0х40 (уп.100</w:t>
            </w:r>
            <w:r w:rsidRPr="00F26FC9">
              <w:rPr>
                <w:rFonts w:eastAsia="Arial"/>
                <w:color w:val="auto"/>
                <w:sz w:val="24"/>
                <w:szCs w:val="24"/>
                <w:lang w:eastAsia="zh-CN" w:bidi="ar"/>
              </w:rPr>
              <w:t xml:space="preserve"> </w:t>
            </w:r>
            <w:r w:rsidRPr="00F26FC9">
              <w:rPr>
                <w:rFonts w:eastAsia="Arial"/>
                <w:color w:val="auto"/>
                <w:sz w:val="24"/>
                <w:szCs w:val="24"/>
                <w:lang w:val="ru-RU" w:eastAsia="zh-CN" w:bidi="ar"/>
              </w:rPr>
              <w:t>шт./50)</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65</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+С121-250</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Двері</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66</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+С142-10-2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Вода</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м3</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0,0591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67</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С1110-177</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Втулки</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ущільнювальні</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24,48</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68</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+С1512-10</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Підрозетники</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69</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+С1512-11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EPH</w:t>
            </w:r>
            <w:r w:rsidRPr="00F26FC9">
              <w:rPr>
                <w:rFonts w:eastAsia="Arial"/>
                <w:color w:val="auto"/>
                <w:sz w:val="24"/>
                <w:szCs w:val="24"/>
                <w:lang w:eastAsia="zh-CN" w:bidi="ar"/>
              </w:rPr>
              <w:t xml:space="preserve">2900171 Р-ТКА З КОНТАК ЩО З/ЗЕМ </w:t>
            </w:r>
            <w:r w:rsidRPr="00F26FC9">
              <w:rPr>
                <w:rFonts w:eastAsia="Arial"/>
                <w:color w:val="auto"/>
                <w:sz w:val="24"/>
                <w:szCs w:val="24"/>
                <w:lang w:val="en-US" w:eastAsia="zh-CN" w:bidi="ar"/>
              </w:rPr>
              <w:t>ASFORA</w:t>
            </w:r>
            <w:r w:rsidRPr="00F26FC9">
              <w:rPr>
                <w:rFonts w:eastAsia="Arial"/>
                <w:color w:val="auto"/>
                <w:sz w:val="24"/>
                <w:szCs w:val="24"/>
                <w:lang w:eastAsia="zh-CN" w:bidi="ar"/>
              </w:rPr>
              <w:t xml:space="preserve"> АНТР</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16</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70</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+С1512-11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ru-RU" w:eastAsia="zh-CN" w:bidi="ar"/>
              </w:rPr>
              <w:t xml:space="preserve">РОЗЕТКА КОМП-НА А </w:t>
            </w:r>
            <w:r w:rsidRPr="00F26FC9">
              <w:rPr>
                <w:rFonts w:eastAsia="Arial"/>
                <w:color w:val="auto"/>
                <w:sz w:val="24"/>
                <w:szCs w:val="24"/>
                <w:lang w:val="en-US" w:eastAsia="zh-CN" w:bidi="ar"/>
              </w:rPr>
              <w:t>ASFORA</w:t>
            </w:r>
            <w:r w:rsidRPr="00F26FC9">
              <w:rPr>
                <w:rFonts w:eastAsia="Arial"/>
                <w:color w:val="auto"/>
                <w:sz w:val="24"/>
                <w:szCs w:val="24"/>
                <w:lang w:val="ru-RU" w:eastAsia="zh-CN" w:bidi="ar"/>
              </w:rPr>
              <w:t xml:space="preserve"> АНТР.</w:t>
            </w:r>
            <w:r w:rsidRPr="00F26FC9">
              <w:rPr>
                <w:rFonts w:eastAsia="Arial"/>
                <w:color w:val="auto"/>
                <w:sz w:val="24"/>
                <w:szCs w:val="24"/>
                <w:lang w:val="ru-RU" w:eastAsia="zh-CN" w:bidi="ar"/>
              </w:rPr>
              <w:br/>
            </w:r>
            <w:proofErr w:type="spellStart"/>
            <w:r w:rsidRPr="00F26FC9">
              <w:rPr>
                <w:rFonts w:eastAsia="Arial"/>
                <w:color w:val="auto"/>
                <w:sz w:val="24"/>
                <w:szCs w:val="24"/>
                <w:lang w:val="ru-RU" w:eastAsia="zh-CN" w:bidi="ar"/>
              </w:rPr>
              <w:t>інтернет</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5</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71</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+С1512-12</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EPH</w:t>
            </w:r>
            <w:r w:rsidRPr="00F26FC9">
              <w:rPr>
                <w:rFonts w:eastAsia="Arial"/>
                <w:color w:val="auto"/>
                <w:sz w:val="24"/>
                <w:szCs w:val="24"/>
                <w:lang w:eastAsia="zh-CN" w:bidi="ar"/>
              </w:rPr>
              <w:t>0100171 ВИМИКАЧ ОДНОКЛ.</w:t>
            </w:r>
            <w:r w:rsidRPr="00F26FC9">
              <w:rPr>
                <w:rFonts w:eastAsia="Arial"/>
                <w:color w:val="auto"/>
                <w:sz w:val="24"/>
                <w:szCs w:val="24"/>
                <w:lang w:eastAsia="zh-CN" w:bidi="ar"/>
              </w:rPr>
              <w:br/>
              <w:t xml:space="preserve">САМОЗАЖ. </w:t>
            </w:r>
            <w:r w:rsidRPr="00F26FC9">
              <w:rPr>
                <w:rFonts w:eastAsia="Arial"/>
                <w:color w:val="auto"/>
                <w:sz w:val="24"/>
                <w:szCs w:val="24"/>
                <w:lang w:val="en-US" w:eastAsia="zh-CN" w:bidi="ar"/>
              </w:rPr>
              <w:t>ASFORA</w:t>
            </w:r>
            <w:r w:rsidRPr="00F26FC9">
              <w:rPr>
                <w:rFonts w:eastAsia="Arial"/>
                <w:color w:val="auto"/>
                <w:sz w:val="24"/>
                <w:szCs w:val="24"/>
                <w:lang w:eastAsia="zh-CN" w:bidi="ar"/>
              </w:rPr>
              <w:t xml:space="preserve"> АНТР</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3</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72</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&amp;С1544-89-1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4</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Площадка</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для</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стяжки</w:t>
            </w:r>
            <w:proofErr w:type="spellEnd"/>
            <w:r w:rsidRPr="00F26FC9">
              <w:rPr>
                <w:rFonts w:eastAsia="Arial"/>
                <w:color w:val="auto"/>
                <w:sz w:val="24"/>
                <w:szCs w:val="24"/>
                <w:lang w:val="en-US" w:eastAsia="zh-CN" w:bidi="ar"/>
              </w:rPr>
              <w:t xml:space="preserve"> 100 </w:t>
            </w:r>
            <w:proofErr w:type="spellStart"/>
            <w:r w:rsidRPr="00F26FC9">
              <w:rPr>
                <w:rFonts w:eastAsia="Arial"/>
                <w:color w:val="auto"/>
                <w:sz w:val="24"/>
                <w:szCs w:val="24"/>
                <w:lang w:val="en-US" w:eastAsia="zh-CN" w:bidi="ar"/>
              </w:rPr>
              <w:t>шт</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r w:rsidRPr="00F26FC9">
              <w:rPr>
                <w:rFonts w:eastAsia="Arial"/>
                <w:color w:val="auto"/>
                <w:sz w:val="24"/>
                <w:szCs w:val="24"/>
                <w:lang w:val="en-US" w:eastAsia="zh-CN" w:bidi="ar"/>
              </w:rPr>
              <w:t>.</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73</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&amp;С1544-89-2</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4</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Стяжки</w:t>
            </w:r>
            <w:proofErr w:type="spellEnd"/>
            <w:r w:rsidRPr="00F26FC9">
              <w:rPr>
                <w:rFonts w:eastAsia="Arial"/>
                <w:color w:val="auto"/>
                <w:sz w:val="24"/>
                <w:szCs w:val="24"/>
                <w:lang w:val="en-US" w:eastAsia="zh-CN" w:bidi="ar"/>
              </w:rPr>
              <w:t xml:space="preserve"> 100 </w:t>
            </w:r>
            <w:proofErr w:type="spellStart"/>
            <w:r w:rsidRPr="00F26FC9">
              <w:rPr>
                <w:rFonts w:eastAsia="Arial"/>
                <w:color w:val="auto"/>
                <w:sz w:val="24"/>
                <w:szCs w:val="24"/>
                <w:lang w:val="en-US" w:eastAsia="zh-CN" w:bidi="ar"/>
              </w:rPr>
              <w:t>шт</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r w:rsidRPr="00F26FC9">
              <w:rPr>
                <w:rFonts w:eastAsia="Arial"/>
                <w:color w:val="auto"/>
                <w:sz w:val="24"/>
                <w:szCs w:val="24"/>
                <w:lang w:val="en-US" w:eastAsia="zh-CN" w:bidi="ar"/>
              </w:rPr>
              <w:t>.</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74</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&amp;С1544-89-4</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Нейлоновий</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дюбель</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упаковка</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r w:rsidRPr="00F26FC9">
              <w:rPr>
                <w:rFonts w:eastAsia="Arial"/>
                <w:color w:val="auto"/>
                <w:sz w:val="24"/>
                <w:szCs w:val="24"/>
                <w:lang w:val="en-US" w:eastAsia="zh-CN" w:bidi="ar"/>
              </w:rPr>
              <w:t>.</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5</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75</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С1545-42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Дюбелі</w:t>
            </w:r>
            <w:proofErr w:type="spellEnd"/>
            <w:r w:rsidRPr="00F26FC9">
              <w:rPr>
                <w:rFonts w:eastAsia="Arial"/>
                <w:color w:val="auto"/>
                <w:sz w:val="24"/>
                <w:szCs w:val="24"/>
                <w:lang w:val="en-US" w:eastAsia="zh-CN" w:bidi="ar"/>
              </w:rPr>
              <w:t xml:space="preserve"> У658, У661</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100шт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0,0816</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76</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&amp;С1545-92-1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Бур</w:t>
            </w:r>
            <w:proofErr w:type="spellEnd"/>
            <w:r w:rsidRPr="00F26FC9">
              <w:rPr>
                <w:rFonts w:eastAsia="Arial"/>
                <w:color w:val="auto"/>
                <w:sz w:val="24"/>
                <w:szCs w:val="24"/>
                <w:lang w:val="en-US" w:eastAsia="zh-CN" w:bidi="ar"/>
              </w:rPr>
              <w:t xml:space="preserve"> HILTI SDS+ TE-CX 6/17 MP8</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77</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С1545-152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Наконечники</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кабельні</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100шт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0,1428</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78</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С1545-158</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Прикінцевлювач</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маркувальний</w:t>
            </w:r>
            <w:proofErr w:type="spellEnd"/>
            <w:r w:rsidRPr="00F26FC9">
              <w:rPr>
                <w:rFonts w:eastAsia="Arial"/>
                <w:color w:val="auto"/>
                <w:sz w:val="24"/>
                <w:szCs w:val="24"/>
                <w:lang w:val="en-US" w:eastAsia="zh-CN" w:bidi="ar"/>
              </w:rPr>
              <w:t xml:space="preserve"> А671</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100шт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0,2448</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79</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С1545-169</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Перемичка</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заземлювальна</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80</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С1546-7</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Вазелін</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технічний</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0,00004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81</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С1546-35</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Лак</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електроізолювальний</w:t>
            </w:r>
            <w:proofErr w:type="spellEnd"/>
            <w:r w:rsidRPr="00F26FC9">
              <w:rPr>
                <w:rFonts w:eastAsia="Arial"/>
                <w:color w:val="auto"/>
                <w:sz w:val="24"/>
                <w:szCs w:val="24"/>
                <w:lang w:val="en-US" w:eastAsia="zh-CN" w:bidi="ar"/>
              </w:rPr>
              <w:t xml:space="preserve"> N318</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т</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0,00004</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82</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+С1547-3</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ru-RU" w:eastAsia="zh-CN" w:bidi="ar"/>
              </w:rPr>
              <w:t>Аварійний</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світильник</w:t>
            </w:r>
            <w:proofErr w:type="spellEnd"/>
            <w:r w:rsidRPr="00F26FC9">
              <w:rPr>
                <w:rFonts w:eastAsia="Arial"/>
                <w:color w:val="auto"/>
                <w:sz w:val="24"/>
                <w:szCs w:val="24"/>
                <w:lang w:val="ru-RU" w:eastAsia="zh-CN" w:bidi="ar"/>
              </w:rPr>
              <w:t xml:space="preserve"> </w:t>
            </w:r>
            <w:proofErr w:type="spellStart"/>
            <w:r w:rsidRPr="00F26FC9">
              <w:rPr>
                <w:rFonts w:eastAsia="Arial"/>
                <w:color w:val="auto"/>
                <w:sz w:val="24"/>
                <w:szCs w:val="24"/>
                <w:lang w:val="ru-RU" w:eastAsia="zh-CN" w:bidi="ar"/>
              </w:rPr>
              <w:t>точковий</w:t>
            </w:r>
            <w:proofErr w:type="spellEnd"/>
            <w:r w:rsidRPr="00F26FC9">
              <w:rPr>
                <w:rFonts w:eastAsia="Arial"/>
                <w:color w:val="auto"/>
                <w:sz w:val="24"/>
                <w:szCs w:val="24"/>
                <w:lang w:val="ru-RU" w:eastAsia="zh-CN" w:bidi="ar"/>
              </w:rPr>
              <w:t xml:space="preserve"> з </w:t>
            </w:r>
            <w:proofErr w:type="spellStart"/>
            <w:r w:rsidRPr="00F26FC9">
              <w:rPr>
                <w:rFonts w:eastAsia="Arial"/>
                <w:color w:val="auto"/>
                <w:sz w:val="24"/>
                <w:szCs w:val="24"/>
                <w:lang w:val="ru-RU" w:eastAsia="zh-CN" w:bidi="ar"/>
              </w:rPr>
              <w:t>акб</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83</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&amp;С1547-7-48</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Світильник</w:t>
            </w:r>
            <w:proofErr w:type="spellEnd"/>
            <w:r w:rsidRPr="00F26FC9">
              <w:rPr>
                <w:rFonts w:eastAsia="Arial"/>
                <w:color w:val="auto"/>
                <w:sz w:val="24"/>
                <w:szCs w:val="24"/>
                <w:lang w:val="en-US" w:eastAsia="zh-CN" w:bidi="ar"/>
              </w:rPr>
              <w:t xml:space="preserve"> ЛЕД 600х300</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10</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84</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&amp;С1547-7-50</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Клеми</w:t>
            </w:r>
            <w:proofErr w:type="spellEnd"/>
            <w:r w:rsidRPr="00F26FC9">
              <w:rPr>
                <w:rFonts w:eastAsia="Arial"/>
                <w:color w:val="auto"/>
                <w:sz w:val="24"/>
                <w:szCs w:val="24"/>
                <w:lang w:val="en-US" w:eastAsia="zh-CN" w:bidi="ar"/>
              </w:rPr>
              <w:t xml:space="preserve"> WAGO 3</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36</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85</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&amp;С1547-18-1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Плівка</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86</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&amp;С1547-18-2</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Миючий</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засіб</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87</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&amp;С1547-18-2</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Хомут</w:t>
            </w:r>
            <w:proofErr w:type="spellEnd"/>
            <w:r w:rsidRPr="00F26FC9">
              <w:rPr>
                <w:rFonts w:eastAsia="Arial"/>
                <w:color w:val="auto"/>
                <w:sz w:val="24"/>
                <w:szCs w:val="24"/>
                <w:lang w:val="en-US" w:eastAsia="zh-CN" w:bidi="ar"/>
              </w:rPr>
              <w:t xml:space="preserve"> ХЦК 150</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88</w:t>
            </w:r>
          </w:p>
          <w:p w:rsidR="00F26FC9" w:rsidRPr="00F26FC9" w:rsidRDefault="00F26FC9" w:rsidP="00F26FC9">
            <w:pPr>
              <w:spacing w:after="0" w:line="240" w:lineRule="auto"/>
              <w:jc w:val="right"/>
              <w:textAlignment w:val="top"/>
              <w:rPr>
                <w:rFonts w:eastAsia="Arial"/>
                <w:color w:val="auto"/>
                <w:sz w:val="24"/>
                <w:szCs w:val="24"/>
              </w:rPr>
            </w:pP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&amp;С1547-18-3</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скотч</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алюмінієвий</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lang w:val="ru-RU" w:eastAsia="ru-RU"/>
              </w:rPr>
            </w:pPr>
            <w:r w:rsidRPr="00F26FC9">
              <w:rPr>
                <w:rFonts w:eastAsia="Arial"/>
                <w:color w:val="auto"/>
                <w:sz w:val="24"/>
                <w:szCs w:val="24"/>
                <w:lang w:val="ru-RU" w:eastAsia="zh-CN" w:bidi="ar"/>
              </w:rPr>
              <w:t>89</w:t>
            </w: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&amp;С1547-18-3</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2</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Алюмінієвий</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скотч</w:t>
            </w:r>
            <w:proofErr w:type="spellEnd"/>
            <w:r w:rsidRPr="00F26FC9">
              <w:rPr>
                <w:rFonts w:eastAsia="Arial"/>
                <w:color w:val="auto"/>
                <w:sz w:val="24"/>
                <w:szCs w:val="24"/>
                <w:lang w:val="en-US" w:eastAsia="zh-CN" w:bidi="ar"/>
              </w:rPr>
              <w:t xml:space="preserve"> АЛТ 050/50</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1</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rPr>
              <w:t>90</w:t>
            </w: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&amp;С1547-21-1</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1</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Розпаєчні</w:t>
            </w:r>
            <w:proofErr w:type="spellEnd"/>
            <w:r w:rsidRPr="00F26FC9">
              <w:rPr>
                <w:rFonts w:eastAsia="Arial"/>
                <w:color w:val="auto"/>
                <w:sz w:val="24"/>
                <w:szCs w:val="24"/>
                <w:lang w:val="en-US" w:eastAsia="zh-CN" w:bidi="ar"/>
              </w:rPr>
              <w:t xml:space="preserve"> </w:t>
            </w:r>
            <w:proofErr w:type="spellStart"/>
            <w:r w:rsidRPr="00F26FC9">
              <w:rPr>
                <w:rFonts w:eastAsia="Arial"/>
                <w:color w:val="auto"/>
                <w:sz w:val="24"/>
                <w:szCs w:val="24"/>
                <w:lang w:val="en-US" w:eastAsia="zh-CN" w:bidi="ar"/>
              </w:rPr>
              <w:t>коробки</w:t>
            </w:r>
            <w:proofErr w:type="spellEnd"/>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proofErr w:type="spellStart"/>
            <w:r w:rsidRPr="00F26FC9">
              <w:rPr>
                <w:rFonts w:eastAsia="Arial"/>
                <w:color w:val="auto"/>
                <w:sz w:val="24"/>
                <w:szCs w:val="24"/>
                <w:lang w:val="en-US" w:eastAsia="zh-CN" w:bidi="ar"/>
              </w:rPr>
              <w:t>шт</w:t>
            </w:r>
            <w:proofErr w:type="spellEnd"/>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6</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rPr>
              <w:t>91</w:t>
            </w: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+15092-1033</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3</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Кабель</w:t>
            </w:r>
            <w:proofErr w:type="spellEnd"/>
            <w:r w:rsidRPr="00F26FC9">
              <w:rPr>
                <w:rFonts w:eastAsia="Arial"/>
                <w:color w:val="auto"/>
                <w:sz w:val="24"/>
                <w:szCs w:val="24"/>
                <w:lang w:val="en-US" w:eastAsia="zh-CN" w:bidi="ar"/>
              </w:rPr>
              <w:t xml:space="preserve"> ВВГнгд-3х1,5мм2</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1000м</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0,07</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color w:val="auto"/>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color w:val="auto"/>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color w:val="auto"/>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color w:val="auto"/>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color w:val="auto"/>
                <w:sz w:val="24"/>
                <w:szCs w:val="24"/>
              </w:rPr>
            </w:pPr>
          </w:p>
        </w:tc>
      </w:tr>
      <w:tr w:rsidR="00F26FC9" w:rsidRPr="00F26FC9" w:rsidTr="00FE4194">
        <w:trPr>
          <w:gridAfter w:val="1"/>
          <w:wAfter w:w="24" w:type="dxa"/>
          <w:trHeight w:val="454"/>
        </w:trPr>
        <w:tc>
          <w:tcPr>
            <w:tcW w:w="586" w:type="dxa"/>
            <w:vMerge w:val="restart"/>
            <w:tcBorders>
              <w:top w:val="nil"/>
              <w:left w:val="single" w:sz="8" w:space="0" w:color="000000"/>
              <w:bottom w:val="nil"/>
              <w:right w:val="nil"/>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rPr>
              <w:t>92</w:t>
            </w:r>
          </w:p>
        </w:tc>
        <w:tc>
          <w:tcPr>
            <w:tcW w:w="160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textAlignment w:val="top"/>
              <w:rPr>
                <w:rFonts w:eastAsia="Arial"/>
                <w:color w:val="auto"/>
                <w:sz w:val="24"/>
                <w:szCs w:val="24"/>
              </w:rPr>
            </w:pPr>
            <w:r w:rsidRPr="00F26FC9">
              <w:rPr>
                <w:rFonts w:eastAsia="Arial"/>
                <w:color w:val="auto"/>
                <w:sz w:val="24"/>
                <w:szCs w:val="24"/>
                <w:lang w:val="en-US" w:eastAsia="zh-CN" w:bidi="ar"/>
              </w:rPr>
              <w:t>+15092-1033</w:t>
            </w:r>
            <w:r w:rsidRPr="00F26FC9">
              <w:rPr>
                <w:rFonts w:eastAsia="Arial"/>
                <w:color w:val="auto"/>
                <w:sz w:val="24"/>
                <w:szCs w:val="24"/>
                <w:lang w:val="en-US" w:eastAsia="zh-CN" w:bidi="ar"/>
              </w:rPr>
              <w:br/>
            </w:r>
            <w:proofErr w:type="spellStart"/>
            <w:r w:rsidRPr="00F26FC9">
              <w:rPr>
                <w:rFonts w:eastAsia="Arial"/>
                <w:color w:val="auto"/>
                <w:sz w:val="24"/>
                <w:szCs w:val="24"/>
                <w:lang w:val="en-US" w:eastAsia="zh-CN" w:bidi="ar"/>
              </w:rPr>
              <w:t>варіант</w:t>
            </w:r>
            <w:proofErr w:type="spellEnd"/>
            <w:r w:rsidRPr="00F26FC9">
              <w:rPr>
                <w:rFonts w:eastAsia="Arial"/>
                <w:color w:val="auto"/>
                <w:sz w:val="24"/>
                <w:szCs w:val="24"/>
                <w:lang w:val="en-US" w:eastAsia="zh-CN" w:bidi="ar"/>
              </w:rPr>
              <w:t xml:space="preserve"> 4</w:t>
            </w:r>
          </w:p>
        </w:tc>
        <w:tc>
          <w:tcPr>
            <w:tcW w:w="4854" w:type="dxa"/>
            <w:gridSpan w:val="2"/>
            <w:vMerge w:val="restart"/>
            <w:tcBorders>
              <w:top w:val="nil"/>
              <w:left w:val="nil"/>
              <w:bottom w:val="nil"/>
              <w:right w:val="nil"/>
            </w:tcBorders>
          </w:tcPr>
          <w:p w:rsidR="00F26FC9" w:rsidRPr="00F26FC9" w:rsidRDefault="00F26FC9" w:rsidP="00F26FC9">
            <w:pPr>
              <w:spacing w:after="0" w:line="240" w:lineRule="auto"/>
              <w:textAlignment w:val="top"/>
              <w:rPr>
                <w:rFonts w:eastAsia="Arial"/>
                <w:color w:val="auto"/>
                <w:sz w:val="24"/>
                <w:szCs w:val="24"/>
              </w:rPr>
            </w:pPr>
            <w:proofErr w:type="spellStart"/>
            <w:r w:rsidRPr="00F26FC9">
              <w:rPr>
                <w:rFonts w:eastAsia="Arial"/>
                <w:color w:val="auto"/>
                <w:sz w:val="24"/>
                <w:szCs w:val="24"/>
                <w:lang w:val="en-US" w:eastAsia="zh-CN" w:bidi="ar"/>
              </w:rPr>
              <w:t>Кабель</w:t>
            </w:r>
            <w:proofErr w:type="spellEnd"/>
            <w:r w:rsidRPr="00F26FC9">
              <w:rPr>
                <w:rFonts w:eastAsia="Arial"/>
                <w:color w:val="auto"/>
                <w:sz w:val="24"/>
                <w:szCs w:val="24"/>
                <w:lang w:val="en-US" w:eastAsia="zh-CN" w:bidi="ar"/>
              </w:rPr>
              <w:t xml:space="preserve"> ВВГнгд-3х2,5мм2</w:t>
            </w:r>
          </w:p>
        </w:tc>
        <w:tc>
          <w:tcPr>
            <w:tcW w:w="1280"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center"/>
              <w:textAlignment w:val="top"/>
              <w:rPr>
                <w:rFonts w:eastAsia="Arial"/>
                <w:color w:val="auto"/>
                <w:sz w:val="24"/>
                <w:szCs w:val="24"/>
              </w:rPr>
            </w:pPr>
            <w:r w:rsidRPr="00F26FC9">
              <w:rPr>
                <w:rFonts w:eastAsia="Arial"/>
                <w:color w:val="auto"/>
                <w:sz w:val="24"/>
                <w:szCs w:val="24"/>
                <w:lang w:val="en-US" w:eastAsia="zh-CN" w:bidi="ar"/>
              </w:rPr>
              <w:t>1000м</w:t>
            </w:r>
          </w:p>
        </w:tc>
        <w:tc>
          <w:tcPr>
            <w:tcW w:w="1386" w:type="dxa"/>
            <w:gridSpan w:val="2"/>
            <w:vMerge w:val="restart"/>
            <w:tcBorders>
              <w:top w:val="nil"/>
              <w:left w:val="single" w:sz="2" w:space="0" w:color="000000"/>
              <w:bottom w:val="nil"/>
              <w:right w:val="single" w:sz="2" w:space="0" w:color="000000"/>
            </w:tcBorders>
          </w:tcPr>
          <w:p w:rsidR="00F26FC9" w:rsidRPr="00F26FC9" w:rsidRDefault="00F26FC9" w:rsidP="00F26FC9">
            <w:pPr>
              <w:spacing w:after="0" w:line="240" w:lineRule="auto"/>
              <w:jc w:val="right"/>
              <w:textAlignment w:val="top"/>
              <w:rPr>
                <w:rFonts w:eastAsia="Arial"/>
                <w:color w:val="auto"/>
                <w:sz w:val="24"/>
                <w:szCs w:val="24"/>
              </w:rPr>
            </w:pPr>
            <w:r w:rsidRPr="00F26FC9">
              <w:rPr>
                <w:rFonts w:eastAsia="Arial"/>
                <w:color w:val="auto"/>
                <w:sz w:val="24"/>
                <w:szCs w:val="24"/>
                <w:lang w:val="en-US" w:eastAsia="zh-CN" w:bidi="ar"/>
              </w:rPr>
              <w:t>0,12</w:t>
            </w:r>
          </w:p>
        </w:tc>
      </w:tr>
      <w:tr w:rsidR="00F26FC9" w:rsidRPr="00F26FC9" w:rsidTr="00FE4194">
        <w:trPr>
          <w:gridAfter w:val="1"/>
          <w:wAfter w:w="24" w:type="dxa"/>
          <w:trHeight w:val="454"/>
        </w:trPr>
        <w:tc>
          <w:tcPr>
            <w:tcW w:w="586" w:type="dxa"/>
            <w:vMerge/>
            <w:tcBorders>
              <w:top w:val="nil"/>
              <w:left w:val="single" w:sz="8" w:space="0" w:color="000000"/>
              <w:bottom w:val="nil"/>
              <w:right w:val="nil"/>
            </w:tcBorders>
          </w:tcPr>
          <w:p w:rsidR="00F26FC9" w:rsidRPr="00F26FC9" w:rsidRDefault="00F26FC9" w:rsidP="00F26FC9">
            <w:pPr>
              <w:spacing w:after="0" w:line="240" w:lineRule="auto"/>
              <w:jc w:val="right"/>
              <w:rPr>
                <w:rFonts w:eastAsia="Arial"/>
                <w:sz w:val="24"/>
                <w:szCs w:val="24"/>
              </w:rPr>
            </w:pPr>
          </w:p>
        </w:tc>
        <w:tc>
          <w:tcPr>
            <w:tcW w:w="160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rPr>
                <w:rFonts w:eastAsia="Arial"/>
                <w:sz w:val="24"/>
                <w:szCs w:val="24"/>
              </w:rPr>
            </w:pPr>
          </w:p>
        </w:tc>
        <w:tc>
          <w:tcPr>
            <w:tcW w:w="4854" w:type="dxa"/>
            <w:gridSpan w:val="2"/>
            <w:vMerge/>
            <w:tcBorders>
              <w:top w:val="nil"/>
              <w:left w:val="nil"/>
              <w:bottom w:val="nil"/>
              <w:right w:val="nil"/>
            </w:tcBorders>
          </w:tcPr>
          <w:p w:rsidR="00F26FC9" w:rsidRPr="00F26FC9" w:rsidRDefault="00F26FC9" w:rsidP="00F26FC9">
            <w:pPr>
              <w:spacing w:after="0" w:line="240" w:lineRule="auto"/>
              <w:rPr>
                <w:rFonts w:eastAsia="Arial"/>
                <w:sz w:val="24"/>
                <w:szCs w:val="24"/>
              </w:rPr>
            </w:pPr>
          </w:p>
        </w:tc>
        <w:tc>
          <w:tcPr>
            <w:tcW w:w="1280"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center"/>
              <w:rPr>
                <w:rFonts w:eastAsia="Arial"/>
                <w:sz w:val="24"/>
                <w:szCs w:val="24"/>
              </w:rPr>
            </w:pPr>
          </w:p>
        </w:tc>
        <w:tc>
          <w:tcPr>
            <w:tcW w:w="1386" w:type="dxa"/>
            <w:gridSpan w:val="2"/>
            <w:vMerge/>
            <w:tcBorders>
              <w:top w:val="nil"/>
              <w:left w:val="single" w:sz="2" w:space="0" w:color="000000"/>
              <w:bottom w:val="nil"/>
              <w:right w:val="single" w:sz="2" w:space="0" w:color="000000"/>
            </w:tcBorders>
          </w:tcPr>
          <w:p w:rsidR="00F26FC9" w:rsidRPr="00F26FC9" w:rsidRDefault="00F26FC9" w:rsidP="00F26FC9">
            <w:pPr>
              <w:spacing w:after="0" w:line="240" w:lineRule="auto"/>
              <w:jc w:val="right"/>
              <w:rPr>
                <w:rFonts w:eastAsia="Arial"/>
                <w:sz w:val="24"/>
                <w:szCs w:val="24"/>
              </w:rPr>
            </w:pPr>
          </w:p>
        </w:tc>
      </w:tr>
    </w:tbl>
    <w:p w:rsidR="00F26FC9" w:rsidRPr="00F26FC9" w:rsidRDefault="00F26FC9" w:rsidP="00F26FC9">
      <w:pPr>
        <w:tabs>
          <w:tab w:val="left" w:pos="8364"/>
        </w:tabs>
        <w:autoSpaceDE w:val="0"/>
        <w:autoSpaceDN w:val="0"/>
        <w:spacing w:after="0" w:line="240" w:lineRule="auto"/>
        <w:rPr>
          <w:sz w:val="24"/>
          <w:szCs w:val="24"/>
          <w:lang w:val="ru-RU"/>
        </w:rPr>
      </w:pPr>
    </w:p>
    <w:p w:rsidR="00F26FC9" w:rsidRPr="00F26FC9" w:rsidRDefault="00F26FC9" w:rsidP="00F26FC9">
      <w:pPr>
        <w:tabs>
          <w:tab w:val="left" w:pos="9072"/>
        </w:tabs>
        <w:spacing w:after="0" w:line="240" w:lineRule="auto"/>
        <w:jc w:val="both"/>
        <w:rPr>
          <w:bCs/>
          <w:i/>
          <w:sz w:val="24"/>
          <w:szCs w:val="24"/>
        </w:rPr>
      </w:pPr>
    </w:p>
    <w:p w:rsidR="00F26FC9" w:rsidRPr="00F26FC9" w:rsidRDefault="00F26FC9" w:rsidP="00F26FC9">
      <w:pPr>
        <w:tabs>
          <w:tab w:val="left" w:pos="9072"/>
        </w:tabs>
        <w:spacing w:after="0" w:line="240" w:lineRule="auto"/>
        <w:jc w:val="both"/>
        <w:rPr>
          <w:bCs/>
          <w:i/>
          <w:sz w:val="24"/>
          <w:szCs w:val="24"/>
        </w:rPr>
      </w:pPr>
    </w:p>
    <w:p w:rsidR="00F26FC9" w:rsidRPr="00F26FC9" w:rsidRDefault="00F26FC9" w:rsidP="00F26FC9">
      <w:pPr>
        <w:tabs>
          <w:tab w:val="left" w:pos="9072"/>
        </w:tabs>
        <w:spacing w:after="0" w:line="240" w:lineRule="auto"/>
        <w:jc w:val="both"/>
        <w:rPr>
          <w:bCs/>
          <w:i/>
          <w:sz w:val="24"/>
          <w:szCs w:val="24"/>
          <w:lang w:eastAsia="ar-SA"/>
        </w:rPr>
      </w:pPr>
      <w:r w:rsidRPr="00F26FC9">
        <w:rPr>
          <w:bCs/>
          <w:i/>
          <w:sz w:val="24"/>
          <w:szCs w:val="24"/>
        </w:rPr>
        <w:t xml:space="preserve">У разі, якщо дане Технічне завдання містить посилання на конкретну марку, фірму, патент, конструкцію або тип товару, то вважається, що Технічне завдання (технічні вимоги) містить(ять) вираз «або еквівалент». </w:t>
      </w:r>
      <w:r w:rsidRPr="00F26FC9">
        <w:rPr>
          <w:bCs/>
          <w:i/>
          <w:sz w:val="24"/>
          <w:szCs w:val="24"/>
          <w:lang w:eastAsia="ar-SA"/>
        </w:rPr>
        <w:t>Усі назви торговельних виробників, марок чи моделей, які зазначені у цьому додатку, мають розумітися та сприйматися Учасником як назва виробників, торговельної марки чи моделі або їх еквівалент з еквівалентними або кращими технічними, експлуатаційними та якісними характеристиками. Еквівалентним обладнанням (виробами, матеріалами) для цієї тендерної документації є обладнання (вироби, матеріали), яке має такі самі (еквівалентні) або кращі технічні, експлуатаційні та якісні характеристики у порівнянні з передбаченими  в тендерній документації.</w:t>
      </w:r>
    </w:p>
    <w:p w:rsidR="00F26FC9" w:rsidRPr="00F26FC9" w:rsidRDefault="00F26FC9" w:rsidP="00F26FC9">
      <w:pPr>
        <w:spacing w:after="0" w:line="240" w:lineRule="auto"/>
        <w:ind w:firstLine="709"/>
        <w:jc w:val="both"/>
        <w:rPr>
          <w:sz w:val="24"/>
          <w:szCs w:val="24"/>
        </w:rPr>
      </w:pPr>
    </w:p>
    <w:p w:rsidR="00F26FC9" w:rsidRPr="00F26FC9" w:rsidRDefault="00F26FC9" w:rsidP="00F26FC9">
      <w:pPr>
        <w:spacing w:after="0" w:line="240" w:lineRule="auto"/>
        <w:ind w:firstLine="709"/>
        <w:jc w:val="both"/>
        <w:rPr>
          <w:sz w:val="24"/>
          <w:szCs w:val="24"/>
        </w:rPr>
      </w:pPr>
      <w:r w:rsidRPr="00F26FC9">
        <w:rPr>
          <w:sz w:val="24"/>
          <w:szCs w:val="24"/>
        </w:rPr>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F26FC9" w:rsidRPr="00F26FC9" w:rsidRDefault="00F26FC9" w:rsidP="00F26FC9">
      <w:pPr>
        <w:spacing w:after="0" w:line="240" w:lineRule="auto"/>
        <w:ind w:firstLine="709"/>
        <w:jc w:val="both"/>
        <w:rPr>
          <w:sz w:val="24"/>
          <w:szCs w:val="24"/>
        </w:rPr>
      </w:pPr>
      <w:r w:rsidRPr="00F26FC9">
        <w:rPr>
          <w:sz w:val="24"/>
          <w:szCs w:val="24"/>
        </w:rPr>
        <w:t>- не порушувати екологічні права і законні інтереси Замовника;</w:t>
      </w:r>
    </w:p>
    <w:p w:rsidR="00F26FC9" w:rsidRPr="00F26FC9" w:rsidRDefault="00F26FC9" w:rsidP="00F26FC9">
      <w:pPr>
        <w:spacing w:after="0" w:line="240" w:lineRule="auto"/>
        <w:ind w:firstLine="709"/>
        <w:jc w:val="both"/>
        <w:rPr>
          <w:sz w:val="24"/>
          <w:szCs w:val="24"/>
        </w:rPr>
      </w:pPr>
      <w:r w:rsidRPr="00F26FC9">
        <w:rPr>
          <w:sz w:val="24"/>
          <w:szCs w:val="24"/>
        </w:rPr>
        <w:t>- надати послуги, які відповідають всім вимогам якості та екологічної безпеки, що в подальшому не призведе до негативних наслідків для людей та довкілля під час експлуатації;</w:t>
      </w:r>
    </w:p>
    <w:p w:rsidR="00F26FC9" w:rsidRPr="00F26FC9" w:rsidRDefault="00F26FC9" w:rsidP="00F26FC9">
      <w:pPr>
        <w:spacing w:after="0" w:line="240" w:lineRule="auto"/>
        <w:ind w:firstLine="709"/>
        <w:jc w:val="both"/>
        <w:rPr>
          <w:sz w:val="24"/>
          <w:szCs w:val="24"/>
        </w:rPr>
      </w:pPr>
      <w:r w:rsidRPr="00F26FC9">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надання послуг, що є предметом закупівлі.</w:t>
      </w:r>
    </w:p>
    <w:p w:rsidR="00F26FC9" w:rsidRPr="00F26FC9" w:rsidRDefault="00F26FC9" w:rsidP="00F26FC9">
      <w:pPr>
        <w:spacing w:after="0" w:line="240" w:lineRule="auto"/>
        <w:jc w:val="both"/>
        <w:rPr>
          <w:b/>
          <w:bCs/>
          <w:sz w:val="24"/>
          <w:szCs w:val="24"/>
        </w:rPr>
      </w:pPr>
    </w:p>
    <w:p w:rsidR="002B2559" w:rsidRPr="00F26FC9" w:rsidRDefault="00F26FC9" w:rsidP="00F26FC9">
      <w:pPr>
        <w:spacing w:after="0" w:line="240" w:lineRule="auto"/>
        <w:jc w:val="center"/>
        <w:rPr>
          <w:b/>
          <w:bCs/>
          <w:sz w:val="24"/>
          <w:szCs w:val="24"/>
        </w:rPr>
      </w:pPr>
      <w:r w:rsidRPr="00F26FC9">
        <w:rPr>
          <w:b/>
          <w:bCs/>
          <w:sz w:val="24"/>
          <w:szCs w:val="24"/>
        </w:rPr>
        <w:t>У разі, якщо Пропозиція не відповідає технічним вимогам Замовника або Учасник не в змозі виконати умови надання послуг, які визначені Замовником, Пропозиція відхиляється</w:t>
      </w:r>
    </w:p>
    <w:sectPr w:rsidR="002B2559" w:rsidRPr="00F26FC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7"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9"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0"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3"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5"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7"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19"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2"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4"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8"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29"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1"/>
  </w:num>
  <w:num w:numId="2">
    <w:abstractNumId w:val="16"/>
  </w:num>
  <w:num w:numId="3">
    <w:abstractNumId w:val="10"/>
  </w:num>
  <w:num w:numId="4">
    <w:abstractNumId w:val="9"/>
  </w:num>
  <w:num w:numId="5">
    <w:abstractNumId w:val="20"/>
  </w:num>
  <w:num w:numId="6">
    <w:abstractNumId w:val="13"/>
  </w:num>
  <w:num w:numId="7">
    <w:abstractNumId w:val="25"/>
  </w:num>
  <w:num w:numId="8">
    <w:abstractNumId w:val="3"/>
  </w:num>
  <w:num w:numId="9">
    <w:abstractNumId w:val="24"/>
  </w:num>
  <w:num w:numId="10">
    <w:abstractNumId w:val="14"/>
  </w:num>
  <w:num w:numId="11">
    <w:abstractNumId w:val="19"/>
  </w:num>
  <w:num w:numId="12">
    <w:abstractNumId w:val="7"/>
  </w:num>
  <w:num w:numId="13">
    <w:abstractNumId w:val="7"/>
    <w:lvlOverride w:ilvl="0">
      <w:startOverride w:val="1"/>
    </w:lvlOverride>
  </w:num>
  <w:num w:numId="14">
    <w:abstractNumId w:val="17"/>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8"/>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
  </w:num>
  <w:num w:numId="21">
    <w:abstractNumId w:val="23"/>
  </w:num>
  <w:num w:numId="22">
    <w:abstractNumId w:val="15"/>
  </w:num>
  <w:num w:numId="23">
    <w:abstractNumId w:val="12"/>
  </w:num>
  <w:num w:numId="24">
    <w:abstractNumId w:val="27"/>
  </w:num>
  <w:num w:numId="25">
    <w:abstractNumId w:val="18"/>
  </w:num>
  <w:num w:numId="26">
    <w:abstractNumId w:val="29"/>
  </w:num>
  <w:num w:numId="27">
    <w:abstractNumId w:val="6"/>
  </w:num>
  <w:num w:numId="28">
    <w:abstractNumId w:val="28"/>
  </w:num>
  <w:num w:numId="29">
    <w:abstractNumId w:val="4"/>
  </w:num>
  <w:num w:numId="30">
    <w:abstractNumId w:val="22"/>
  </w:num>
  <w:num w:numId="31">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C1CB9"/>
    <w:rsid w:val="001D0D29"/>
    <w:rsid w:val="00207502"/>
    <w:rsid w:val="00235A96"/>
    <w:rsid w:val="00251BB9"/>
    <w:rsid w:val="0025250B"/>
    <w:rsid w:val="0026078A"/>
    <w:rsid w:val="002B2559"/>
    <w:rsid w:val="002D4A79"/>
    <w:rsid w:val="00304DEC"/>
    <w:rsid w:val="003469BD"/>
    <w:rsid w:val="00363AC9"/>
    <w:rsid w:val="00395743"/>
    <w:rsid w:val="003B46D0"/>
    <w:rsid w:val="003C1091"/>
    <w:rsid w:val="003C4DE1"/>
    <w:rsid w:val="004519A8"/>
    <w:rsid w:val="004B0A16"/>
    <w:rsid w:val="004B3364"/>
    <w:rsid w:val="004E1D16"/>
    <w:rsid w:val="00515C81"/>
    <w:rsid w:val="00523BD6"/>
    <w:rsid w:val="00524EDC"/>
    <w:rsid w:val="0052592D"/>
    <w:rsid w:val="00573725"/>
    <w:rsid w:val="00591F5C"/>
    <w:rsid w:val="00610E3F"/>
    <w:rsid w:val="00617668"/>
    <w:rsid w:val="006B0E8A"/>
    <w:rsid w:val="006E5F6B"/>
    <w:rsid w:val="006F0819"/>
    <w:rsid w:val="007136D2"/>
    <w:rsid w:val="00763358"/>
    <w:rsid w:val="00770B70"/>
    <w:rsid w:val="008279C4"/>
    <w:rsid w:val="008603F4"/>
    <w:rsid w:val="00873C51"/>
    <w:rsid w:val="008B2B23"/>
    <w:rsid w:val="008F09A2"/>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4D83"/>
    <w:rsid w:val="00C25AD4"/>
    <w:rsid w:val="00C43F94"/>
    <w:rsid w:val="00C46AE5"/>
    <w:rsid w:val="00CC46F9"/>
    <w:rsid w:val="00D11A3C"/>
    <w:rsid w:val="00DA363A"/>
    <w:rsid w:val="00DD535D"/>
    <w:rsid w:val="00E13D98"/>
    <w:rsid w:val="00EA4C52"/>
    <w:rsid w:val="00EA5531"/>
    <w:rsid w:val="00F13298"/>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390306221">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22-02084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9</Pages>
  <Words>2255</Words>
  <Characters>12860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65</cp:revision>
  <dcterms:created xsi:type="dcterms:W3CDTF">2025-06-13T10:22:00Z</dcterms:created>
  <dcterms:modified xsi:type="dcterms:W3CDTF">2026-01-22T13:25:00Z</dcterms:modified>
</cp:coreProperties>
</file>