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226" w:rsidRPr="00D35BA9" w:rsidRDefault="00237226" w:rsidP="00D35BA9">
      <w:pPr>
        <w:ind w:right="-125"/>
        <w:jc w:val="right"/>
        <w:rPr>
          <w:rFonts w:ascii="Arial" w:hAnsi="Arial" w:cs="Arial"/>
          <w:b/>
          <w:sz w:val="20"/>
          <w:szCs w:val="20"/>
          <w:lang w:val="ru-RU"/>
        </w:rPr>
      </w:pPr>
      <w:proofErr w:type="spellStart"/>
      <w:r w:rsidRPr="00D35BA9">
        <w:rPr>
          <w:rFonts w:ascii="Arial" w:hAnsi="Arial" w:cs="Arial"/>
          <w:b/>
          <w:sz w:val="20"/>
          <w:szCs w:val="20"/>
          <w:lang w:val="ru-RU"/>
        </w:rPr>
        <w:t>Додаток</w:t>
      </w:r>
      <w:proofErr w:type="spellEnd"/>
      <w:r w:rsidR="00D35BA9">
        <w:rPr>
          <w:rFonts w:ascii="Arial" w:hAnsi="Arial" w:cs="Arial"/>
          <w:b/>
          <w:sz w:val="20"/>
          <w:szCs w:val="20"/>
          <w:lang w:val="en-US"/>
        </w:rPr>
        <w:t xml:space="preserve"> </w:t>
      </w:r>
      <w:r w:rsidRPr="00D35BA9">
        <w:rPr>
          <w:rFonts w:ascii="Arial" w:hAnsi="Arial" w:cs="Arial"/>
          <w:b/>
          <w:sz w:val="20"/>
          <w:szCs w:val="20"/>
          <w:lang w:val="ru-RU"/>
        </w:rPr>
        <w:t>1</w:t>
      </w:r>
    </w:p>
    <w:p w:rsidR="00237226" w:rsidRPr="00D35BA9" w:rsidRDefault="00237226" w:rsidP="00D35BA9">
      <w:pPr>
        <w:ind w:right="-125"/>
        <w:jc w:val="both"/>
        <w:rPr>
          <w:rFonts w:ascii="Arial" w:hAnsi="Arial" w:cs="Arial"/>
          <w:b/>
          <w:sz w:val="20"/>
          <w:szCs w:val="20"/>
          <w:lang w:val="ru-RU"/>
        </w:rPr>
      </w:pPr>
    </w:p>
    <w:p w:rsidR="00237226" w:rsidRPr="00D35BA9" w:rsidRDefault="00237226" w:rsidP="00D35BA9">
      <w:pPr>
        <w:ind w:right="-125"/>
        <w:jc w:val="both"/>
        <w:rPr>
          <w:rFonts w:ascii="Arial" w:hAnsi="Arial" w:cs="Arial"/>
          <w:b/>
          <w:sz w:val="20"/>
          <w:szCs w:val="20"/>
          <w:lang w:val="ru-RU"/>
        </w:rPr>
      </w:pPr>
      <w:r w:rsidRPr="00D35BA9">
        <w:rPr>
          <w:rFonts w:ascii="Arial" w:hAnsi="Arial" w:cs="Arial"/>
          <w:b/>
          <w:sz w:val="20"/>
          <w:szCs w:val="20"/>
          <w:lang w:val="ru-RU"/>
        </w:rPr>
        <w:t>«</w:t>
      </w:r>
      <w:proofErr w:type="spellStart"/>
      <w:r w:rsidRPr="00D35BA9">
        <w:rPr>
          <w:rFonts w:ascii="Arial" w:hAnsi="Arial" w:cs="Arial"/>
          <w:b/>
          <w:sz w:val="20"/>
          <w:szCs w:val="20"/>
          <w:lang w:val="ru-RU"/>
        </w:rPr>
        <w:t>Перелік</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протоколів</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клінічних</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випробувань</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лікарських</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засобів</w:t>
      </w:r>
      <w:proofErr w:type="spellEnd"/>
      <w:r w:rsidRPr="00D35BA9">
        <w:rPr>
          <w:rFonts w:ascii="Arial" w:hAnsi="Arial" w:cs="Arial"/>
          <w:b/>
          <w:sz w:val="20"/>
          <w:szCs w:val="20"/>
          <w:lang w:val="ru-RU"/>
        </w:rPr>
        <w:t xml:space="preserve"> та </w:t>
      </w:r>
      <w:proofErr w:type="spellStart"/>
      <w:r w:rsidRPr="00D35BA9">
        <w:rPr>
          <w:rFonts w:ascii="Arial" w:hAnsi="Arial" w:cs="Arial"/>
          <w:b/>
          <w:sz w:val="20"/>
          <w:szCs w:val="20"/>
          <w:lang w:val="ru-RU"/>
        </w:rPr>
        <w:t>суттєвих</w:t>
      </w:r>
      <w:proofErr w:type="spellEnd"/>
      <w:r w:rsidRPr="00D35BA9">
        <w:rPr>
          <w:rFonts w:ascii="Arial" w:hAnsi="Arial" w:cs="Arial"/>
          <w:b/>
          <w:sz w:val="20"/>
          <w:szCs w:val="20"/>
          <w:lang w:val="ru-RU"/>
        </w:rPr>
        <w:t xml:space="preserve"> поправок до </w:t>
      </w:r>
      <w:proofErr w:type="spellStart"/>
      <w:r w:rsidRPr="00D35BA9">
        <w:rPr>
          <w:rFonts w:ascii="Arial" w:hAnsi="Arial" w:cs="Arial"/>
          <w:b/>
          <w:sz w:val="20"/>
          <w:szCs w:val="20"/>
          <w:lang w:val="ru-RU"/>
        </w:rPr>
        <w:t>протоколів</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клінічних</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випробувань</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розглянутих</w:t>
      </w:r>
      <w:proofErr w:type="spellEnd"/>
      <w:r w:rsidRPr="00D35BA9">
        <w:rPr>
          <w:rFonts w:ascii="Arial" w:hAnsi="Arial" w:cs="Arial"/>
          <w:b/>
          <w:sz w:val="20"/>
          <w:szCs w:val="20"/>
          <w:lang w:val="ru-RU"/>
        </w:rPr>
        <w:t xml:space="preserve"> на </w:t>
      </w:r>
      <w:proofErr w:type="spellStart"/>
      <w:r w:rsidRPr="00D35BA9">
        <w:rPr>
          <w:rFonts w:ascii="Arial" w:hAnsi="Arial" w:cs="Arial"/>
          <w:b/>
          <w:sz w:val="20"/>
          <w:szCs w:val="20"/>
          <w:lang w:val="ru-RU"/>
        </w:rPr>
        <w:t>засіданнях</w:t>
      </w:r>
      <w:proofErr w:type="spellEnd"/>
      <w:r w:rsidRPr="00D35BA9">
        <w:rPr>
          <w:rFonts w:ascii="Arial" w:hAnsi="Arial" w:cs="Arial"/>
          <w:b/>
          <w:sz w:val="20"/>
          <w:szCs w:val="20"/>
          <w:lang w:val="ru-RU"/>
        </w:rPr>
        <w:t xml:space="preserve"> НЕР № 34 </w:t>
      </w:r>
      <w:proofErr w:type="spellStart"/>
      <w:r w:rsidRPr="00D35BA9">
        <w:rPr>
          <w:rFonts w:ascii="Arial" w:hAnsi="Arial" w:cs="Arial"/>
          <w:b/>
          <w:sz w:val="20"/>
          <w:szCs w:val="20"/>
          <w:lang w:val="ru-RU"/>
        </w:rPr>
        <w:t>від</w:t>
      </w:r>
      <w:proofErr w:type="spellEnd"/>
      <w:r w:rsidRPr="00D35BA9">
        <w:rPr>
          <w:rFonts w:ascii="Arial" w:hAnsi="Arial" w:cs="Arial"/>
          <w:b/>
          <w:sz w:val="20"/>
          <w:szCs w:val="20"/>
          <w:lang w:val="ru-RU"/>
        </w:rPr>
        <w:t xml:space="preserve"> 08.10.26, НТР № 40 </w:t>
      </w:r>
      <w:proofErr w:type="spellStart"/>
      <w:r w:rsidRPr="00D35BA9">
        <w:rPr>
          <w:rFonts w:ascii="Arial" w:hAnsi="Arial" w:cs="Arial"/>
          <w:b/>
          <w:sz w:val="20"/>
          <w:szCs w:val="20"/>
          <w:lang w:val="ru-RU"/>
        </w:rPr>
        <w:t>від</w:t>
      </w:r>
      <w:proofErr w:type="spellEnd"/>
      <w:r w:rsidRPr="00D35BA9">
        <w:rPr>
          <w:rFonts w:ascii="Arial" w:hAnsi="Arial" w:cs="Arial"/>
          <w:b/>
          <w:sz w:val="20"/>
          <w:szCs w:val="20"/>
          <w:lang w:val="ru-RU"/>
        </w:rPr>
        <w:t xml:space="preserve"> 08.10.26, на </w:t>
      </w:r>
      <w:proofErr w:type="spellStart"/>
      <w:r w:rsidRPr="00D35BA9">
        <w:rPr>
          <w:rFonts w:ascii="Arial" w:hAnsi="Arial" w:cs="Arial"/>
          <w:b/>
          <w:sz w:val="20"/>
          <w:szCs w:val="20"/>
          <w:lang w:val="ru-RU"/>
        </w:rPr>
        <w:t>які</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були</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отримані</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позитивні</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висновки</w:t>
      </w:r>
      <w:proofErr w:type="spellEnd"/>
      <w:r w:rsidRPr="00D35BA9">
        <w:rPr>
          <w:rFonts w:ascii="Arial" w:hAnsi="Arial" w:cs="Arial"/>
          <w:b/>
          <w:sz w:val="20"/>
          <w:szCs w:val="20"/>
          <w:lang w:val="ru-RU"/>
        </w:rPr>
        <w:t xml:space="preserve"> </w:t>
      </w:r>
      <w:proofErr w:type="spellStart"/>
      <w:r w:rsidRPr="00D35BA9">
        <w:rPr>
          <w:rFonts w:ascii="Arial" w:hAnsi="Arial" w:cs="Arial"/>
          <w:b/>
          <w:sz w:val="20"/>
          <w:szCs w:val="20"/>
          <w:lang w:val="ru-RU"/>
        </w:rPr>
        <w:t>експертів</w:t>
      </w:r>
      <w:proofErr w:type="spellEnd"/>
      <w:r w:rsidRPr="00D35BA9">
        <w:rPr>
          <w:rFonts w:ascii="Arial" w:hAnsi="Arial" w:cs="Arial"/>
          <w:b/>
          <w:sz w:val="20"/>
          <w:szCs w:val="20"/>
          <w:lang w:val="ru-RU"/>
        </w:rPr>
        <w:t>»</w:t>
      </w:r>
    </w:p>
    <w:p w:rsidR="00237226" w:rsidRPr="00D35BA9" w:rsidRDefault="00237226" w:rsidP="00D35BA9">
      <w:pPr>
        <w:ind w:right="-125"/>
        <w:jc w:val="both"/>
        <w:rPr>
          <w:rFonts w:ascii="Arial" w:hAnsi="Arial" w:cs="Arial"/>
          <w:b/>
          <w:sz w:val="20"/>
          <w:szCs w:val="20"/>
          <w:lang w:val="ru-RU"/>
        </w:rPr>
      </w:pPr>
    </w:p>
    <w:p w:rsidR="006028FA" w:rsidRPr="00D35BA9" w:rsidRDefault="006028FA" w:rsidP="00D35BA9">
      <w:pPr>
        <w:ind w:right="-125"/>
        <w:jc w:val="both"/>
        <w:rPr>
          <w:rFonts w:ascii="Arial" w:hAnsi="Arial" w:cs="Arial"/>
          <w:sz w:val="20"/>
          <w:szCs w:val="20"/>
          <w:lang w:val="ru-RU"/>
        </w:rPr>
      </w:pPr>
    </w:p>
    <w:p w:rsidR="006028FA" w:rsidRPr="00D35BA9" w:rsidRDefault="00237226" w:rsidP="00D35BA9">
      <w:pPr>
        <w:tabs>
          <w:tab w:val="left" w:pos="284"/>
          <w:tab w:val="left" w:pos="426"/>
          <w:tab w:val="left" w:pos="709"/>
        </w:tabs>
        <w:jc w:val="both"/>
        <w:rPr>
          <w:rStyle w:val="cs80d9435b1"/>
          <w:rFonts w:ascii="Arial" w:hAnsi="Arial" w:cs="Arial"/>
          <w:sz w:val="20"/>
        </w:rPr>
      </w:pPr>
      <w:r w:rsidRPr="00D35BA9">
        <w:rPr>
          <w:rStyle w:val="cs80d9435b1"/>
          <w:rFonts w:ascii="Arial" w:hAnsi="Arial" w:cs="Arial"/>
          <w:b/>
          <w:sz w:val="20"/>
        </w:rPr>
        <w:t xml:space="preserve">1. </w:t>
      </w:r>
      <w:r w:rsidR="005D1C1A" w:rsidRPr="00D35BA9">
        <w:rPr>
          <w:rStyle w:val="csa16174ba1"/>
        </w:rPr>
        <w:t>«</w:t>
      </w:r>
      <w:proofErr w:type="spellStart"/>
      <w:r w:rsidR="005D1C1A" w:rsidRPr="00D35BA9">
        <w:rPr>
          <w:rStyle w:val="csa16174ba1"/>
        </w:rPr>
        <w:t>Рандомізоване</w:t>
      </w:r>
      <w:proofErr w:type="spellEnd"/>
      <w:r w:rsidR="005D1C1A" w:rsidRPr="00D35BA9">
        <w:rPr>
          <w:rStyle w:val="csa16174ba1"/>
        </w:rPr>
        <w:t xml:space="preserve">, подвійне сліпе, з паралельними групами, </w:t>
      </w:r>
      <w:proofErr w:type="spellStart"/>
      <w:r w:rsidR="005D1C1A" w:rsidRPr="00D35BA9">
        <w:rPr>
          <w:rStyle w:val="csa16174ba1"/>
        </w:rPr>
        <w:t>багатоцентрове</w:t>
      </w:r>
      <w:proofErr w:type="spellEnd"/>
      <w:r w:rsidR="005D1C1A" w:rsidRPr="00D35BA9">
        <w:rPr>
          <w:rStyle w:val="csa16174ba1"/>
        </w:rPr>
        <w:t xml:space="preserve">, </w:t>
      </w:r>
      <w:proofErr w:type="spellStart"/>
      <w:r w:rsidR="005D1C1A" w:rsidRPr="00D35BA9">
        <w:rPr>
          <w:rStyle w:val="csa16174ba1"/>
        </w:rPr>
        <w:t>двогрупове</w:t>
      </w:r>
      <w:proofErr w:type="spellEnd"/>
      <w:r w:rsidR="005D1C1A" w:rsidRPr="00D35BA9">
        <w:rPr>
          <w:rStyle w:val="csa16174ba1"/>
        </w:rPr>
        <w:t xml:space="preserve"> дослідження для порівняння фармакокінетики, безпечності та </w:t>
      </w:r>
      <w:proofErr w:type="spellStart"/>
      <w:r w:rsidR="005D1C1A" w:rsidRPr="00D35BA9">
        <w:rPr>
          <w:rStyle w:val="csa16174ba1"/>
        </w:rPr>
        <w:t>імуногенності</w:t>
      </w:r>
      <w:proofErr w:type="spellEnd"/>
      <w:r w:rsidR="005D1C1A" w:rsidRPr="00D35BA9">
        <w:rPr>
          <w:rStyle w:val="csa16174ba1"/>
        </w:rPr>
        <w:t xml:space="preserve"> препарату </w:t>
      </w:r>
      <w:proofErr w:type="spellStart"/>
      <w:r w:rsidR="005D1C1A" w:rsidRPr="00D35BA9">
        <w:rPr>
          <w:rStyle w:val="cs5e98e9301"/>
          <w:lang w:val="en-US"/>
        </w:rPr>
        <w:t>Bmab</w:t>
      </w:r>
      <w:proofErr w:type="spellEnd"/>
      <w:r w:rsidR="005D1C1A" w:rsidRPr="00D35BA9">
        <w:rPr>
          <w:rStyle w:val="cs5e98e9301"/>
        </w:rPr>
        <w:t>1700</w:t>
      </w:r>
      <w:r w:rsidR="005D1C1A" w:rsidRPr="00D35BA9">
        <w:rPr>
          <w:rStyle w:val="csa16174ba1"/>
        </w:rPr>
        <w:t xml:space="preserve"> і препарату </w:t>
      </w:r>
      <w:proofErr w:type="spellStart"/>
      <w:r w:rsidR="005D1C1A" w:rsidRPr="00D35BA9">
        <w:rPr>
          <w:rStyle w:val="csa16174ba1"/>
          <w:b/>
        </w:rPr>
        <w:t>Опдиво</w:t>
      </w:r>
      <w:proofErr w:type="spellEnd"/>
      <w:r w:rsidR="005D1C1A" w:rsidRPr="00D35BA9">
        <w:rPr>
          <w:rStyle w:val="csa16174ba1"/>
          <w:b/>
          <w:vertAlign w:val="superscript"/>
        </w:rPr>
        <w:t>®</w:t>
      </w:r>
      <w:r w:rsidR="005D1C1A" w:rsidRPr="00D35BA9">
        <w:rPr>
          <w:rStyle w:val="csa16174ba1"/>
        </w:rPr>
        <w:t xml:space="preserve"> після повної резекції меланоми стадії </w:t>
      </w:r>
      <w:r w:rsidR="005D1C1A" w:rsidRPr="00D35BA9">
        <w:rPr>
          <w:rStyle w:val="csa16174ba1"/>
          <w:lang w:val="en-US"/>
        </w:rPr>
        <w:t>IIB</w:t>
      </w:r>
      <w:r w:rsidR="005D1C1A" w:rsidRPr="00D35BA9">
        <w:rPr>
          <w:rStyle w:val="csa16174ba1"/>
        </w:rPr>
        <w:t>/</w:t>
      </w:r>
      <w:r w:rsidR="005D1C1A" w:rsidRPr="00D35BA9">
        <w:rPr>
          <w:rStyle w:val="csa16174ba1"/>
          <w:lang w:val="en-US"/>
        </w:rPr>
        <w:t>C</w:t>
      </w:r>
      <w:r w:rsidR="005D1C1A" w:rsidRPr="00D35BA9">
        <w:rPr>
          <w:rStyle w:val="csa16174ba1"/>
        </w:rPr>
        <w:t xml:space="preserve">, стадії </w:t>
      </w:r>
      <w:r w:rsidR="005D1C1A" w:rsidRPr="00D35BA9">
        <w:rPr>
          <w:rStyle w:val="csa16174ba1"/>
          <w:lang w:val="en-US"/>
        </w:rPr>
        <w:t>III</w:t>
      </w:r>
      <w:r w:rsidR="005D1C1A" w:rsidRPr="00D35BA9">
        <w:rPr>
          <w:rStyle w:val="csa16174ba1"/>
        </w:rPr>
        <w:t xml:space="preserve"> або стадії </w:t>
      </w:r>
      <w:r w:rsidR="005D1C1A" w:rsidRPr="00D35BA9">
        <w:rPr>
          <w:rStyle w:val="csa16174ba1"/>
          <w:lang w:val="en-US"/>
        </w:rPr>
        <w:t>IV</w:t>
      </w:r>
      <w:r w:rsidR="005D1C1A" w:rsidRPr="00D35BA9">
        <w:rPr>
          <w:rStyle w:val="csa16174ba1"/>
        </w:rPr>
        <w:t xml:space="preserve">», код дослідження </w:t>
      </w:r>
      <w:r w:rsidR="00D35BA9" w:rsidRPr="00D35BA9">
        <w:rPr>
          <w:rStyle w:val="csa16174ba1"/>
          <w:lang w:val="ru-RU"/>
        </w:rPr>
        <w:t xml:space="preserve">                          </w:t>
      </w:r>
      <w:r w:rsidR="005D1C1A" w:rsidRPr="00D35BA9">
        <w:rPr>
          <w:rStyle w:val="cs5e98e9301"/>
          <w:lang w:val="en-US"/>
        </w:rPr>
        <w:t>BIO</w:t>
      </w:r>
      <w:r w:rsidR="005D1C1A" w:rsidRPr="00D35BA9">
        <w:rPr>
          <w:rStyle w:val="cs5e98e9301"/>
        </w:rPr>
        <w:t>-</w:t>
      </w:r>
      <w:r w:rsidR="005D1C1A" w:rsidRPr="00D35BA9">
        <w:rPr>
          <w:rStyle w:val="cs5e98e9301"/>
          <w:lang w:val="en-US"/>
        </w:rPr>
        <w:t>NIVOLU</w:t>
      </w:r>
      <w:r w:rsidR="005D1C1A" w:rsidRPr="00D35BA9">
        <w:rPr>
          <w:rStyle w:val="cs5e98e9301"/>
        </w:rPr>
        <w:t>-103</w:t>
      </w:r>
      <w:r w:rsidR="005D1C1A" w:rsidRPr="00D35BA9">
        <w:rPr>
          <w:rStyle w:val="csa16174ba1"/>
        </w:rPr>
        <w:t xml:space="preserve">, фінальна версія 2.0, Поправка 1, від 12 березня 2026 року, спонсор - </w:t>
      </w:r>
      <w:proofErr w:type="spellStart"/>
      <w:r w:rsidR="005D1C1A" w:rsidRPr="00D35BA9">
        <w:rPr>
          <w:rStyle w:val="csa16174ba1"/>
        </w:rPr>
        <w:t>Біокон</w:t>
      </w:r>
      <w:proofErr w:type="spellEnd"/>
      <w:r w:rsidR="005D1C1A" w:rsidRPr="00D35BA9">
        <w:rPr>
          <w:rStyle w:val="csa16174ba1"/>
        </w:rPr>
        <w:t xml:space="preserve"> </w:t>
      </w:r>
      <w:proofErr w:type="spellStart"/>
      <w:r w:rsidR="005D1C1A" w:rsidRPr="00D35BA9">
        <w:rPr>
          <w:rStyle w:val="csa16174ba1"/>
        </w:rPr>
        <w:t>Біолоджікс</w:t>
      </w:r>
      <w:proofErr w:type="spellEnd"/>
      <w:r w:rsidR="005D1C1A" w:rsidRPr="00D35BA9">
        <w:rPr>
          <w:rStyle w:val="csa16174ba1"/>
        </w:rPr>
        <w:t xml:space="preserve"> </w:t>
      </w:r>
      <w:proofErr w:type="spellStart"/>
      <w:r w:rsidR="005D1C1A" w:rsidRPr="00D35BA9">
        <w:rPr>
          <w:rStyle w:val="csa16174ba1"/>
        </w:rPr>
        <w:t>ЮКей</w:t>
      </w:r>
      <w:proofErr w:type="spellEnd"/>
      <w:r w:rsidR="005D1C1A" w:rsidRPr="00D35BA9">
        <w:rPr>
          <w:rStyle w:val="csa16174ba1"/>
        </w:rPr>
        <w:t xml:space="preserve"> </w:t>
      </w:r>
      <w:proofErr w:type="spellStart"/>
      <w:r w:rsidR="005D1C1A" w:rsidRPr="00D35BA9">
        <w:rPr>
          <w:rStyle w:val="csa16174ba1"/>
        </w:rPr>
        <w:t>ПіЕлСі</w:t>
      </w:r>
      <w:proofErr w:type="spellEnd"/>
      <w:r w:rsidR="005D1C1A" w:rsidRPr="00D35BA9">
        <w:rPr>
          <w:rStyle w:val="csa16174ba1"/>
        </w:rPr>
        <w:t>, Велика Британія/</w:t>
      </w:r>
      <w:proofErr w:type="spellStart"/>
      <w:r w:rsidR="005D1C1A" w:rsidRPr="00D35BA9">
        <w:rPr>
          <w:rStyle w:val="csa16174ba1"/>
          <w:lang w:val="en-US"/>
        </w:rPr>
        <w:t>Biocon</w:t>
      </w:r>
      <w:proofErr w:type="spellEnd"/>
      <w:r w:rsidR="005D1C1A" w:rsidRPr="00D35BA9">
        <w:rPr>
          <w:rStyle w:val="csa16174ba1"/>
        </w:rPr>
        <w:t xml:space="preserve"> </w:t>
      </w:r>
      <w:r w:rsidR="005D1C1A" w:rsidRPr="00D35BA9">
        <w:rPr>
          <w:rStyle w:val="csa16174ba1"/>
          <w:lang w:val="en-US"/>
        </w:rPr>
        <w:t>Biologics</w:t>
      </w:r>
      <w:r w:rsidR="005D1C1A" w:rsidRPr="00D35BA9">
        <w:rPr>
          <w:rStyle w:val="csa16174ba1"/>
        </w:rPr>
        <w:t xml:space="preserve"> </w:t>
      </w:r>
      <w:r w:rsidR="005D1C1A" w:rsidRPr="00D35BA9">
        <w:rPr>
          <w:rStyle w:val="csa16174ba1"/>
          <w:lang w:val="en-US"/>
        </w:rPr>
        <w:t>UK</w:t>
      </w:r>
      <w:r w:rsidR="005D1C1A" w:rsidRPr="00D35BA9">
        <w:rPr>
          <w:rStyle w:val="csa16174ba1"/>
        </w:rPr>
        <w:t xml:space="preserve"> </w:t>
      </w:r>
      <w:r w:rsidR="005D1C1A" w:rsidRPr="00D35BA9">
        <w:rPr>
          <w:rStyle w:val="csa16174ba1"/>
          <w:lang w:val="en-US"/>
        </w:rPr>
        <w:t>PLC</w:t>
      </w:r>
      <w:r w:rsidR="005D1C1A" w:rsidRPr="00D35BA9">
        <w:rPr>
          <w:rStyle w:val="csa16174ba1"/>
        </w:rPr>
        <w:t xml:space="preserve">, </w:t>
      </w:r>
      <w:r w:rsidR="005D1C1A" w:rsidRPr="00D35BA9">
        <w:rPr>
          <w:rStyle w:val="csa16174ba1"/>
          <w:lang w:val="en-US"/>
        </w:rPr>
        <w:t>United</w:t>
      </w:r>
      <w:r w:rsidR="005D1C1A" w:rsidRPr="00D35BA9">
        <w:rPr>
          <w:rStyle w:val="csa16174ba1"/>
        </w:rPr>
        <w:t xml:space="preserve"> </w:t>
      </w:r>
      <w:r w:rsidR="005D1C1A" w:rsidRPr="00D35BA9">
        <w:rPr>
          <w:rStyle w:val="csa16174ba1"/>
          <w:lang w:val="en-US"/>
        </w:rPr>
        <w:t>Kingdom</w:t>
      </w:r>
    </w:p>
    <w:p w:rsidR="006028FA" w:rsidRPr="00D35BA9" w:rsidRDefault="005D1C1A" w:rsidP="00D35BA9">
      <w:pPr>
        <w:pStyle w:val="cs80d9435b"/>
        <w:rPr>
          <w:rFonts w:ascii="Arial" w:hAnsi="Arial" w:cs="Arial"/>
          <w:sz w:val="20"/>
        </w:rPr>
      </w:pPr>
      <w:r w:rsidRPr="00D35BA9">
        <w:rPr>
          <w:rStyle w:val="csa16174ba1"/>
          <w:lang w:val="ru-RU"/>
        </w:rPr>
        <w:t xml:space="preserve">Фаза - І, Перше </w:t>
      </w:r>
      <w:proofErr w:type="spellStart"/>
      <w:r w:rsidRPr="00D35BA9">
        <w:rPr>
          <w:rStyle w:val="csa16174ba1"/>
          <w:lang w:val="ru-RU"/>
        </w:rPr>
        <w:t>уведення</w:t>
      </w:r>
      <w:proofErr w:type="spellEnd"/>
      <w:r w:rsidRPr="00D35BA9">
        <w:rPr>
          <w:rStyle w:val="csa16174ba1"/>
          <w:lang w:val="ru-RU"/>
        </w:rPr>
        <w:t xml:space="preserve"> препарату </w:t>
      </w:r>
      <w:proofErr w:type="spellStart"/>
      <w:r w:rsidRPr="00D35BA9">
        <w:rPr>
          <w:rStyle w:val="csa16174ba1"/>
          <w:lang w:val="ru-RU"/>
        </w:rPr>
        <w:t>людині</w:t>
      </w:r>
      <w:proofErr w:type="spellEnd"/>
    </w:p>
    <w:p w:rsidR="006028FA" w:rsidRPr="00D35BA9" w:rsidRDefault="005D1C1A" w:rsidP="00D35BA9">
      <w:pPr>
        <w:pStyle w:val="cs80d9435b"/>
        <w:rPr>
          <w:rFonts w:ascii="Arial" w:hAnsi="Arial" w:cs="Arial"/>
          <w:sz w:val="20"/>
          <w:szCs w:val="20"/>
          <w:lang w:val="ru-RU"/>
        </w:rPr>
      </w:pPr>
      <w:proofErr w:type="spellStart"/>
      <w:r w:rsidRPr="00D35BA9">
        <w:rPr>
          <w:rStyle w:val="csa16174ba1"/>
          <w:lang w:val="ru-RU"/>
        </w:rPr>
        <w:t>Заявник</w:t>
      </w:r>
      <w:proofErr w:type="spellEnd"/>
      <w:r w:rsidRPr="00D35BA9">
        <w:rPr>
          <w:rStyle w:val="csa16174ba1"/>
          <w:lang w:val="ru-RU"/>
        </w:rPr>
        <w:t xml:space="preserve"> - ТОВ «АРЕНСІЯ ЕКСПЛОРАТОРІ МЕДІСІН», </w:t>
      </w:r>
      <w:proofErr w:type="spellStart"/>
      <w:r w:rsidRPr="00D35BA9">
        <w:rPr>
          <w:rStyle w:val="csa16174ba1"/>
          <w:lang w:val="ru-RU"/>
        </w:rPr>
        <w:t>Україна</w:t>
      </w:r>
      <w:proofErr w:type="spellEnd"/>
    </w:p>
    <w:p w:rsidR="00237226" w:rsidRPr="00D35BA9" w:rsidRDefault="00237226" w:rsidP="00D35BA9">
      <w:pPr>
        <w:rPr>
          <w:rFonts w:ascii="Arial" w:hAnsi="Arial" w:cs="Arial"/>
          <w:sz w:val="20"/>
        </w:rPr>
      </w:pPr>
    </w:p>
    <w:tbl>
      <w:tblPr>
        <w:tblW w:w="0" w:type="auto"/>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97"/>
        <w:gridCol w:w="9020"/>
      </w:tblGrid>
      <w:tr w:rsidR="006028FA" w:rsidRPr="00D35BA9" w:rsidTr="00237226">
        <w:tc>
          <w:tcPr>
            <w:tcW w:w="597" w:type="dxa"/>
            <w:tcMar>
              <w:top w:w="0" w:type="dxa"/>
              <w:left w:w="108" w:type="dxa"/>
              <w:bottom w:w="0" w:type="dxa"/>
              <w:right w:w="108" w:type="dxa"/>
            </w:tcMar>
            <w:vAlign w:val="center"/>
            <w:hideMark/>
          </w:tcPr>
          <w:p w:rsidR="006028FA" w:rsidRPr="00D35BA9" w:rsidRDefault="005D1C1A" w:rsidP="00D35BA9">
            <w:pPr>
              <w:pStyle w:val="cs2e86d3a6"/>
              <w:rPr>
                <w:rFonts w:ascii="Arial" w:hAnsi="Arial" w:cs="Arial"/>
                <w:sz w:val="20"/>
              </w:rPr>
            </w:pPr>
            <w:r w:rsidRPr="00D35BA9">
              <w:rPr>
                <w:rStyle w:val="csa16174ba1"/>
              </w:rPr>
              <w:t>№ п/п</w:t>
            </w:r>
          </w:p>
        </w:tc>
        <w:tc>
          <w:tcPr>
            <w:tcW w:w="9020" w:type="dxa"/>
            <w:tcMar>
              <w:top w:w="0" w:type="dxa"/>
              <w:left w:w="108" w:type="dxa"/>
              <w:bottom w:w="0" w:type="dxa"/>
              <w:right w:w="108" w:type="dxa"/>
            </w:tcMar>
            <w:vAlign w:val="center"/>
            <w:hideMark/>
          </w:tcPr>
          <w:p w:rsidR="006028FA" w:rsidRPr="00D35BA9" w:rsidRDefault="005D1C1A" w:rsidP="00D35BA9">
            <w:pPr>
              <w:pStyle w:val="cs2e86d3a6"/>
              <w:rPr>
                <w:rFonts w:ascii="Arial" w:hAnsi="Arial" w:cs="Arial"/>
                <w:sz w:val="20"/>
              </w:rPr>
            </w:pPr>
            <w:r w:rsidRPr="00D35BA9">
              <w:rPr>
                <w:rStyle w:val="csa16174ba1"/>
              </w:rPr>
              <w:t>П.І.Б. відповідального дослідника</w:t>
            </w:r>
          </w:p>
          <w:p w:rsidR="006028FA" w:rsidRPr="00D35BA9" w:rsidRDefault="005D1C1A" w:rsidP="00D35BA9">
            <w:pPr>
              <w:pStyle w:val="cs2e86d3a6"/>
              <w:rPr>
                <w:rFonts w:ascii="Arial" w:hAnsi="Arial" w:cs="Arial"/>
                <w:sz w:val="20"/>
              </w:rPr>
            </w:pPr>
            <w:r w:rsidRPr="00D35BA9">
              <w:rPr>
                <w:rStyle w:val="csa16174ba1"/>
              </w:rPr>
              <w:t>Назва місця проведення клінічного випробування</w:t>
            </w:r>
          </w:p>
        </w:tc>
      </w:tr>
      <w:tr w:rsidR="006028FA" w:rsidRPr="00D35BA9" w:rsidTr="00237226">
        <w:trPr>
          <w:trHeight w:val="486"/>
        </w:trPr>
        <w:tc>
          <w:tcPr>
            <w:tcW w:w="597" w:type="dxa"/>
            <w:tcMar>
              <w:top w:w="0" w:type="dxa"/>
              <w:left w:w="108" w:type="dxa"/>
              <w:bottom w:w="0" w:type="dxa"/>
              <w:right w:w="108" w:type="dxa"/>
            </w:tcMar>
            <w:hideMark/>
          </w:tcPr>
          <w:p w:rsidR="006028FA" w:rsidRPr="00D35BA9" w:rsidRDefault="005D1C1A" w:rsidP="00D35BA9">
            <w:pPr>
              <w:pStyle w:val="cs2e86d3a6"/>
              <w:rPr>
                <w:rFonts w:ascii="Arial" w:hAnsi="Arial" w:cs="Arial"/>
                <w:sz w:val="20"/>
              </w:rPr>
            </w:pPr>
            <w:r w:rsidRPr="00D35BA9">
              <w:rPr>
                <w:rStyle w:val="csa16174ba1"/>
              </w:rPr>
              <w:t>1.</w:t>
            </w:r>
          </w:p>
        </w:tc>
        <w:tc>
          <w:tcPr>
            <w:tcW w:w="9020" w:type="dxa"/>
            <w:tcMar>
              <w:top w:w="0" w:type="dxa"/>
              <w:left w:w="108" w:type="dxa"/>
              <w:bottom w:w="0" w:type="dxa"/>
              <w:right w:w="108" w:type="dxa"/>
            </w:tcMar>
            <w:hideMark/>
          </w:tcPr>
          <w:p w:rsidR="006028FA" w:rsidRPr="00D35BA9" w:rsidRDefault="005D1C1A" w:rsidP="00D35BA9">
            <w:pPr>
              <w:pStyle w:val="cs95e872d0"/>
              <w:rPr>
                <w:rFonts w:ascii="Arial" w:hAnsi="Arial" w:cs="Arial"/>
                <w:sz w:val="20"/>
              </w:rPr>
            </w:pPr>
            <w:proofErr w:type="spellStart"/>
            <w:r w:rsidRPr="00D35BA9">
              <w:rPr>
                <w:rStyle w:val="csa16174ba1"/>
              </w:rPr>
              <w:t>Дороніна</w:t>
            </w:r>
            <w:proofErr w:type="spellEnd"/>
            <w:r w:rsidRPr="00D35BA9">
              <w:rPr>
                <w:rStyle w:val="csa16174ba1"/>
              </w:rPr>
              <w:t xml:space="preserve"> М.В. </w:t>
            </w:r>
          </w:p>
          <w:p w:rsidR="006028FA" w:rsidRPr="00D35BA9" w:rsidRDefault="005D1C1A" w:rsidP="00D35BA9">
            <w:pPr>
              <w:pStyle w:val="cs80d9435b"/>
              <w:rPr>
                <w:rFonts w:ascii="Arial" w:hAnsi="Arial" w:cs="Arial"/>
                <w:sz w:val="20"/>
              </w:rPr>
            </w:pPr>
            <w:r w:rsidRPr="00D35BA9">
              <w:rPr>
                <w:rStyle w:val="csa16174ba1"/>
              </w:rPr>
              <w:t>ТОВАРИСТВО З ОБМЕЖЕНОЮ ВІДПОВІДАЛЬНІСТЮ «АРЕНСІЯ ЕКСПЛОРАТОРІ МЕДІСІН», відділ клінічних досліджень Медичного центру, м. Київ</w:t>
            </w:r>
          </w:p>
        </w:tc>
      </w:tr>
      <w:tr w:rsidR="006028FA" w:rsidRPr="00D35BA9" w:rsidTr="00237226">
        <w:trPr>
          <w:trHeight w:val="486"/>
        </w:trPr>
        <w:tc>
          <w:tcPr>
            <w:tcW w:w="597" w:type="dxa"/>
            <w:tcMar>
              <w:top w:w="0" w:type="dxa"/>
              <w:left w:w="108" w:type="dxa"/>
              <w:bottom w:w="0" w:type="dxa"/>
              <w:right w:w="108" w:type="dxa"/>
            </w:tcMar>
            <w:hideMark/>
          </w:tcPr>
          <w:p w:rsidR="006028FA" w:rsidRPr="00D35BA9" w:rsidRDefault="005D1C1A" w:rsidP="00D35BA9">
            <w:pPr>
              <w:pStyle w:val="cs2e86d3a6"/>
              <w:rPr>
                <w:rFonts w:ascii="Arial" w:hAnsi="Arial" w:cs="Arial"/>
                <w:sz w:val="20"/>
              </w:rPr>
            </w:pPr>
            <w:r w:rsidRPr="00D35BA9">
              <w:rPr>
                <w:rStyle w:val="csa16174ba1"/>
              </w:rPr>
              <w:t>2.</w:t>
            </w:r>
          </w:p>
        </w:tc>
        <w:tc>
          <w:tcPr>
            <w:tcW w:w="9020" w:type="dxa"/>
            <w:tcMar>
              <w:top w:w="0" w:type="dxa"/>
              <w:left w:w="108" w:type="dxa"/>
              <w:bottom w:w="0" w:type="dxa"/>
              <w:right w:w="108" w:type="dxa"/>
            </w:tcMar>
            <w:hideMark/>
          </w:tcPr>
          <w:p w:rsidR="006028FA" w:rsidRPr="00D35BA9" w:rsidRDefault="005D1C1A" w:rsidP="00D35BA9">
            <w:pPr>
              <w:pStyle w:val="cs95e872d0"/>
              <w:rPr>
                <w:rFonts w:ascii="Arial" w:hAnsi="Arial" w:cs="Arial"/>
                <w:sz w:val="20"/>
              </w:rPr>
            </w:pPr>
            <w:r w:rsidRPr="00D35BA9">
              <w:rPr>
                <w:rStyle w:val="csa16174ba1"/>
              </w:rPr>
              <w:t xml:space="preserve">Грицик Р.А. </w:t>
            </w:r>
          </w:p>
          <w:p w:rsidR="006028FA" w:rsidRPr="00D35BA9" w:rsidRDefault="005D1C1A" w:rsidP="00D35BA9">
            <w:pPr>
              <w:pStyle w:val="cs80d9435b"/>
              <w:rPr>
                <w:rFonts w:ascii="Arial" w:hAnsi="Arial" w:cs="Arial"/>
                <w:sz w:val="20"/>
              </w:rPr>
            </w:pPr>
            <w:r w:rsidRPr="00D35BA9">
              <w:rPr>
                <w:rStyle w:val="csa16174ba1"/>
              </w:rPr>
              <w:t>ТОВАРИСТВО З ОБМЕЖЕНОЮ ВІДПОВІДАЛЬНІСТЮ «АРЕНСІЯ ЕКСПЛОРАТОРІ МЕДІСІН», відділення новітніх технологій Медичного центру, м. Івано-Франківськ</w:t>
            </w:r>
          </w:p>
        </w:tc>
      </w:tr>
    </w:tbl>
    <w:p w:rsidR="00237226" w:rsidRPr="00D35BA9" w:rsidRDefault="00237226" w:rsidP="00D35BA9">
      <w:pPr>
        <w:jc w:val="both"/>
        <w:rPr>
          <w:rFonts w:ascii="Arial" w:hAnsi="Arial" w:cs="Arial"/>
          <w:sz w:val="20"/>
          <w:szCs w:val="20"/>
        </w:rPr>
      </w:pPr>
    </w:p>
    <w:p w:rsidR="006028FA" w:rsidRPr="00D35BA9" w:rsidRDefault="006028FA" w:rsidP="00D35BA9">
      <w:pPr>
        <w:jc w:val="both"/>
        <w:rPr>
          <w:rFonts w:ascii="Arial" w:hAnsi="Arial" w:cs="Arial"/>
          <w:sz w:val="20"/>
          <w:szCs w:val="20"/>
        </w:rPr>
      </w:pPr>
    </w:p>
    <w:p w:rsidR="006028FA" w:rsidRPr="00D35BA9" w:rsidRDefault="00237226" w:rsidP="00D35BA9">
      <w:pPr>
        <w:tabs>
          <w:tab w:val="left" w:pos="284"/>
          <w:tab w:val="left" w:pos="426"/>
          <w:tab w:val="left" w:pos="709"/>
        </w:tabs>
        <w:jc w:val="both"/>
        <w:rPr>
          <w:rStyle w:val="cs80d9435b2"/>
          <w:rFonts w:ascii="Arial" w:hAnsi="Arial" w:cs="Arial"/>
          <w:sz w:val="20"/>
        </w:rPr>
      </w:pPr>
      <w:r w:rsidRPr="00D35BA9">
        <w:rPr>
          <w:rStyle w:val="cs80d9435b2"/>
          <w:rFonts w:ascii="Arial" w:hAnsi="Arial" w:cs="Arial"/>
          <w:b/>
          <w:sz w:val="20"/>
        </w:rPr>
        <w:t xml:space="preserve">2. </w:t>
      </w:r>
      <w:r w:rsidR="005D1C1A" w:rsidRPr="00D35BA9">
        <w:rPr>
          <w:rStyle w:val="csa16174ba2"/>
        </w:rPr>
        <w:t xml:space="preserve">«Відкрите, </w:t>
      </w:r>
      <w:proofErr w:type="spellStart"/>
      <w:r w:rsidR="005D1C1A" w:rsidRPr="00D35BA9">
        <w:rPr>
          <w:rStyle w:val="csa16174ba2"/>
        </w:rPr>
        <w:t>одногрупове</w:t>
      </w:r>
      <w:proofErr w:type="spellEnd"/>
      <w:r w:rsidR="005D1C1A" w:rsidRPr="00D35BA9">
        <w:rPr>
          <w:rStyle w:val="csa16174ba2"/>
        </w:rPr>
        <w:t xml:space="preserve">, </w:t>
      </w:r>
      <w:proofErr w:type="spellStart"/>
      <w:r w:rsidR="005D1C1A" w:rsidRPr="00D35BA9">
        <w:rPr>
          <w:rStyle w:val="csa16174ba2"/>
        </w:rPr>
        <w:t>багатоцентрове</w:t>
      </w:r>
      <w:proofErr w:type="spellEnd"/>
      <w:r w:rsidR="005D1C1A" w:rsidRPr="00D35BA9">
        <w:rPr>
          <w:rStyle w:val="csa16174ba2"/>
        </w:rPr>
        <w:t xml:space="preserve"> дослідження фази ІІІ для оцінки безпечності і застосування натільної системи доставки для підшкірного введення </w:t>
      </w:r>
      <w:proofErr w:type="spellStart"/>
      <w:r w:rsidR="005D1C1A" w:rsidRPr="00D35BA9">
        <w:rPr>
          <w:rStyle w:val="cs5e98e9302"/>
        </w:rPr>
        <w:t>окрелізумабу</w:t>
      </w:r>
      <w:proofErr w:type="spellEnd"/>
      <w:r w:rsidR="005D1C1A" w:rsidRPr="00D35BA9">
        <w:rPr>
          <w:rStyle w:val="cs5e98e9302"/>
        </w:rPr>
        <w:t xml:space="preserve"> </w:t>
      </w:r>
      <w:r w:rsidR="005D1C1A" w:rsidRPr="00D35BA9">
        <w:rPr>
          <w:rStyle w:val="csa16174ba2"/>
        </w:rPr>
        <w:t xml:space="preserve">в домашніх умовах пацієнтам із розсіяним склерозом», код дослідження </w:t>
      </w:r>
      <w:r w:rsidR="005D1C1A" w:rsidRPr="00D35BA9">
        <w:rPr>
          <w:rStyle w:val="cs5e98e9302"/>
          <w:lang w:val="en-US"/>
        </w:rPr>
        <w:t>CN</w:t>
      </w:r>
      <w:r w:rsidR="005D1C1A" w:rsidRPr="00D35BA9">
        <w:rPr>
          <w:rStyle w:val="cs5e98e9302"/>
        </w:rPr>
        <w:t>46182</w:t>
      </w:r>
      <w:r w:rsidR="005D1C1A" w:rsidRPr="00D35BA9">
        <w:rPr>
          <w:rStyle w:val="csa16174ba2"/>
        </w:rPr>
        <w:t xml:space="preserve">, версія 1 від 11 грудня 2025 р., спонсор - </w:t>
      </w:r>
      <w:proofErr w:type="spellStart"/>
      <w:r w:rsidR="005D1C1A" w:rsidRPr="00D35BA9">
        <w:rPr>
          <w:rStyle w:val="csa16174ba2"/>
        </w:rPr>
        <w:t>Ф.Хоффманн</w:t>
      </w:r>
      <w:proofErr w:type="spellEnd"/>
      <w:r w:rsidR="005D1C1A" w:rsidRPr="00D35BA9">
        <w:rPr>
          <w:rStyle w:val="csa16174ba2"/>
        </w:rPr>
        <w:t xml:space="preserve">-Ля </w:t>
      </w:r>
      <w:proofErr w:type="spellStart"/>
      <w:r w:rsidR="005D1C1A" w:rsidRPr="00D35BA9">
        <w:rPr>
          <w:rStyle w:val="csa16174ba2"/>
        </w:rPr>
        <w:t>Рош</w:t>
      </w:r>
      <w:proofErr w:type="spellEnd"/>
      <w:r w:rsidR="005D1C1A" w:rsidRPr="00D35BA9">
        <w:rPr>
          <w:rStyle w:val="csa16174ba2"/>
        </w:rPr>
        <w:t xml:space="preserve"> </w:t>
      </w:r>
      <w:proofErr w:type="spellStart"/>
      <w:r w:rsidR="005D1C1A" w:rsidRPr="00D35BA9">
        <w:rPr>
          <w:rStyle w:val="csa16174ba2"/>
        </w:rPr>
        <w:t>Лтд</w:t>
      </w:r>
      <w:proofErr w:type="spellEnd"/>
      <w:r w:rsidR="005D1C1A" w:rsidRPr="00D35BA9">
        <w:rPr>
          <w:rStyle w:val="csa16174ba2"/>
        </w:rPr>
        <w:t>, Швейцарія</w:t>
      </w:r>
    </w:p>
    <w:p w:rsidR="006028FA" w:rsidRPr="00D35BA9" w:rsidRDefault="005D1C1A" w:rsidP="00D35BA9">
      <w:pPr>
        <w:pStyle w:val="cs80d9435b"/>
        <w:rPr>
          <w:rFonts w:ascii="Arial" w:hAnsi="Arial" w:cs="Arial"/>
          <w:sz w:val="20"/>
        </w:rPr>
      </w:pPr>
      <w:r w:rsidRPr="00D35BA9">
        <w:rPr>
          <w:rStyle w:val="csa16174ba2"/>
          <w:lang w:val="ru-RU"/>
        </w:rPr>
        <w:t>Фаза - ІІІ</w:t>
      </w:r>
    </w:p>
    <w:p w:rsidR="006028FA" w:rsidRPr="00D35BA9" w:rsidRDefault="005D1C1A" w:rsidP="00D35BA9">
      <w:pPr>
        <w:pStyle w:val="cs80d9435b"/>
        <w:rPr>
          <w:rFonts w:ascii="Arial" w:hAnsi="Arial" w:cs="Arial"/>
          <w:sz w:val="20"/>
          <w:szCs w:val="20"/>
          <w:lang w:val="en-US"/>
        </w:rPr>
      </w:pPr>
      <w:proofErr w:type="spellStart"/>
      <w:r w:rsidRPr="00D35BA9">
        <w:rPr>
          <w:rStyle w:val="csa16174ba2"/>
          <w:lang w:val="ru-RU"/>
        </w:rPr>
        <w:t>Заявник</w:t>
      </w:r>
      <w:proofErr w:type="spellEnd"/>
      <w:r w:rsidRPr="00D35BA9">
        <w:rPr>
          <w:rStyle w:val="csa16174ba2"/>
          <w:lang w:val="ru-RU"/>
        </w:rPr>
        <w:t xml:space="preserve"> - </w:t>
      </w:r>
      <w:proofErr w:type="spellStart"/>
      <w:r w:rsidRPr="00D35BA9">
        <w:rPr>
          <w:rStyle w:val="csa16174ba2"/>
          <w:lang w:val="ru-RU"/>
        </w:rPr>
        <w:t>Товариство</w:t>
      </w:r>
      <w:proofErr w:type="spellEnd"/>
      <w:r w:rsidRPr="00D35BA9">
        <w:rPr>
          <w:rStyle w:val="csa16174ba2"/>
          <w:lang w:val="ru-RU"/>
        </w:rPr>
        <w:t xml:space="preserve"> з </w:t>
      </w:r>
      <w:proofErr w:type="spellStart"/>
      <w:r w:rsidRPr="00D35BA9">
        <w:rPr>
          <w:rStyle w:val="csa16174ba2"/>
          <w:lang w:val="ru-RU"/>
        </w:rPr>
        <w:t>обмеженою</w:t>
      </w:r>
      <w:proofErr w:type="spellEnd"/>
      <w:r w:rsidRPr="00D35BA9">
        <w:rPr>
          <w:rStyle w:val="csa16174ba2"/>
          <w:lang w:val="ru-RU"/>
        </w:rPr>
        <w:t xml:space="preserve"> </w:t>
      </w:r>
      <w:proofErr w:type="spellStart"/>
      <w:r w:rsidRPr="00D35BA9">
        <w:rPr>
          <w:rStyle w:val="csa16174ba2"/>
          <w:lang w:val="ru-RU"/>
        </w:rPr>
        <w:t>відповідальністю</w:t>
      </w:r>
      <w:proofErr w:type="spellEnd"/>
      <w:r w:rsidRPr="00D35BA9">
        <w:rPr>
          <w:rStyle w:val="csa16174ba2"/>
          <w:lang w:val="ru-RU"/>
        </w:rPr>
        <w:t xml:space="preserve"> </w:t>
      </w:r>
      <w:r w:rsidRPr="00D35BA9">
        <w:rPr>
          <w:rStyle w:val="csa16174ba2"/>
          <w:lang w:val="en-US"/>
        </w:rPr>
        <w:t>«</w:t>
      </w:r>
      <w:proofErr w:type="spellStart"/>
      <w:r w:rsidRPr="00D35BA9">
        <w:rPr>
          <w:rStyle w:val="csa16174ba2"/>
          <w:lang w:val="en-US"/>
        </w:rPr>
        <w:t>Рош</w:t>
      </w:r>
      <w:proofErr w:type="spellEnd"/>
      <w:r w:rsidRPr="00D35BA9">
        <w:rPr>
          <w:rStyle w:val="csa16174ba2"/>
          <w:lang w:val="en-US"/>
        </w:rPr>
        <w:t xml:space="preserve"> </w:t>
      </w:r>
      <w:proofErr w:type="spellStart"/>
      <w:r w:rsidRPr="00D35BA9">
        <w:rPr>
          <w:rStyle w:val="csa16174ba2"/>
          <w:lang w:val="en-US"/>
        </w:rPr>
        <w:t>Україна</w:t>
      </w:r>
      <w:proofErr w:type="spellEnd"/>
      <w:r w:rsidRPr="00D35BA9">
        <w:rPr>
          <w:rStyle w:val="csa16174ba2"/>
          <w:lang w:val="en-US"/>
        </w:rPr>
        <w:t>»</w:t>
      </w:r>
    </w:p>
    <w:p w:rsidR="00237226" w:rsidRPr="00D35BA9" w:rsidRDefault="00237226" w:rsidP="00D35BA9">
      <w:pPr>
        <w:rPr>
          <w:rFonts w:ascii="Arial" w:hAnsi="Arial" w:cs="Arial"/>
          <w:sz w:val="20"/>
        </w:rPr>
      </w:pP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77"/>
        <w:gridCol w:w="9053"/>
      </w:tblGrid>
      <w:tr w:rsidR="006028FA" w:rsidRPr="00D35BA9" w:rsidTr="00237226">
        <w:tc>
          <w:tcPr>
            <w:tcW w:w="577" w:type="dxa"/>
            <w:tcMar>
              <w:top w:w="0" w:type="dxa"/>
              <w:left w:w="108" w:type="dxa"/>
              <w:bottom w:w="0" w:type="dxa"/>
              <w:right w:w="108" w:type="dxa"/>
            </w:tcMar>
            <w:vAlign w:val="center"/>
            <w:hideMark/>
          </w:tcPr>
          <w:p w:rsidR="006028FA" w:rsidRPr="00D35BA9" w:rsidRDefault="005D1C1A" w:rsidP="00D35BA9">
            <w:pPr>
              <w:pStyle w:val="cs2e86d3a6"/>
              <w:rPr>
                <w:rFonts w:ascii="Arial" w:hAnsi="Arial" w:cs="Arial"/>
                <w:sz w:val="20"/>
              </w:rPr>
            </w:pPr>
            <w:r w:rsidRPr="00D35BA9">
              <w:rPr>
                <w:rStyle w:val="csa16174ba2"/>
              </w:rPr>
              <w:t>№ п/п</w:t>
            </w:r>
          </w:p>
        </w:tc>
        <w:tc>
          <w:tcPr>
            <w:tcW w:w="9053" w:type="dxa"/>
            <w:tcMar>
              <w:top w:w="0" w:type="dxa"/>
              <w:left w:w="108" w:type="dxa"/>
              <w:bottom w:w="0" w:type="dxa"/>
              <w:right w:w="108" w:type="dxa"/>
            </w:tcMar>
            <w:vAlign w:val="center"/>
            <w:hideMark/>
          </w:tcPr>
          <w:p w:rsidR="006028FA" w:rsidRPr="00D35BA9" w:rsidRDefault="005D1C1A" w:rsidP="00D35BA9">
            <w:pPr>
              <w:pStyle w:val="cs2e86d3a6"/>
              <w:rPr>
                <w:rFonts w:ascii="Arial" w:hAnsi="Arial" w:cs="Arial"/>
                <w:sz w:val="20"/>
              </w:rPr>
            </w:pPr>
            <w:r w:rsidRPr="00D35BA9">
              <w:rPr>
                <w:rStyle w:val="csa16174ba2"/>
              </w:rPr>
              <w:t>П.І.Б. відповідального дослідника</w:t>
            </w:r>
          </w:p>
          <w:p w:rsidR="006028FA" w:rsidRPr="00D35BA9" w:rsidRDefault="005D1C1A" w:rsidP="00D35BA9">
            <w:pPr>
              <w:pStyle w:val="cs2e86d3a6"/>
              <w:rPr>
                <w:rFonts w:ascii="Arial" w:hAnsi="Arial" w:cs="Arial"/>
                <w:sz w:val="20"/>
              </w:rPr>
            </w:pPr>
            <w:r w:rsidRPr="00D35BA9">
              <w:rPr>
                <w:rStyle w:val="csa16174ba2"/>
              </w:rPr>
              <w:t>Назва місця проведення клінічного випробування</w:t>
            </w:r>
          </w:p>
        </w:tc>
      </w:tr>
      <w:tr w:rsidR="006028FA" w:rsidRPr="00D35BA9" w:rsidTr="00237226">
        <w:trPr>
          <w:trHeight w:val="486"/>
        </w:trPr>
        <w:tc>
          <w:tcPr>
            <w:tcW w:w="577" w:type="dxa"/>
            <w:tcMar>
              <w:top w:w="0" w:type="dxa"/>
              <w:left w:w="108" w:type="dxa"/>
              <w:bottom w:w="0" w:type="dxa"/>
              <w:right w:w="108" w:type="dxa"/>
            </w:tcMar>
            <w:hideMark/>
          </w:tcPr>
          <w:p w:rsidR="006028FA" w:rsidRPr="00D35BA9" w:rsidRDefault="005D1C1A" w:rsidP="00D35BA9">
            <w:pPr>
              <w:pStyle w:val="cs2e86d3a6"/>
              <w:rPr>
                <w:rFonts w:ascii="Arial" w:hAnsi="Arial" w:cs="Arial"/>
                <w:sz w:val="20"/>
              </w:rPr>
            </w:pPr>
            <w:r w:rsidRPr="00D35BA9">
              <w:rPr>
                <w:rStyle w:val="csa16174ba2"/>
              </w:rPr>
              <w:t>1.</w:t>
            </w:r>
          </w:p>
        </w:tc>
        <w:tc>
          <w:tcPr>
            <w:tcW w:w="9053" w:type="dxa"/>
            <w:tcMar>
              <w:top w:w="0" w:type="dxa"/>
              <w:left w:w="108" w:type="dxa"/>
              <w:bottom w:w="0" w:type="dxa"/>
              <w:right w:w="108" w:type="dxa"/>
            </w:tcMar>
            <w:hideMark/>
          </w:tcPr>
          <w:p w:rsidR="006028FA" w:rsidRPr="00D35BA9" w:rsidRDefault="005D1C1A" w:rsidP="00D35BA9">
            <w:pPr>
              <w:pStyle w:val="cs80d9435b"/>
              <w:rPr>
                <w:rFonts w:ascii="Arial" w:hAnsi="Arial" w:cs="Arial"/>
                <w:sz w:val="20"/>
              </w:rPr>
            </w:pPr>
            <w:r w:rsidRPr="00D35BA9">
              <w:rPr>
                <w:rStyle w:val="csa16174ba2"/>
              </w:rPr>
              <w:t>лікар Ігнатенко І.В.</w:t>
            </w:r>
          </w:p>
          <w:p w:rsidR="006028FA" w:rsidRPr="00D35BA9" w:rsidRDefault="005D1C1A" w:rsidP="00D35BA9">
            <w:pPr>
              <w:pStyle w:val="cs80d9435b"/>
              <w:rPr>
                <w:rFonts w:ascii="Arial" w:hAnsi="Arial" w:cs="Arial"/>
                <w:sz w:val="20"/>
              </w:rPr>
            </w:pPr>
            <w:r w:rsidRPr="00D35BA9">
              <w:rPr>
                <w:rStyle w:val="csa16174ba2"/>
              </w:rPr>
              <w:t>Приватне підприємство «Перша приватна клініка», медичний центр, м. Київ</w:t>
            </w:r>
          </w:p>
        </w:tc>
      </w:tr>
      <w:tr w:rsidR="006028FA" w:rsidRPr="00D35BA9" w:rsidTr="00237226">
        <w:trPr>
          <w:trHeight w:val="486"/>
        </w:trPr>
        <w:tc>
          <w:tcPr>
            <w:tcW w:w="577" w:type="dxa"/>
            <w:tcMar>
              <w:top w:w="0" w:type="dxa"/>
              <w:left w:w="108" w:type="dxa"/>
              <w:bottom w:w="0" w:type="dxa"/>
              <w:right w:w="108" w:type="dxa"/>
            </w:tcMar>
            <w:hideMark/>
          </w:tcPr>
          <w:p w:rsidR="006028FA" w:rsidRPr="00D35BA9" w:rsidRDefault="005D1C1A" w:rsidP="00D35BA9">
            <w:pPr>
              <w:pStyle w:val="cs2e86d3a6"/>
              <w:rPr>
                <w:rFonts w:ascii="Arial" w:hAnsi="Arial" w:cs="Arial"/>
                <w:sz w:val="20"/>
              </w:rPr>
            </w:pPr>
            <w:r w:rsidRPr="00D35BA9">
              <w:rPr>
                <w:rStyle w:val="csa16174ba2"/>
              </w:rPr>
              <w:t>2.</w:t>
            </w:r>
          </w:p>
        </w:tc>
        <w:tc>
          <w:tcPr>
            <w:tcW w:w="9053" w:type="dxa"/>
            <w:tcMar>
              <w:top w:w="0" w:type="dxa"/>
              <w:left w:w="108" w:type="dxa"/>
              <w:bottom w:w="0" w:type="dxa"/>
              <w:right w:w="108" w:type="dxa"/>
            </w:tcMar>
            <w:hideMark/>
          </w:tcPr>
          <w:p w:rsidR="006028FA" w:rsidRPr="00D35BA9" w:rsidRDefault="005D1C1A" w:rsidP="00D35BA9">
            <w:pPr>
              <w:pStyle w:val="cs80d9435b"/>
              <w:rPr>
                <w:rFonts w:ascii="Arial" w:hAnsi="Arial" w:cs="Arial"/>
                <w:sz w:val="20"/>
              </w:rPr>
            </w:pPr>
            <w:proofErr w:type="spellStart"/>
            <w:r w:rsidRPr="00D35BA9">
              <w:rPr>
                <w:rStyle w:val="csa16174ba2"/>
              </w:rPr>
              <w:t>д.м.н</w:t>
            </w:r>
            <w:proofErr w:type="spellEnd"/>
            <w:r w:rsidRPr="00D35BA9">
              <w:rPr>
                <w:rStyle w:val="csa16174ba2"/>
              </w:rPr>
              <w:t xml:space="preserve">., проф. </w:t>
            </w:r>
            <w:proofErr w:type="spellStart"/>
            <w:r w:rsidRPr="00D35BA9">
              <w:rPr>
                <w:rStyle w:val="csa16174ba2"/>
              </w:rPr>
              <w:t>Кальбус</w:t>
            </w:r>
            <w:proofErr w:type="spellEnd"/>
            <w:r w:rsidRPr="00D35BA9">
              <w:rPr>
                <w:rStyle w:val="csa16174ba2"/>
              </w:rPr>
              <w:t xml:space="preserve"> О.І.</w:t>
            </w:r>
          </w:p>
          <w:p w:rsidR="006028FA" w:rsidRPr="00D35BA9" w:rsidRDefault="005D1C1A" w:rsidP="00D35BA9">
            <w:pPr>
              <w:pStyle w:val="cs80d9435b"/>
              <w:rPr>
                <w:rFonts w:ascii="Arial" w:hAnsi="Arial" w:cs="Arial"/>
                <w:sz w:val="20"/>
              </w:rPr>
            </w:pPr>
            <w:r w:rsidRPr="00D35BA9">
              <w:rPr>
                <w:rStyle w:val="csa16174ba2"/>
              </w:rPr>
              <w:t>Університетська лікарня Дніпровського державного медичного університету, відділення неврології, Дніпровський державний медичний університет, кафедра неврології, нейрохірургії та офтальмології, м. Дніпро</w:t>
            </w:r>
          </w:p>
        </w:tc>
      </w:tr>
      <w:tr w:rsidR="006028FA" w:rsidRPr="00D35BA9" w:rsidTr="00237226">
        <w:trPr>
          <w:trHeight w:val="486"/>
        </w:trPr>
        <w:tc>
          <w:tcPr>
            <w:tcW w:w="577" w:type="dxa"/>
            <w:tcMar>
              <w:top w:w="0" w:type="dxa"/>
              <w:left w:w="108" w:type="dxa"/>
              <w:bottom w:w="0" w:type="dxa"/>
              <w:right w:w="108" w:type="dxa"/>
            </w:tcMar>
            <w:hideMark/>
          </w:tcPr>
          <w:p w:rsidR="006028FA" w:rsidRPr="00D35BA9" w:rsidRDefault="005D1C1A" w:rsidP="00D35BA9">
            <w:pPr>
              <w:pStyle w:val="cs2e86d3a6"/>
              <w:rPr>
                <w:rFonts w:ascii="Arial" w:hAnsi="Arial" w:cs="Arial"/>
                <w:sz w:val="20"/>
              </w:rPr>
            </w:pPr>
            <w:r w:rsidRPr="00D35BA9">
              <w:rPr>
                <w:rStyle w:val="csa16174ba2"/>
              </w:rPr>
              <w:t>3.</w:t>
            </w:r>
          </w:p>
        </w:tc>
        <w:tc>
          <w:tcPr>
            <w:tcW w:w="9053" w:type="dxa"/>
            <w:tcMar>
              <w:top w:w="0" w:type="dxa"/>
              <w:left w:w="108" w:type="dxa"/>
              <w:bottom w:w="0" w:type="dxa"/>
              <w:right w:w="108" w:type="dxa"/>
            </w:tcMar>
            <w:hideMark/>
          </w:tcPr>
          <w:p w:rsidR="006028FA" w:rsidRPr="00D35BA9" w:rsidRDefault="005D1C1A" w:rsidP="00D35BA9">
            <w:pPr>
              <w:pStyle w:val="cs80d9435b"/>
              <w:rPr>
                <w:rFonts w:ascii="Arial" w:hAnsi="Arial" w:cs="Arial"/>
                <w:sz w:val="20"/>
              </w:rPr>
            </w:pPr>
            <w:proofErr w:type="spellStart"/>
            <w:r w:rsidRPr="00D35BA9">
              <w:rPr>
                <w:rStyle w:val="csa16174ba2"/>
              </w:rPr>
              <w:t>к.м.н</w:t>
            </w:r>
            <w:proofErr w:type="spellEnd"/>
            <w:r w:rsidRPr="00D35BA9">
              <w:rPr>
                <w:rStyle w:val="csa16174ba2"/>
              </w:rPr>
              <w:t xml:space="preserve">. </w:t>
            </w:r>
            <w:proofErr w:type="spellStart"/>
            <w:r w:rsidRPr="00D35BA9">
              <w:rPr>
                <w:rStyle w:val="csa16174ba2"/>
              </w:rPr>
              <w:t>Костюченко</w:t>
            </w:r>
            <w:proofErr w:type="spellEnd"/>
            <w:r w:rsidRPr="00D35BA9">
              <w:rPr>
                <w:rStyle w:val="csa16174ba2"/>
              </w:rPr>
              <w:t xml:space="preserve"> А.В.</w:t>
            </w:r>
          </w:p>
          <w:p w:rsidR="006028FA" w:rsidRPr="00D35BA9" w:rsidRDefault="005D1C1A" w:rsidP="00D35BA9">
            <w:pPr>
              <w:pStyle w:val="cs80d9435b"/>
              <w:rPr>
                <w:rFonts w:ascii="Arial" w:hAnsi="Arial" w:cs="Arial"/>
                <w:sz w:val="20"/>
              </w:rPr>
            </w:pPr>
            <w:r w:rsidRPr="00D35BA9">
              <w:rPr>
                <w:rStyle w:val="csa16174ba2"/>
              </w:rPr>
              <w:t xml:space="preserve">Товариство з обмеженою відповідальністю «Медичний Центр </w:t>
            </w:r>
            <w:proofErr w:type="spellStart"/>
            <w:r w:rsidRPr="00D35BA9">
              <w:rPr>
                <w:rStyle w:val="csa16174ba2"/>
              </w:rPr>
              <w:t>Хелс</w:t>
            </w:r>
            <w:proofErr w:type="spellEnd"/>
            <w:r w:rsidRPr="00D35BA9">
              <w:rPr>
                <w:rStyle w:val="csa16174ba2"/>
              </w:rPr>
              <w:t xml:space="preserve"> </w:t>
            </w:r>
            <w:proofErr w:type="spellStart"/>
            <w:r w:rsidRPr="00D35BA9">
              <w:rPr>
                <w:rStyle w:val="csa16174ba2"/>
              </w:rPr>
              <w:t>Клінік</w:t>
            </w:r>
            <w:proofErr w:type="spellEnd"/>
            <w:r w:rsidRPr="00D35BA9">
              <w:rPr>
                <w:rStyle w:val="csa16174ba2"/>
              </w:rPr>
              <w:t>», відділ неврології Медичного клінічного дослідницького центру, м. Вінниця</w:t>
            </w:r>
          </w:p>
        </w:tc>
      </w:tr>
      <w:tr w:rsidR="006028FA" w:rsidRPr="00D35BA9" w:rsidTr="00237226">
        <w:trPr>
          <w:trHeight w:val="486"/>
        </w:trPr>
        <w:tc>
          <w:tcPr>
            <w:tcW w:w="577" w:type="dxa"/>
            <w:tcMar>
              <w:top w:w="0" w:type="dxa"/>
              <w:left w:w="108" w:type="dxa"/>
              <w:bottom w:w="0" w:type="dxa"/>
              <w:right w:w="108" w:type="dxa"/>
            </w:tcMar>
            <w:hideMark/>
          </w:tcPr>
          <w:p w:rsidR="006028FA" w:rsidRPr="00D35BA9" w:rsidRDefault="005D1C1A" w:rsidP="00D35BA9">
            <w:pPr>
              <w:pStyle w:val="cs2e86d3a6"/>
              <w:rPr>
                <w:rFonts w:ascii="Arial" w:hAnsi="Arial" w:cs="Arial"/>
                <w:sz w:val="20"/>
              </w:rPr>
            </w:pPr>
            <w:r w:rsidRPr="00D35BA9">
              <w:rPr>
                <w:rStyle w:val="csa16174ba2"/>
              </w:rPr>
              <w:t>4.</w:t>
            </w:r>
          </w:p>
        </w:tc>
        <w:tc>
          <w:tcPr>
            <w:tcW w:w="9053" w:type="dxa"/>
            <w:tcMar>
              <w:top w:w="0" w:type="dxa"/>
              <w:left w:w="108" w:type="dxa"/>
              <w:bottom w:w="0" w:type="dxa"/>
              <w:right w:w="108" w:type="dxa"/>
            </w:tcMar>
            <w:hideMark/>
          </w:tcPr>
          <w:p w:rsidR="006028FA" w:rsidRPr="00D35BA9" w:rsidRDefault="005D1C1A" w:rsidP="00D35BA9">
            <w:pPr>
              <w:pStyle w:val="cs80d9435b"/>
              <w:rPr>
                <w:rFonts w:ascii="Arial" w:hAnsi="Arial" w:cs="Arial"/>
                <w:sz w:val="20"/>
              </w:rPr>
            </w:pPr>
            <w:r w:rsidRPr="00D35BA9">
              <w:rPr>
                <w:rStyle w:val="csa16174ba2"/>
              </w:rPr>
              <w:t xml:space="preserve">лікар </w:t>
            </w:r>
            <w:proofErr w:type="spellStart"/>
            <w:r w:rsidRPr="00D35BA9">
              <w:rPr>
                <w:rStyle w:val="csa16174ba2"/>
              </w:rPr>
              <w:t>Семьонова</w:t>
            </w:r>
            <w:proofErr w:type="spellEnd"/>
            <w:r w:rsidRPr="00D35BA9">
              <w:rPr>
                <w:rStyle w:val="csa16174ba2"/>
              </w:rPr>
              <w:t xml:space="preserve"> О.В.</w:t>
            </w:r>
          </w:p>
          <w:p w:rsidR="006028FA" w:rsidRPr="00D35BA9" w:rsidRDefault="005D1C1A" w:rsidP="00D35BA9">
            <w:pPr>
              <w:pStyle w:val="cs80d9435b"/>
              <w:rPr>
                <w:rFonts w:ascii="Arial" w:hAnsi="Arial" w:cs="Arial"/>
                <w:sz w:val="20"/>
              </w:rPr>
            </w:pPr>
            <w:r w:rsidRPr="00D35BA9">
              <w:rPr>
                <w:rStyle w:val="csa16174ba2"/>
              </w:rPr>
              <w:t>Товариство з обмеженою відповідальністю «Медичний центр «Допомога Плюс», медичний центр, м. Київ</w:t>
            </w:r>
          </w:p>
        </w:tc>
      </w:tr>
    </w:tbl>
    <w:p w:rsidR="006028FA" w:rsidRPr="00D35BA9" w:rsidRDefault="006028FA" w:rsidP="00D35BA9">
      <w:pPr>
        <w:jc w:val="both"/>
        <w:rPr>
          <w:rFonts w:ascii="Arial" w:hAnsi="Arial" w:cs="Arial"/>
          <w:sz w:val="20"/>
          <w:szCs w:val="18"/>
        </w:rPr>
      </w:pPr>
    </w:p>
    <w:p w:rsidR="00237226" w:rsidRPr="00D35BA9" w:rsidRDefault="00237226" w:rsidP="00D35BA9">
      <w:pPr>
        <w:rPr>
          <w:rFonts w:ascii="Arial" w:hAnsi="Arial" w:cs="Arial"/>
          <w:b/>
          <w:sz w:val="20"/>
          <w:szCs w:val="20"/>
          <w:lang w:val="ru-RU"/>
        </w:rPr>
      </w:pPr>
    </w:p>
    <w:p w:rsidR="00237226" w:rsidRPr="00D35BA9" w:rsidRDefault="00237226" w:rsidP="00D35BA9">
      <w:pPr>
        <w:jc w:val="both"/>
        <w:rPr>
          <w:rStyle w:val="cs80d9435b1"/>
          <w:rFonts w:ascii="Arial" w:hAnsi="Arial" w:cs="Arial"/>
          <w:sz w:val="20"/>
        </w:rPr>
      </w:pPr>
      <w:r w:rsidRPr="00D35BA9">
        <w:rPr>
          <w:rStyle w:val="cs80d9435b1"/>
          <w:rFonts w:ascii="Arial" w:hAnsi="Arial" w:cs="Arial"/>
          <w:b/>
          <w:sz w:val="20"/>
          <w:szCs w:val="20"/>
          <w:lang w:val="ru-RU"/>
        </w:rPr>
        <w:t xml:space="preserve">3. </w:t>
      </w:r>
      <w:r w:rsidRPr="00D35BA9">
        <w:rPr>
          <w:rStyle w:val="cs5e98e9301"/>
        </w:rPr>
        <w:t>Досьє досліджуваного лікарського засобу SPY001-001 (IMPD-</w:t>
      </w:r>
      <w:proofErr w:type="spellStart"/>
      <w:r w:rsidRPr="00D35BA9">
        <w:rPr>
          <w:rStyle w:val="cs5e98e9301"/>
        </w:rPr>
        <w:t>Quality</w:t>
      </w:r>
      <w:proofErr w:type="spellEnd"/>
      <w:r w:rsidRPr="00D35BA9">
        <w:rPr>
          <w:rStyle w:val="cs5e98e9301"/>
        </w:rPr>
        <w:t>), редакція 13.0 від                    19 серпня 2026 р.; Досьє досліджуваного лікарського засобу SPY002-091 (IMPD-</w:t>
      </w:r>
      <w:proofErr w:type="spellStart"/>
      <w:r w:rsidRPr="00D35BA9">
        <w:rPr>
          <w:rStyle w:val="cs5e98e9301"/>
        </w:rPr>
        <w:t>Quality</w:t>
      </w:r>
      <w:proofErr w:type="spellEnd"/>
      <w:r w:rsidRPr="00D35BA9">
        <w:rPr>
          <w:rStyle w:val="cs5e98e9301"/>
        </w:rPr>
        <w:t>), редакція 7.0 від 21 серпня 2026 р.; Досьє досліджуваного лікарського засобу SPY003-207 (IMPD-</w:t>
      </w:r>
      <w:proofErr w:type="spellStart"/>
      <w:r w:rsidRPr="00D35BA9">
        <w:rPr>
          <w:rStyle w:val="cs5e98e9301"/>
        </w:rPr>
        <w:t>Quality</w:t>
      </w:r>
      <w:proofErr w:type="spellEnd"/>
      <w:r w:rsidRPr="00D35BA9">
        <w:rPr>
          <w:rStyle w:val="cs5e98e9301"/>
        </w:rPr>
        <w:t xml:space="preserve">), редакція 8.0 від 19 серпня 2026 р.; Подовження терміну придатності досліджуваного лікарського засобу SPY001-001, розчин для ін'єкцій, 180 мг/мл (360 мг/2 мл) (Процес А.1) з 24 до 30 місяців; Подовження терміну придатності досліджуваного лікарського засобу SPY003-207, концентрат для розчину для </w:t>
      </w:r>
      <w:proofErr w:type="spellStart"/>
      <w:r w:rsidRPr="00D35BA9">
        <w:rPr>
          <w:rStyle w:val="cs5e98e9301"/>
        </w:rPr>
        <w:t>інфузій</w:t>
      </w:r>
      <w:proofErr w:type="spellEnd"/>
      <w:r w:rsidRPr="00D35BA9">
        <w:rPr>
          <w:rStyle w:val="cs5e98e9301"/>
        </w:rPr>
        <w:t xml:space="preserve">, 150 мг/мл (300 мг/2 мл) (Процес А) з 24 до 30 місяців; Подовження терміну придатності досліджуваного лікарського засобу SPY003-207, розчин для ін'єкцій,                       180 мг/мл (360 мг/2 мл) (Процес А.1) з 24 до 30 місяців (Стосується: КВ SPY123-201: Додаток до протоколу клінічного випробування SPY123-201, що описує конкретне втручання із застосуванням препарату SPY001, редакція 1.1 від 30 травня 2025 р.; Додаток до протоколу клінічного випробування SPY123-201, що описує конкретне втручання із застосуванням препарату SPY002, редакція 1.0 від 24 червня 2025 р.; Додаток, що описує конкретне втручання із застосуванням препарату SPY003, редакція 1.0 від 31 жовтня 2025 р.; Додаток до протоколу </w:t>
      </w:r>
      <w:r w:rsidRPr="00D35BA9">
        <w:rPr>
          <w:rStyle w:val="cs5e98e9301"/>
        </w:rPr>
        <w:lastRenderedPageBreak/>
        <w:t>клінічного випробування SPY123-201, що описує конкретне втручання із застосуванням комбінації SPY120, редакція 1.0 від 21 серпня 2025 р.; Додаток, що описує конкретне втручання із застосуванням комбінації SPY130, редакція 1.0 від 31 жовтня 2025 р.; Додаток, що описує конкретне втручання із застосуванням комбінації SPY230, редакція 1.0 від 31 жовтня 2025 р. та КВ SPY123-202); Досьє досліджуваного лікарського засобу SPYPBO-102 (IMPD-</w:t>
      </w:r>
      <w:proofErr w:type="spellStart"/>
      <w:r w:rsidRPr="00D35BA9">
        <w:rPr>
          <w:rStyle w:val="cs5e98e9301"/>
        </w:rPr>
        <w:t>Quality</w:t>
      </w:r>
      <w:proofErr w:type="spellEnd"/>
      <w:r w:rsidRPr="00D35BA9">
        <w:rPr>
          <w:rStyle w:val="cs5e98e9301"/>
        </w:rPr>
        <w:t xml:space="preserve">), остаточна редакція 6.0 від 14 серпня 2026 р.; Подовження терміну придатності досліджуваного лікарського засобу SPYPBO-102 Плацебо, концентрат для розчину для </w:t>
      </w:r>
      <w:proofErr w:type="spellStart"/>
      <w:r w:rsidRPr="00D35BA9">
        <w:rPr>
          <w:rStyle w:val="cs5e98e9301"/>
        </w:rPr>
        <w:t>інфузій</w:t>
      </w:r>
      <w:proofErr w:type="spellEnd"/>
      <w:r w:rsidRPr="00D35BA9">
        <w:rPr>
          <w:rStyle w:val="cs5e98e9301"/>
        </w:rPr>
        <w:t xml:space="preserve"> з 24 до 30 місяців (Стосується: КВ SPY123-201: Додаток до протоколу клінічного випробування SPY123-201, що описує конкретне втручання із застосуванням препарату SPY001, редакція 1.1 від 30 травня 2025 р.; Додаток до протоколу клінічного випробування SPY123-201, що описує конкретне втручання із застосуванням препарату SPY002, редакція 1.0 від 24 червня 2025 р.; Додаток, що описує конкретне втручання із застосуванням препарату SPY003, редакція 1.0 від 31 жовтня 2025 р.; Додаток до протоколу клінічного випробування SPY123-201, що описує конкретне втручання із застосуванням комбінації SPY120, редакція 1.0 від 21 серпня 2025 р.; Додаток, що описує конкретне втручання із застосуванням комбінації SPY130, редакція 1.0 від 31 жовтня 2025 р.; Додаток, що описує конкретне втручання із застосуванням комбінації SPY230, редакція 1.0 від   31 жовтня 2025 р.)</w:t>
      </w:r>
      <w:r w:rsidRPr="00D35BA9">
        <w:rPr>
          <w:rStyle w:val="csa16174ba1"/>
        </w:rPr>
        <w:t xml:space="preserve"> до протоколів клінічних досліджень: «Платформне дослідження ІІ фази з оцінки ефективності й безпечності антитіл тривалої дії при застосуванні в режимі </w:t>
      </w:r>
      <w:proofErr w:type="spellStart"/>
      <w:r w:rsidRPr="00D35BA9">
        <w:rPr>
          <w:rStyle w:val="csa16174ba1"/>
        </w:rPr>
        <w:t>моно</w:t>
      </w:r>
      <w:proofErr w:type="spellEnd"/>
      <w:r w:rsidRPr="00D35BA9">
        <w:rPr>
          <w:rStyle w:val="csa16174ba1"/>
        </w:rPr>
        <w:t xml:space="preserve">- або комбінованої терапії з приводу </w:t>
      </w:r>
      <w:proofErr w:type="spellStart"/>
      <w:r w:rsidRPr="00D35BA9">
        <w:rPr>
          <w:rStyle w:val="csa16174ba1"/>
        </w:rPr>
        <w:t>середньотяжкого</w:t>
      </w:r>
      <w:proofErr w:type="spellEnd"/>
      <w:r w:rsidRPr="00D35BA9">
        <w:rPr>
          <w:rStyle w:val="csa16174ba1"/>
        </w:rPr>
        <w:t xml:space="preserve"> або тяжкого перебігу виразкового коліту в активній формі», код дослідження </w:t>
      </w:r>
      <w:r w:rsidRPr="00D35BA9">
        <w:rPr>
          <w:rStyle w:val="cs5e98e9301"/>
        </w:rPr>
        <w:t>SPY123-201</w:t>
      </w:r>
      <w:r w:rsidRPr="00D35BA9">
        <w:rPr>
          <w:rStyle w:val="csa16174ba1"/>
        </w:rPr>
        <w:t xml:space="preserve">,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w:t>
      </w:r>
      <w:r w:rsidRPr="00D35BA9">
        <w:rPr>
          <w:rStyle w:val="cs5e98e9301"/>
        </w:rPr>
        <w:t>SPY001</w:t>
      </w:r>
      <w:r w:rsidRPr="00D35BA9">
        <w:rPr>
          <w:rStyle w:val="csa16174ba1"/>
        </w:rPr>
        <w:t xml:space="preserve">, редакція 1.1 від 30 травня 2025 р.; «Платформне дослідження ІІ фази з оцінки ефективності й безпечності антитіл тривалої дії при застосуванні в режимі </w:t>
      </w:r>
      <w:proofErr w:type="spellStart"/>
      <w:r w:rsidRPr="00D35BA9">
        <w:rPr>
          <w:rStyle w:val="csa16174ba1"/>
        </w:rPr>
        <w:t>моно</w:t>
      </w:r>
      <w:proofErr w:type="spellEnd"/>
      <w:r w:rsidRPr="00D35BA9">
        <w:rPr>
          <w:rStyle w:val="csa16174ba1"/>
        </w:rPr>
        <w:t xml:space="preserve">- або комбінованої терапії з приводу </w:t>
      </w:r>
      <w:proofErr w:type="spellStart"/>
      <w:r w:rsidRPr="00D35BA9">
        <w:rPr>
          <w:rStyle w:val="csa16174ba1"/>
        </w:rPr>
        <w:t>середньотяжкого</w:t>
      </w:r>
      <w:proofErr w:type="spellEnd"/>
      <w:r w:rsidRPr="00D35BA9">
        <w:rPr>
          <w:rStyle w:val="csa16174ba1"/>
        </w:rPr>
        <w:t xml:space="preserve"> або тяжкого перебігу виразкового коліту в активній формі», код дослідження </w:t>
      </w:r>
      <w:r w:rsidRPr="00D35BA9">
        <w:rPr>
          <w:rStyle w:val="cs5e98e9301"/>
        </w:rPr>
        <w:t>SPY123-201</w:t>
      </w:r>
      <w:r w:rsidRPr="00D35BA9">
        <w:rPr>
          <w:rStyle w:val="csa16174ba1"/>
        </w:rPr>
        <w:t xml:space="preserve">,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препарату </w:t>
      </w:r>
      <w:r w:rsidRPr="00D35BA9">
        <w:rPr>
          <w:rStyle w:val="cs5e98e9301"/>
        </w:rPr>
        <w:t>SPY002</w:t>
      </w:r>
      <w:r w:rsidRPr="00D35BA9">
        <w:rPr>
          <w:rStyle w:val="csa16174ba1"/>
        </w:rPr>
        <w:t xml:space="preserve">, редакція 1.0 від                    24 червня 2025 р.; «Платформне дослідження ІІ фази з оцінки ефективності й безпечності антитіл тривалої дії при застосуванні в режимі </w:t>
      </w:r>
      <w:proofErr w:type="spellStart"/>
      <w:r w:rsidRPr="00D35BA9">
        <w:rPr>
          <w:rStyle w:val="csa16174ba1"/>
        </w:rPr>
        <w:t>моно</w:t>
      </w:r>
      <w:proofErr w:type="spellEnd"/>
      <w:r w:rsidRPr="00D35BA9">
        <w:rPr>
          <w:rStyle w:val="csa16174ba1"/>
        </w:rPr>
        <w:t xml:space="preserve">- або комбінованої терапії з приводу </w:t>
      </w:r>
      <w:proofErr w:type="spellStart"/>
      <w:r w:rsidRPr="00D35BA9">
        <w:rPr>
          <w:rStyle w:val="csa16174ba1"/>
        </w:rPr>
        <w:t>середньотяжкого</w:t>
      </w:r>
      <w:proofErr w:type="spellEnd"/>
      <w:r w:rsidRPr="00D35BA9">
        <w:rPr>
          <w:rStyle w:val="csa16174ba1"/>
        </w:rPr>
        <w:t xml:space="preserve"> або тяжкого перебігу виразкового коліту в активній формі», код дослідження </w:t>
      </w:r>
      <w:r w:rsidRPr="00D35BA9">
        <w:rPr>
          <w:rStyle w:val="cs5e98e9301"/>
        </w:rPr>
        <w:t>SPY123-201</w:t>
      </w:r>
      <w:r w:rsidRPr="00D35BA9">
        <w:rPr>
          <w:rStyle w:val="csa16174ba1"/>
        </w:rPr>
        <w:t xml:space="preserve">, Основний протокол клінічного випробування SPY123-201, редакція 2.0 від 01 квітня 2026 р.; Додаток до протоколу клінічного випробування SPY123-201, що описує конкретне втручання із застосуванням комбінації </w:t>
      </w:r>
      <w:r w:rsidRPr="00D35BA9">
        <w:rPr>
          <w:rStyle w:val="cs5e98e9301"/>
        </w:rPr>
        <w:t>SPY120</w:t>
      </w:r>
      <w:r w:rsidRPr="00D35BA9">
        <w:rPr>
          <w:rStyle w:val="csa16174ba1"/>
        </w:rPr>
        <w:t xml:space="preserve">, редакція 1.0 від 21 серпня 2025 р.; «Платформне дослідження ІІ фази з оцінки ефективності й безпечності антитіл тривалої дії при застосуванні в режимі </w:t>
      </w:r>
      <w:proofErr w:type="spellStart"/>
      <w:r w:rsidRPr="00D35BA9">
        <w:rPr>
          <w:rStyle w:val="csa16174ba1"/>
        </w:rPr>
        <w:t>моно</w:t>
      </w:r>
      <w:proofErr w:type="spellEnd"/>
      <w:r w:rsidRPr="00D35BA9">
        <w:rPr>
          <w:rStyle w:val="csa16174ba1"/>
        </w:rPr>
        <w:t xml:space="preserve">- або комбінованої терапії з приводу </w:t>
      </w:r>
      <w:proofErr w:type="spellStart"/>
      <w:r w:rsidRPr="00D35BA9">
        <w:rPr>
          <w:rStyle w:val="csa16174ba1"/>
        </w:rPr>
        <w:t>середньотяжкого</w:t>
      </w:r>
      <w:proofErr w:type="spellEnd"/>
      <w:r w:rsidRPr="00D35BA9">
        <w:rPr>
          <w:rStyle w:val="csa16174ba1"/>
        </w:rPr>
        <w:t xml:space="preserve"> або тяжкого перебігу виразкового коліту в активній формі», код дослідження                </w:t>
      </w:r>
      <w:r w:rsidRPr="00D35BA9">
        <w:rPr>
          <w:rStyle w:val="cs5e98e9301"/>
        </w:rPr>
        <w:t>SPY123-201</w:t>
      </w:r>
      <w:r w:rsidRPr="00D35BA9">
        <w:rPr>
          <w:rStyle w:val="csa16174ba1"/>
        </w:rPr>
        <w:t xml:space="preserve">, Основний протокол клінічного випробування SPY123-201, редакція 2.0 від 01 квітня                 2026 р.; Додаток, що описує конкретне втручання із застосуванням препарату </w:t>
      </w:r>
      <w:r w:rsidRPr="00D35BA9">
        <w:rPr>
          <w:rStyle w:val="cs5e98e9301"/>
        </w:rPr>
        <w:t>SPY003</w:t>
      </w:r>
      <w:r w:rsidRPr="00D35BA9">
        <w:rPr>
          <w:rStyle w:val="csa16174ba1"/>
        </w:rPr>
        <w:t xml:space="preserve">, редакція 1.0 від 31 жовтня 2025 р.; «Платформне дослідження ІІ фази з оцінки ефективності й безпечності антитіл тривалої дії при застосуванні в режимі </w:t>
      </w:r>
      <w:proofErr w:type="spellStart"/>
      <w:r w:rsidRPr="00D35BA9">
        <w:rPr>
          <w:rStyle w:val="csa16174ba1"/>
        </w:rPr>
        <w:t>моно</w:t>
      </w:r>
      <w:proofErr w:type="spellEnd"/>
      <w:r w:rsidRPr="00D35BA9">
        <w:rPr>
          <w:rStyle w:val="csa16174ba1"/>
        </w:rPr>
        <w:t xml:space="preserve">- або комбінованої терапії з приводу </w:t>
      </w:r>
      <w:proofErr w:type="spellStart"/>
      <w:r w:rsidRPr="00D35BA9">
        <w:rPr>
          <w:rStyle w:val="csa16174ba1"/>
        </w:rPr>
        <w:t>середньотяжкого</w:t>
      </w:r>
      <w:proofErr w:type="spellEnd"/>
      <w:r w:rsidRPr="00D35BA9">
        <w:rPr>
          <w:rStyle w:val="csa16174ba1"/>
        </w:rPr>
        <w:t xml:space="preserve"> або тяжкого перебігу виразкового коліту в активній формі», код дослідження </w:t>
      </w:r>
      <w:r w:rsidRPr="00D35BA9">
        <w:rPr>
          <w:rStyle w:val="cs5e98e9301"/>
        </w:rPr>
        <w:t>SPY123-201</w:t>
      </w:r>
      <w:r w:rsidRPr="00D35BA9">
        <w:rPr>
          <w:rStyle w:val="csa16174ba1"/>
        </w:rPr>
        <w:t xml:space="preserve">, Основний протокол клінічного випробування SPY123-201, редакція 2.0 від 01 квітня 2026 р.; Додаток, що описує конкретне втручання із застосуванням комбінації </w:t>
      </w:r>
      <w:r w:rsidRPr="00D35BA9">
        <w:rPr>
          <w:rStyle w:val="cs5e98e9301"/>
        </w:rPr>
        <w:t>SPY130</w:t>
      </w:r>
      <w:r w:rsidRPr="00D35BA9">
        <w:rPr>
          <w:rStyle w:val="csa16174ba1"/>
        </w:rPr>
        <w:t xml:space="preserve">, редакція 1.0 від 31 жовтня 2025 р.; Додаток, що описує конкретне втручання із застосуванням комбінації </w:t>
      </w:r>
      <w:r w:rsidRPr="00D35BA9">
        <w:rPr>
          <w:rStyle w:val="cs5e98e9301"/>
        </w:rPr>
        <w:t>SPY230</w:t>
      </w:r>
      <w:r w:rsidRPr="00D35BA9">
        <w:rPr>
          <w:rStyle w:val="csa16174ba1"/>
        </w:rPr>
        <w:t xml:space="preserve">, редакція 1.0 від 31 жовтня 2025 р.; «Дослідження з оцінки безпечності й ефективності антитіл тривалої дії в режимі </w:t>
      </w:r>
      <w:proofErr w:type="spellStart"/>
      <w:r w:rsidRPr="00D35BA9">
        <w:rPr>
          <w:rStyle w:val="csa16174ba1"/>
        </w:rPr>
        <w:t>моно</w:t>
      </w:r>
      <w:proofErr w:type="spellEnd"/>
      <w:r w:rsidRPr="00D35BA9">
        <w:rPr>
          <w:rStyle w:val="csa16174ba1"/>
        </w:rPr>
        <w:t xml:space="preserve">- або комбінованої терапії при довгостроковому застосуванні в учасників із запальним захворюванням кишечника», код дослідження </w:t>
      </w:r>
      <w:r w:rsidRPr="00D35BA9">
        <w:rPr>
          <w:rStyle w:val="cs5e98e9301"/>
        </w:rPr>
        <w:t>SPY123-202</w:t>
      </w:r>
      <w:r w:rsidRPr="00D35BA9">
        <w:rPr>
          <w:rStyle w:val="csa16174ba1"/>
        </w:rPr>
        <w:t>, редакція 1.1 від 29 січня 2026 р.; спонсор - «</w:t>
      </w:r>
      <w:proofErr w:type="spellStart"/>
      <w:r w:rsidRPr="00D35BA9">
        <w:rPr>
          <w:rStyle w:val="csa16174ba1"/>
        </w:rPr>
        <w:t>Спаєр</w:t>
      </w:r>
      <w:proofErr w:type="spellEnd"/>
      <w:r w:rsidRPr="00D35BA9">
        <w:rPr>
          <w:rStyle w:val="csa16174ba1"/>
        </w:rPr>
        <w:t xml:space="preserve"> </w:t>
      </w:r>
      <w:proofErr w:type="spellStart"/>
      <w:r w:rsidRPr="00D35BA9">
        <w:rPr>
          <w:rStyle w:val="csa16174ba1"/>
        </w:rPr>
        <w:t>Терап’ютікс</w:t>
      </w:r>
      <w:proofErr w:type="spellEnd"/>
      <w:r w:rsidRPr="00D35BA9">
        <w:rPr>
          <w:rStyle w:val="csa16174ba1"/>
        </w:rPr>
        <w:t>, Інк.» [</w:t>
      </w:r>
      <w:proofErr w:type="spellStart"/>
      <w:r w:rsidRPr="00D35BA9">
        <w:rPr>
          <w:rStyle w:val="csa16174ba1"/>
        </w:rPr>
        <w:t>Spyre</w:t>
      </w:r>
      <w:proofErr w:type="spellEnd"/>
      <w:r w:rsidRPr="00D35BA9">
        <w:rPr>
          <w:rStyle w:val="csa16174ba1"/>
        </w:rPr>
        <w:t xml:space="preserve"> </w:t>
      </w:r>
      <w:proofErr w:type="spellStart"/>
      <w:r w:rsidRPr="00D35BA9">
        <w:rPr>
          <w:rStyle w:val="csa16174ba1"/>
        </w:rPr>
        <w:t>Therapeutics</w:t>
      </w:r>
      <w:proofErr w:type="spellEnd"/>
      <w:r w:rsidRPr="00D35BA9">
        <w:rPr>
          <w:rStyle w:val="csa16174ba1"/>
        </w:rPr>
        <w:t xml:space="preserve">, </w:t>
      </w:r>
      <w:proofErr w:type="spellStart"/>
      <w:r w:rsidRPr="00D35BA9">
        <w:rPr>
          <w:rStyle w:val="csa16174ba1"/>
        </w:rPr>
        <w:t>Inc</w:t>
      </w:r>
      <w:proofErr w:type="spellEnd"/>
      <w:r w:rsidRPr="00D35BA9">
        <w:rPr>
          <w:rStyle w:val="csa16174ba1"/>
        </w:rPr>
        <w:t>.], США</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ТОВАРИСТВО З ОБМЕЖЕНОЮ ВІДПОВІДАЛЬНІСТЮ «ПІ ЕС АЙ-УКРАЇНА»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2"/>
          <w:rFonts w:ascii="Arial" w:hAnsi="Arial" w:cs="Arial"/>
          <w:sz w:val="20"/>
        </w:rPr>
      </w:pPr>
      <w:r w:rsidRPr="00D35BA9">
        <w:rPr>
          <w:rStyle w:val="cs80d9435b2"/>
          <w:rFonts w:ascii="Arial" w:hAnsi="Arial" w:cs="Arial"/>
          <w:b/>
          <w:sz w:val="20"/>
        </w:rPr>
        <w:t xml:space="preserve">4. </w:t>
      </w:r>
      <w:r w:rsidRPr="00D35BA9">
        <w:rPr>
          <w:rStyle w:val="cs5e98e9302"/>
        </w:rPr>
        <w:t xml:space="preserve">Брошура дослідника досліджуваного лікарського засобу </w:t>
      </w:r>
      <w:proofErr w:type="spellStart"/>
      <w:r w:rsidRPr="00D35BA9">
        <w:rPr>
          <w:rStyle w:val="cs5e98e9302"/>
        </w:rPr>
        <w:t>Луспатерцепт</w:t>
      </w:r>
      <w:proofErr w:type="spellEnd"/>
      <w:r w:rsidRPr="00D35BA9">
        <w:rPr>
          <w:rStyle w:val="cs5e98e9302"/>
        </w:rPr>
        <w:t xml:space="preserve"> (ACE-536/ BMS-986346), видання 19.0 від 15 червня 2026 р., англійською мовою; ACE-536-MDS-002, Інформація для пацієнта і форма інформованої згоди англійською мовою для України, версія 10.0 від 13 серпня 2026 р.; ACE-536-MDS-002, Інформація для пацієнта і форма інформованої згоди українською мовою для України, версія 10.0 від 13 серпня 2026 р.; Зміна назви місць проведення клінічного випробування</w:t>
      </w:r>
      <w:r w:rsidRPr="00D35BA9">
        <w:rPr>
          <w:rStyle w:val="csa16174ba2"/>
        </w:rPr>
        <w:t xml:space="preserve"> до протоколу клінічного дослідження «Відкрите, </w:t>
      </w:r>
      <w:proofErr w:type="spellStart"/>
      <w:r w:rsidRPr="00D35BA9">
        <w:rPr>
          <w:rStyle w:val="csa16174ba2"/>
        </w:rPr>
        <w:t>рандомізоване</w:t>
      </w:r>
      <w:proofErr w:type="spellEnd"/>
      <w:r w:rsidRPr="00D35BA9">
        <w:rPr>
          <w:rStyle w:val="csa16174ba2"/>
        </w:rPr>
        <w:t xml:space="preserve"> дослідження Фази 3 для порівняння ефективності та безпечності препарату </w:t>
      </w:r>
      <w:proofErr w:type="spellStart"/>
      <w:r w:rsidRPr="00D35BA9">
        <w:rPr>
          <w:rStyle w:val="cs5e98e9302"/>
        </w:rPr>
        <w:t>луспатерцепт</w:t>
      </w:r>
      <w:proofErr w:type="spellEnd"/>
      <w:r w:rsidRPr="00D35BA9">
        <w:rPr>
          <w:rStyle w:val="cs5e98e9302"/>
        </w:rPr>
        <w:t xml:space="preserve"> (ACE-536)</w:t>
      </w:r>
      <w:r w:rsidRPr="00D35BA9">
        <w:rPr>
          <w:rStyle w:val="csa16174ba2"/>
        </w:rPr>
        <w:t xml:space="preserve"> та </w:t>
      </w:r>
      <w:proofErr w:type="spellStart"/>
      <w:r w:rsidRPr="00D35BA9">
        <w:rPr>
          <w:rStyle w:val="cs5e98e9302"/>
        </w:rPr>
        <w:t>епоетину</w:t>
      </w:r>
      <w:proofErr w:type="spellEnd"/>
      <w:r w:rsidRPr="00D35BA9">
        <w:rPr>
          <w:rStyle w:val="cs5e98e9302"/>
        </w:rPr>
        <w:t xml:space="preserve"> альфа</w:t>
      </w:r>
      <w:r w:rsidRPr="00D35BA9">
        <w:rPr>
          <w:rStyle w:val="csa16174ba2"/>
        </w:rPr>
        <w:t xml:space="preserve"> для лікування анемії, спричиненої </w:t>
      </w:r>
      <w:proofErr w:type="spellStart"/>
      <w:r w:rsidRPr="00D35BA9">
        <w:rPr>
          <w:rStyle w:val="csa16174ba2"/>
        </w:rPr>
        <w:t>мієлодиспластичними</w:t>
      </w:r>
      <w:proofErr w:type="spellEnd"/>
      <w:r w:rsidRPr="00D35BA9">
        <w:rPr>
          <w:rStyle w:val="csa16174ba2"/>
        </w:rPr>
        <w:t xml:space="preserve"> синдромами (МДС) з дуже низьким, низьким або проміжним рівнем ризику за IPSS-R, у пацієнтів, які раніше не отримували стимулятори </w:t>
      </w:r>
      <w:proofErr w:type="spellStart"/>
      <w:r w:rsidRPr="00D35BA9">
        <w:rPr>
          <w:rStyle w:val="csa16174ba2"/>
        </w:rPr>
        <w:t>еритропоезу</w:t>
      </w:r>
      <w:proofErr w:type="spellEnd"/>
      <w:r w:rsidRPr="00D35BA9">
        <w:rPr>
          <w:rStyle w:val="csa16174ba2"/>
        </w:rPr>
        <w:t xml:space="preserve"> та потребують переливання еритроцитів», код дослідження </w:t>
      </w:r>
      <w:r w:rsidRPr="00D35BA9">
        <w:rPr>
          <w:rStyle w:val="cs5e98e9302"/>
        </w:rPr>
        <w:t>ACE-536-MDS-002</w:t>
      </w:r>
      <w:r w:rsidRPr="00D35BA9">
        <w:rPr>
          <w:rStyle w:val="csa16174ba2"/>
        </w:rPr>
        <w:t xml:space="preserve">, поправка 6.0 від 26 липня 2024 р.; спонсор - </w:t>
      </w:r>
      <w:proofErr w:type="spellStart"/>
      <w:r w:rsidRPr="00D35BA9">
        <w:rPr>
          <w:rStyle w:val="csa16174ba2"/>
        </w:rPr>
        <w:t>Celgene</w:t>
      </w:r>
      <w:proofErr w:type="spellEnd"/>
      <w:r w:rsidRPr="00D35BA9">
        <w:rPr>
          <w:rStyle w:val="csa16174ba2"/>
        </w:rPr>
        <w:t xml:space="preserve"> </w:t>
      </w:r>
      <w:proofErr w:type="spellStart"/>
      <w:r w:rsidRPr="00D35BA9">
        <w:rPr>
          <w:rStyle w:val="csa16174ba2"/>
        </w:rPr>
        <w:t>Corporation</w:t>
      </w:r>
      <w:proofErr w:type="spellEnd"/>
      <w:r w:rsidRPr="00D35BA9">
        <w:rPr>
          <w:rStyle w:val="csa16174ba2"/>
        </w:rPr>
        <w:t xml:space="preserve">, USA/ </w:t>
      </w:r>
      <w:proofErr w:type="spellStart"/>
      <w:r w:rsidRPr="00D35BA9">
        <w:rPr>
          <w:rStyle w:val="csa16174ba2"/>
        </w:rPr>
        <w:t>Селджен</w:t>
      </w:r>
      <w:proofErr w:type="spellEnd"/>
      <w:r w:rsidRPr="00D35BA9">
        <w:rPr>
          <w:rStyle w:val="csa16174ba2"/>
        </w:rPr>
        <w:t xml:space="preserve"> </w:t>
      </w:r>
      <w:proofErr w:type="spellStart"/>
      <w:r w:rsidRPr="00D35BA9">
        <w:rPr>
          <w:rStyle w:val="csa16174ba2"/>
        </w:rPr>
        <w:t>Корпорейшн</w:t>
      </w:r>
      <w:proofErr w:type="spellEnd"/>
      <w:r w:rsidRPr="00D35BA9">
        <w:rPr>
          <w:rStyle w:val="csa16174ba2"/>
        </w:rPr>
        <w:t>, США</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ТОВАРИСТВО З ОБМЕЖЕНОЮ ВІДПОВІДАЛЬНІСТЮ «</w:t>
      </w:r>
      <w:proofErr w:type="spellStart"/>
      <w:r w:rsidRPr="00D35BA9">
        <w:rPr>
          <w:rFonts w:ascii="Arial" w:hAnsi="Arial" w:cs="Arial"/>
          <w:sz w:val="20"/>
          <w:szCs w:val="20"/>
        </w:rPr>
        <w:t>ПіПіДі</w:t>
      </w:r>
      <w:proofErr w:type="spellEnd"/>
      <w:r w:rsidRPr="00D35BA9">
        <w:rPr>
          <w:rFonts w:ascii="Arial" w:hAnsi="Arial" w:cs="Arial"/>
          <w:sz w:val="20"/>
          <w:szCs w:val="20"/>
        </w:rPr>
        <w:t xml:space="preserve"> ЮКРЕЙН», Україна</w:t>
      </w:r>
    </w:p>
    <w:p w:rsidR="00237226" w:rsidRPr="00D35BA9" w:rsidRDefault="00237226" w:rsidP="00D35BA9">
      <w:pPr>
        <w:rPr>
          <w:rFonts w:ascii="Arial" w:hAnsi="Arial" w:cs="Arial"/>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814"/>
        <w:gridCol w:w="4813"/>
      </w:tblGrid>
      <w:tr w:rsidR="00237226" w:rsidRPr="00D35BA9" w:rsidTr="00ED78F2">
        <w:trPr>
          <w:trHeight w:val="213"/>
        </w:trPr>
        <w:tc>
          <w:tcPr>
            <w:tcW w:w="4814" w:type="dxa"/>
            <w:tcMar>
              <w:top w:w="0" w:type="dxa"/>
              <w:left w:w="108" w:type="dxa"/>
              <w:bottom w:w="0" w:type="dxa"/>
              <w:right w:w="108" w:type="dxa"/>
            </w:tcMar>
            <w:hideMark/>
          </w:tcPr>
          <w:p w:rsidR="00237226" w:rsidRPr="00D35BA9" w:rsidRDefault="00237226" w:rsidP="00D35BA9">
            <w:pPr>
              <w:pStyle w:val="cs2e86d3a6"/>
              <w:rPr>
                <w:rFonts w:ascii="Arial" w:hAnsi="Arial" w:cs="Arial"/>
                <w:sz w:val="20"/>
              </w:rPr>
            </w:pPr>
            <w:r w:rsidRPr="00D35BA9">
              <w:rPr>
                <w:rStyle w:val="csa16174ba2"/>
              </w:rPr>
              <w:lastRenderedPageBreak/>
              <w:t>БУЛО</w:t>
            </w:r>
          </w:p>
        </w:tc>
        <w:tc>
          <w:tcPr>
            <w:tcW w:w="4814" w:type="dxa"/>
            <w:tcMar>
              <w:top w:w="0" w:type="dxa"/>
              <w:left w:w="108" w:type="dxa"/>
              <w:bottom w:w="0" w:type="dxa"/>
              <w:right w:w="108" w:type="dxa"/>
            </w:tcMar>
            <w:hideMark/>
          </w:tcPr>
          <w:p w:rsidR="00237226" w:rsidRPr="00D35BA9" w:rsidRDefault="00237226" w:rsidP="00D35BA9">
            <w:pPr>
              <w:pStyle w:val="cs2e86d3a6"/>
              <w:rPr>
                <w:rFonts w:ascii="Arial" w:hAnsi="Arial" w:cs="Arial"/>
                <w:sz w:val="20"/>
              </w:rPr>
            </w:pPr>
            <w:r w:rsidRPr="00D35BA9">
              <w:rPr>
                <w:rStyle w:val="csa16174ba2"/>
              </w:rPr>
              <w:t xml:space="preserve">СТАЛО </w:t>
            </w:r>
          </w:p>
        </w:tc>
      </w:tr>
      <w:tr w:rsidR="00237226" w:rsidRPr="00D35BA9" w:rsidTr="00ED78F2">
        <w:trPr>
          <w:trHeight w:val="213"/>
        </w:trPr>
        <w:tc>
          <w:tcPr>
            <w:tcW w:w="4814" w:type="dxa"/>
            <w:tcMar>
              <w:top w:w="0" w:type="dxa"/>
              <w:left w:w="108" w:type="dxa"/>
              <w:bottom w:w="0" w:type="dxa"/>
              <w:right w:w="108" w:type="dxa"/>
            </w:tcMar>
            <w:hideMark/>
          </w:tcPr>
          <w:p w:rsidR="00237226" w:rsidRPr="00D35BA9" w:rsidRDefault="00237226" w:rsidP="00D35BA9">
            <w:pPr>
              <w:pStyle w:val="cs80d9435b"/>
              <w:rPr>
                <w:rFonts w:ascii="Arial" w:hAnsi="Arial" w:cs="Arial"/>
                <w:sz w:val="20"/>
              </w:rPr>
            </w:pPr>
            <w:r w:rsidRPr="00D35BA9">
              <w:rPr>
                <w:rStyle w:val="csa16174ba2"/>
              </w:rPr>
              <w:t>лікар Усенко Г.В.</w:t>
            </w:r>
          </w:p>
          <w:p w:rsidR="00237226" w:rsidRPr="00D35BA9" w:rsidRDefault="00237226" w:rsidP="00D35BA9">
            <w:pPr>
              <w:pStyle w:val="cs80d9435b"/>
              <w:rPr>
                <w:rFonts w:ascii="Arial" w:hAnsi="Arial" w:cs="Arial"/>
                <w:sz w:val="20"/>
              </w:rPr>
            </w:pPr>
            <w:r w:rsidRPr="00D35BA9">
              <w:rPr>
                <w:rStyle w:val="csa16174ba2"/>
                <w:b/>
              </w:rPr>
              <w:t>Комунальний заклад «Дніпропетровська міська багатопрофільна клінічна лікарня №4» Дніпропетровської обласної ради, міський гематологічний центр,</w:t>
            </w:r>
            <w:r w:rsidRPr="00D35BA9">
              <w:rPr>
                <w:rStyle w:val="csa16174ba2"/>
              </w:rPr>
              <w:t xml:space="preserve"> м. Дніпро</w:t>
            </w:r>
          </w:p>
        </w:tc>
        <w:tc>
          <w:tcPr>
            <w:tcW w:w="4814" w:type="dxa"/>
            <w:tcMar>
              <w:top w:w="0" w:type="dxa"/>
              <w:left w:w="108" w:type="dxa"/>
              <w:bottom w:w="0" w:type="dxa"/>
              <w:right w:w="108" w:type="dxa"/>
            </w:tcMar>
            <w:hideMark/>
          </w:tcPr>
          <w:p w:rsidR="00237226" w:rsidRPr="00D35BA9" w:rsidRDefault="00237226" w:rsidP="00D35BA9">
            <w:pPr>
              <w:pStyle w:val="cs80d9435b"/>
              <w:rPr>
                <w:rFonts w:ascii="Arial" w:hAnsi="Arial" w:cs="Arial"/>
                <w:sz w:val="20"/>
              </w:rPr>
            </w:pPr>
            <w:proofErr w:type="spellStart"/>
            <w:r w:rsidRPr="00D35BA9">
              <w:rPr>
                <w:rStyle w:val="csa16174ba2"/>
              </w:rPr>
              <w:t>д.філос.н</w:t>
            </w:r>
            <w:proofErr w:type="spellEnd"/>
            <w:r w:rsidRPr="00D35BA9">
              <w:rPr>
                <w:rStyle w:val="csa16174ba2"/>
              </w:rPr>
              <w:t>., лікар Усенко Г.В.</w:t>
            </w:r>
          </w:p>
          <w:p w:rsidR="00237226" w:rsidRPr="00D35BA9" w:rsidRDefault="00237226" w:rsidP="00D35BA9">
            <w:pPr>
              <w:pStyle w:val="cs80d9435b"/>
              <w:rPr>
                <w:rFonts w:ascii="Arial" w:hAnsi="Arial" w:cs="Arial"/>
                <w:sz w:val="20"/>
              </w:rPr>
            </w:pPr>
            <w:r w:rsidRPr="00D35BA9">
              <w:rPr>
                <w:rStyle w:val="csa16174ba2"/>
                <w:b/>
              </w:rPr>
              <w:t xml:space="preserve">Комунальне некомерційне підприємство «Міська клінічна лікарня №4» Дніпровської міської ради, гематологічне відділення з блоком трансплантації </w:t>
            </w:r>
            <w:proofErr w:type="spellStart"/>
            <w:r w:rsidRPr="00D35BA9">
              <w:rPr>
                <w:rStyle w:val="csa16174ba2"/>
                <w:b/>
              </w:rPr>
              <w:t>гемопоетичних</w:t>
            </w:r>
            <w:proofErr w:type="spellEnd"/>
            <w:r w:rsidRPr="00D35BA9">
              <w:rPr>
                <w:rStyle w:val="csa16174ba2"/>
                <w:b/>
              </w:rPr>
              <w:t xml:space="preserve"> стовбурових клітин,</w:t>
            </w:r>
            <w:r w:rsidRPr="00D35BA9">
              <w:rPr>
                <w:rStyle w:val="csa16174ba2"/>
              </w:rPr>
              <w:t xml:space="preserve"> м. Дніпро</w:t>
            </w:r>
          </w:p>
        </w:tc>
      </w:tr>
      <w:tr w:rsidR="00237226" w:rsidRPr="00D35BA9" w:rsidTr="00ED78F2">
        <w:trPr>
          <w:trHeight w:val="213"/>
        </w:trPr>
        <w:tc>
          <w:tcPr>
            <w:tcW w:w="4814" w:type="dxa"/>
            <w:tcMar>
              <w:top w:w="0" w:type="dxa"/>
              <w:left w:w="108" w:type="dxa"/>
              <w:bottom w:w="0" w:type="dxa"/>
              <w:right w:w="108" w:type="dxa"/>
            </w:tcMar>
            <w:hideMark/>
          </w:tcPr>
          <w:p w:rsidR="00237226" w:rsidRPr="00D35BA9" w:rsidRDefault="00237226" w:rsidP="00D35BA9">
            <w:pPr>
              <w:pStyle w:val="cs80d9435b"/>
              <w:rPr>
                <w:rFonts w:ascii="Arial" w:hAnsi="Arial" w:cs="Arial"/>
                <w:sz w:val="20"/>
              </w:rPr>
            </w:pPr>
            <w:r w:rsidRPr="00D35BA9">
              <w:rPr>
                <w:rStyle w:val="csa16174ba2"/>
              </w:rPr>
              <w:t>лікар Романюк Н.М.</w:t>
            </w:r>
          </w:p>
          <w:p w:rsidR="00237226" w:rsidRPr="00D35BA9" w:rsidRDefault="00237226" w:rsidP="00D35BA9">
            <w:pPr>
              <w:pStyle w:val="cs80d9435b"/>
              <w:rPr>
                <w:rFonts w:ascii="Arial" w:hAnsi="Arial" w:cs="Arial"/>
                <w:sz w:val="20"/>
              </w:rPr>
            </w:pPr>
            <w:r w:rsidRPr="00D35BA9">
              <w:rPr>
                <w:rStyle w:val="csa16174ba2"/>
                <w:b/>
              </w:rPr>
              <w:t>Миколаївська обласна клінічна лікарня Миколаївської обласної ради,</w:t>
            </w:r>
            <w:r w:rsidRPr="00D35BA9">
              <w:rPr>
                <w:rStyle w:val="csa16174ba2"/>
              </w:rPr>
              <w:t xml:space="preserve"> відділення гематології, м. Миколаїв</w:t>
            </w:r>
          </w:p>
        </w:tc>
        <w:tc>
          <w:tcPr>
            <w:tcW w:w="4814" w:type="dxa"/>
            <w:tcMar>
              <w:top w:w="0" w:type="dxa"/>
              <w:left w:w="108" w:type="dxa"/>
              <w:bottom w:w="0" w:type="dxa"/>
              <w:right w:w="108" w:type="dxa"/>
            </w:tcMar>
            <w:hideMark/>
          </w:tcPr>
          <w:p w:rsidR="00237226" w:rsidRPr="00D35BA9" w:rsidRDefault="00237226" w:rsidP="00D35BA9">
            <w:pPr>
              <w:pStyle w:val="cs80d9435b"/>
              <w:rPr>
                <w:rFonts w:ascii="Arial" w:hAnsi="Arial" w:cs="Arial"/>
                <w:sz w:val="20"/>
              </w:rPr>
            </w:pPr>
            <w:r w:rsidRPr="00D35BA9">
              <w:rPr>
                <w:rStyle w:val="csa16174ba2"/>
              </w:rPr>
              <w:t>лікар Романюк Н.М.</w:t>
            </w:r>
          </w:p>
          <w:p w:rsidR="00237226" w:rsidRPr="00D35BA9" w:rsidRDefault="00237226" w:rsidP="00D35BA9">
            <w:pPr>
              <w:pStyle w:val="cs80d9435b"/>
              <w:rPr>
                <w:rFonts w:ascii="Arial" w:hAnsi="Arial" w:cs="Arial"/>
                <w:sz w:val="20"/>
              </w:rPr>
            </w:pPr>
            <w:r w:rsidRPr="00D35BA9">
              <w:rPr>
                <w:rStyle w:val="csa16174ba2"/>
                <w:b/>
              </w:rPr>
              <w:t>Комунальне некомерційне підприємство «Миколаївська обласна клінічна лікарня» Миколаївської обласної ради,</w:t>
            </w:r>
            <w:r w:rsidRPr="00D35BA9">
              <w:rPr>
                <w:rStyle w:val="csa16174ba2"/>
              </w:rPr>
              <w:t xml:space="preserve"> відділення гематології, м. Миколаїв</w:t>
            </w:r>
          </w:p>
        </w:tc>
      </w:tr>
    </w:tbl>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3"/>
          <w:rFonts w:ascii="Arial" w:hAnsi="Arial" w:cs="Arial"/>
          <w:sz w:val="20"/>
        </w:rPr>
      </w:pPr>
      <w:r w:rsidRPr="00D35BA9">
        <w:rPr>
          <w:rStyle w:val="cs80d9435b3"/>
          <w:rFonts w:ascii="Arial" w:hAnsi="Arial" w:cs="Arial"/>
          <w:b/>
          <w:sz w:val="20"/>
          <w:szCs w:val="20"/>
        </w:rPr>
        <w:t xml:space="preserve">5. </w:t>
      </w:r>
      <w:r w:rsidRPr="00D35BA9">
        <w:rPr>
          <w:rStyle w:val="cs5e98e9303"/>
        </w:rPr>
        <w:t xml:space="preserve">Брошура дослідника для препарату </w:t>
      </w:r>
      <w:proofErr w:type="spellStart"/>
      <w:r w:rsidRPr="00D35BA9">
        <w:rPr>
          <w:rStyle w:val="cs5e98e9303"/>
        </w:rPr>
        <w:t>Guselkumab</w:t>
      </w:r>
      <w:proofErr w:type="spellEnd"/>
      <w:r w:rsidRPr="00D35BA9">
        <w:rPr>
          <w:rStyle w:val="cs5e98e9303"/>
        </w:rPr>
        <w:t>/</w:t>
      </w:r>
      <w:proofErr w:type="spellStart"/>
      <w:r w:rsidRPr="00D35BA9">
        <w:rPr>
          <w:rStyle w:val="cs5e98e9303"/>
        </w:rPr>
        <w:t>Гуселькумаб</w:t>
      </w:r>
      <w:proofErr w:type="spellEnd"/>
      <w:r w:rsidRPr="00D35BA9">
        <w:rPr>
          <w:rStyle w:val="cs5e98e9303"/>
        </w:rPr>
        <w:t xml:space="preserve"> (CNTO1959), видання 19 від </w:t>
      </w:r>
      <w:r w:rsidR="00D35BA9" w:rsidRPr="00D35BA9">
        <w:rPr>
          <w:rStyle w:val="cs5e98e9303"/>
        </w:rPr>
        <w:t xml:space="preserve">                  </w:t>
      </w:r>
      <w:r w:rsidRPr="00D35BA9">
        <w:rPr>
          <w:rStyle w:val="cs5e98e9303"/>
        </w:rPr>
        <w:t>28 серпня 2026 року; Додаток №1 від 24 червня 2026 року до Брошури дослідника для препарату STELARA</w:t>
      </w:r>
      <w:r w:rsidRPr="00D35BA9">
        <w:rPr>
          <w:rStyle w:val="cs5e98e9303"/>
          <w:vertAlign w:val="superscript"/>
        </w:rPr>
        <w:t>®</w:t>
      </w:r>
      <w:r w:rsidRPr="00D35BA9">
        <w:rPr>
          <w:rStyle w:val="cs5e98e9303"/>
        </w:rPr>
        <w:t xml:space="preserve"> (</w:t>
      </w:r>
      <w:proofErr w:type="spellStart"/>
      <w:r w:rsidRPr="00D35BA9">
        <w:rPr>
          <w:rStyle w:val="cs5e98e9303"/>
        </w:rPr>
        <w:t>ustekinumab</w:t>
      </w:r>
      <w:proofErr w:type="spellEnd"/>
      <w:r w:rsidRPr="00D35BA9">
        <w:rPr>
          <w:rStyle w:val="cs5e98e9303"/>
        </w:rPr>
        <w:t>), видання 27 від 13 лютого 2026 року</w:t>
      </w:r>
      <w:r w:rsidRPr="00D35BA9">
        <w:rPr>
          <w:rStyle w:val="csa16174ba3"/>
        </w:rPr>
        <w:t xml:space="preserve"> до протоколу клінічного дослідження «</w:t>
      </w:r>
      <w:proofErr w:type="spellStart"/>
      <w:r w:rsidRPr="00D35BA9">
        <w:rPr>
          <w:rStyle w:val="csa16174ba3"/>
        </w:rPr>
        <w:t>Рандомізоване</w:t>
      </w:r>
      <w:proofErr w:type="spellEnd"/>
      <w:r w:rsidRPr="00D35BA9">
        <w:rPr>
          <w:rStyle w:val="csa16174ba3"/>
        </w:rPr>
        <w:t xml:space="preserve">, подвійне сліпе, плацебо-контрольоване та з активним контролем, </w:t>
      </w:r>
      <w:proofErr w:type="spellStart"/>
      <w:r w:rsidRPr="00D35BA9">
        <w:rPr>
          <w:rStyle w:val="csa16174ba3"/>
        </w:rPr>
        <w:t>багатоцентрове</w:t>
      </w:r>
      <w:proofErr w:type="spellEnd"/>
      <w:r w:rsidRPr="00D35BA9">
        <w:rPr>
          <w:rStyle w:val="csa16174ba3"/>
        </w:rPr>
        <w:t xml:space="preserve"> дослідження фази 2/3, що проводиться у паралельних групах з метою оцінки ефективності та безпечності </w:t>
      </w:r>
      <w:proofErr w:type="spellStart"/>
      <w:r w:rsidRPr="00D35BA9">
        <w:rPr>
          <w:rStyle w:val="cs5e98e9303"/>
        </w:rPr>
        <w:t>гуселькумабу</w:t>
      </w:r>
      <w:proofErr w:type="spellEnd"/>
      <w:r w:rsidRPr="00D35BA9">
        <w:rPr>
          <w:rStyle w:val="cs5e98e9303"/>
        </w:rPr>
        <w:t xml:space="preserve"> </w:t>
      </w:r>
      <w:r w:rsidRPr="00D35BA9">
        <w:rPr>
          <w:rStyle w:val="csa16174ba3"/>
        </w:rPr>
        <w:t xml:space="preserve">у пацієнтів із хворобою Крона в активній фазі від середнього до важкого ступеня тяжкості», код дослідження </w:t>
      </w:r>
      <w:r w:rsidRPr="00D35BA9">
        <w:rPr>
          <w:rStyle w:val="cs5e98e9303"/>
        </w:rPr>
        <w:t>CNTO1959CRD3001</w:t>
      </w:r>
      <w:r w:rsidRPr="00D35BA9">
        <w:rPr>
          <w:rStyle w:val="csa16174ba3"/>
        </w:rPr>
        <w:t xml:space="preserve">, з поправкою 5 від 12 липня 2022 року; спонсор - </w:t>
      </w:r>
      <w:proofErr w:type="spellStart"/>
      <w:r w:rsidRPr="00D35BA9">
        <w:rPr>
          <w:rStyle w:val="csa16174ba3"/>
        </w:rPr>
        <w:t>Janssen</w:t>
      </w:r>
      <w:proofErr w:type="spellEnd"/>
      <w:r w:rsidRPr="00D35BA9">
        <w:rPr>
          <w:rStyle w:val="csa16174ba3"/>
        </w:rPr>
        <w:t xml:space="preserve"> </w:t>
      </w:r>
      <w:proofErr w:type="spellStart"/>
      <w:r w:rsidRPr="00D35BA9">
        <w:rPr>
          <w:rStyle w:val="csa16174ba3"/>
        </w:rPr>
        <w:t>Pharmaceutica</w:t>
      </w:r>
      <w:proofErr w:type="spellEnd"/>
      <w:r w:rsidRPr="00D35BA9">
        <w:rPr>
          <w:rStyle w:val="csa16174ba3"/>
        </w:rPr>
        <w:t xml:space="preserve"> NV, </w:t>
      </w:r>
      <w:proofErr w:type="spellStart"/>
      <w:r w:rsidRPr="00D35BA9">
        <w:rPr>
          <w:rStyle w:val="csa16174ba3"/>
        </w:rPr>
        <w:t>Belgium</w:t>
      </w:r>
      <w:proofErr w:type="spellEnd"/>
      <w:r w:rsidRPr="00D35BA9">
        <w:rPr>
          <w:rStyle w:val="csa16174ba3"/>
        </w:rPr>
        <w:t xml:space="preserve"> / </w:t>
      </w:r>
      <w:proofErr w:type="spellStart"/>
      <w:r w:rsidRPr="00D35BA9">
        <w:rPr>
          <w:rStyle w:val="csa16174ba3"/>
        </w:rPr>
        <w:t>Янссен</w:t>
      </w:r>
      <w:proofErr w:type="spellEnd"/>
      <w:r w:rsidRPr="00D35BA9">
        <w:rPr>
          <w:rStyle w:val="csa16174ba3"/>
        </w:rPr>
        <w:t xml:space="preserve"> Фармацевтика НВ, Бельгія</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«ПАРЕКСЕЛ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4"/>
          <w:rFonts w:ascii="Arial" w:hAnsi="Arial" w:cs="Arial"/>
          <w:sz w:val="20"/>
        </w:rPr>
      </w:pPr>
      <w:r w:rsidRPr="00D35BA9">
        <w:rPr>
          <w:rStyle w:val="cs80d9435b4"/>
          <w:rFonts w:ascii="Arial" w:hAnsi="Arial" w:cs="Arial"/>
          <w:b/>
          <w:sz w:val="20"/>
        </w:rPr>
        <w:t xml:space="preserve">6. </w:t>
      </w:r>
      <w:r w:rsidRPr="00D35BA9">
        <w:rPr>
          <w:rStyle w:val="cs5e98e9304"/>
        </w:rPr>
        <w:t xml:space="preserve">Оновлений протокол клінічного дослідження SRSD107-201, версія 6.0 від 01 вересня               </w:t>
      </w:r>
      <w:r w:rsidR="00310516" w:rsidRPr="00310516">
        <w:rPr>
          <w:rStyle w:val="cs5e98e9304"/>
        </w:rPr>
        <w:t xml:space="preserve"> </w:t>
      </w:r>
      <w:r w:rsidRPr="00D35BA9">
        <w:rPr>
          <w:rStyle w:val="cs5e98e9304"/>
        </w:rPr>
        <w:t xml:space="preserve">2026 року; Оновлене Досьє досліджуваного препарату SRSD107 ін’єкція, Плацебо до SRSD107 ін’єкція та </w:t>
      </w:r>
      <w:proofErr w:type="spellStart"/>
      <w:r w:rsidRPr="00D35BA9">
        <w:rPr>
          <w:rStyle w:val="cs5e98e9304"/>
        </w:rPr>
        <w:t>еноксапарин</w:t>
      </w:r>
      <w:proofErr w:type="spellEnd"/>
      <w:r w:rsidRPr="00D35BA9">
        <w:rPr>
          <w:rStyle w:val="cs5e98e9304"/>
        </w:rPr>
        <w:t>, версія 3.0, липень 2026 року</w:t>
      </w:r>
      <w:r w:rsidRPr="00D35BA9">
        <w:rPr>
          <w:rStyle w:val="csa16174ba4"/>
        </w:rPr>
        <w:t xml:space="preserve"> до протоколу клінічного дослідження «</w:t>
      </w:r>
      <w:proofErr w:type="spellStart"/>
      <w:r w:rsidRPr="00D35BA9">
        <w:rPr>
          <w:rStyle w:val="csa16174ba4"/>
        </w:rPr>
        <w:t>Багатоцентрове</w:t>
      </w:r>
      <w:proofErr w:type="spellEnd"/>
      <w:r w:rsidRPr="00D35BA9">
        <w:rPr>
          <w:rStyle w:val="csa16174ba4"/>
        </w:rPr>
        <w:t xml:space="preserve">, </w:t>
      </w:r>
      <w:proofErr w:type="spellStart"/>
      <w:r w:rsidRPr="00D35BA9">
        <w:rPr>
          <w:rStyle w:val="csa16174ba4"/>
        </w:rPr>
        <w:t>рандомізоване</w:t>
      </w:r>
      <w:proofErr w:type="spellEnd"/>
      <w:r w:rsidRPr="00D35BA9">
        <w:rPr>
          <w:rStyle w:val="csa16174ba4"/>
        </w:rPr>
        <w:t xml:space="preserve">, відкрите, активне контрольоване, сліпе дослідження з оцінкою кінцевих точок для порівняння ефективності та безпеки </w:t>
      </w:r>
      <w:r w:rsidRPr="00D35BA9">
        <w:rPr>
          <w:rStyle w:val="cs5e98e9304"/>
        </w:rPr>
        <w:t>SRSD107</w:t>
      </w:r>
      <w:r w:rsidRPr="00D35BA9">
        <w:rPr>
          <w:rStyle w:val="csa16174ba4"/>
        </w:rPr>
        <w:t xml:space="preserve"> та </w:t>
      </w:r>
      <w:proofErr w:type="spellStart"/>
      <w:r w:rsidRPr="00D35BA9">
        <w:rPr>
          <w:rStyle w:val="cs5e98e9304"/>
        </w:rPr>
        <w:t>еноксапарину</w:t>
      </w:r>
      <w:proofErr w:type="spellEnd"/>
      <w:r w:rsidRPr="00D35BA9">
        <w:rPr>
          <w:rStyle w:val="cs5e98e9304"/>
        </w:rPr>
        <w:t xml:space="preserve"> </w:t>
      </w:r>
      <w:r w:rsidRPr="00D35BA9">
        <w:rPr>
          <w:rStyle w:val="csa16174ba4"/>
        </w:rPr>
        <w:t xml:space="preserve">у дорослих пацієнтів, які проходять планову первинну односторонню тотальну артропластику колінного суглоба», код дослідження </w:t>
      </w:r>
      <w:r w:rsidRPr="00D35BA9">
        <w:rPr>
          <w:rStyle w:val="cs5e98e9304"/>
        </w:rPr>
        <w:t>SRSD107-201</w:t>
      </w:r>
      <w:r w:rsidRPr="00D35BA9">
        <w:rPr>
          <w:rStyle w:val="csa16174ba4"/>
        </w:rPr>
        <w:t>, версія 5.2 від 18 березня 2026 року; спонсор - «</w:t>
      </w:r>
      <w:proofErr w:type="spellStart"/>
      <w:r w:rsidRPr="00D35BA9">
        <w:rPr>
          <w:rStyle w:val="csa16174ba4"/>
        </w:rPr>
        <w:t>Сіріус</w:t>
      </w:r>
      <w:proofErr w:type="spellEnd"/>
      <w:r w:rsidRPr="00D35BA9">
        <w:rPr>
          <w:rStyle w:val="csa16174ba4"/>
        </w:rPr>
        <w:t xml:space="preserve"> </w:t>
      </w:r>
      <w:proofErr w:type="spellStart"/>
      <w:r w:rsidRPr="00D35BA9">
        <w:rPr>
          <w:rStyle w:val="csa16174ba4"/>
        </w:rPr>
        <w:t>Терапьютікс</w:t>
      </w:r>
      <w:proofErr w:type="spellEnd"/>
      <w:r w:rsidRPr="00D35BA9">
        <w:rPr>
          <w:rStyle w:val="csa16174ba4"/>
        </w:rPr>
        <w:t>, Інк.» [</w:t>
      </w:r>
      <w:proofErr w:type="spellStart"/>
      <w:r w:rsidRPr="00D35BA9">
        <w:rPr>
          <w:rStyle w:val="csa16174ba4"/>
        </w:rPr>
        <w:t>Sirius</w:t>
      </w:r>
      <w:proofErr w:type="spellEnd"/>
      <w:r w:rsidRPr="00D35BA9">
        <w:rPr>
          <w:rStyle w:val="csa16174ba4"/>
        </w:rPr>
        <w:t xml:space="preserve"> </w:t>
      </w:r>
      <w:proofErr w:type="spellStart"/>
      <w:r w:rsidRPr="00D35BA9">
        <w:rPr>
          <w:rStyle w:val="csa16174ba4"/>
        </w:rPr>
        <w:t>Therapeutics</w:t>
      </w:r>
      <w:proofErr w:type="spellEnd"/>
      <w:r w:rsidRPr="00D35BA9">
        <w:rPr>
          <w:rStyle w:val="csa16174ba4"/>
        </w:rPr>
        <w:t xml:space="preserve">, </w:t>
      </w:r>
      <w:proofErr w:type="spellStart"/>
      <w:r w:rsidRPr="00D35BA9">
        <w:rPr>
          <w:rStyle w:val="csa16174ba4"/>
        </w:rPr>
        <w:t>Inc</w:t>
      </w:r>
      <w:proofErr w:type="spellEnd"/>
      <w:r w:rsidRPr="00D35BA9">
        <w:rPr>
          <w:rStyle w:val="csa16174ba4"/>
        </w:rPr>
        <w:t>.], США</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«ФОРТРІА ДЕВЕЛОПМЕНТ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5"/>
          <w:rFonts w:ascii="Arial" w:hAnsi="Arial" w:cs="Arial"/>
          <w:sz w:val="20"/>
        </w:rPr>
      </w:pPr>
      <w:r w:rsidRPr="00D35BA9">
        <w:rPr>
          <w:rStyle w:val="cs80d9435b5"/>
          <w:rFonts w:ascii="Arial" w:hAnsi="Arial" w:cs="Arial"/>
          <w:b/>
          <w:sz w:val="20"/>
        </w:rPr>
        <w:t xml:space="preserve">7. </w:t>
      </w:r>
      <w:r w:rsidRPr="00D35BA9">
        <w:rPr>
          <w:rStyle w:val="cs5e98e9305"/>
        </w:rPr>
        <w:t xml:space="preserve">Брошура дослідника: </w:t>
      </w:r>
      <w:proofErr w:type="spellStart"/>
      <w:r w:rsidRPr="00D35BA9">
        <w:rPr>
          <w:rStyle w:val="cs5e98e9305"/>
        </w:rPr>
        <w:t>KarXT</w:t>
      </w:r>
      <w:proofErr w:type="spellEnd"/>
      <w:r w:rsidRPr="00D35BA9">
        <w:rPr>
          <w:rStyle w:val="cs5e98e9305"/>
        </w:rPr>
        <w:t>, BMS-986510 (</w:t>
      </w:r>
      <w:proofErr w:type="spellStart"/>
      <w:r w:rsidRPr="00D35BA9">
        <w:rPr>
          <w:rStyle w:val="cs5e98e9305"/>
        </w:rPr>
        <w:t>Ксаномелін</w:t>
      </w:r>
      <w:proofErr w:type="spellEnd"/>
      <w:r w:rsidRPr="00D35BA9">
        <w:rPr>
          <w:rStyle w:val="cs5e98e9305"/>
        </w:rPr>
        <w:t xml:space="preserve"> + </w:t>
      </w:r>
      <w:proofErr w:type="spellStart"/>
      <w:r w:rsidRPr="00D35BA9">
        <w:rPr>
          <w:rStyle w:val="cs5e98e9305"/>
        </w:rPr>
        <w:t>Троспію</w:t>
      </w:r>
      <w:proofErr w:type="spellEnd"/>
      <w:r w:rsidRPr="00D35BA9">
        <w:rPr>
          <w:rStyle w:val="cs5e98e9305"/>
        </w:rPr>
        <w:t xml:space="preserve"> хлорид), </w:t>
      </w:r>
      <w:proofErr w:type="spellStart"/>
      <w:r w:rsidRPr="00D35BA9">
        <w:rPr>
          <w:rStyle w:val="cs5e98e9305"/>
        </w:rPr>
        <w:t>Ксаномелін</w:t>
      </w:r>
      <w:proofErr w:type="spellEnd"/>
      <w:r w:rsidRPr="00D35BA9">
        <w:rPr>
          <w:rStyle w:val="cs5e98e9305"/>
        </w:rPr>
        <w:t xml:space="preserve"> (BMS-986519), </w:t>
      </w:r>
      <w:proofErr w:type="spellStart"/>
      <w:r w:rsidRPr="00D35BA9">
        <w:rPr>
          <w:rStyle w:val="cs5e98e9305"/>
        </w:rPr>
        <w:t>Троспію</w:t>
      </w:r>
      <w:proofErr w:type="spellEnd"/>
      <w:r w:rsidRPr="00D35BA9">
        <w:rPr>
          <w:rStyle w:val="cs5e98e9305"/>
        </w:rPr>
        <w:t xml:space="preserve"> хлорид (BMS-986520), версія 14 від 04 серпня 2026 р., англійською мовою; Додаток 01 Брошури Дослідника від 03 вересня 2026р., до Брошури дослідника: </w:t>
      </w:r>
      <w:proofErr w:type="spellStart"/>
      <w:r w:rsidRPr="00D35BA9">
        <w:rPr>
          <w:rStyle w:val="cs5e98e9305"/>
        </w:rPr>
        <w:t>KarXT</w:t>
      </w:r>
      <w:proofErr w:type="spellEnd"/>
      <w:r w:rsidRPr="00D35BA9">
        <w:rPr>
          <w:rStyle w:val="cs5e98e9305"/>
        </w:rPr>
        <w:t>, BMS-986510 (</w:t>
      </w:r>
      <w:proofErr w:type="spellStart"/>
      <w:r w:rsidRPr="00D35BA9">
        <w:rPr>
          <w:rStyle w:val="cs5e98e9305"/>
        </w:rPr>
        <w:t>Ксаномелін</w:t>
      </w:r>
      <w:proofErr w:type="spellEnd"/>
      <w:r w:rsidRPr="00D35BA9">
        <w:rPr>
          <w:rStyle w:val="cs5e98e9305"/>
        </w:rPr>
        <w:t xml:space="preserve"> + </w:t>
      </w:r>
      <w:proofErr w:type="spellStart"/>
      <w:r w:rsidRPr="00D35BA9">
        <w:rPr>
          <w:rStyle w:val="cs5e98e9305"/>
        </w:rPr>
        <w:t>Троспію</w:t>
      </w:r>
      <w:proofErr w:type="spellEnd"/>
      <w:r w:rsidRPr="00D35BA9">
        <w:rPr>
          <w:rStyle w:val="cs5e98e9305"/>
        </w:rPr>
        <w:t xml:space="preserve"> хлорид), </w:t>
      </w:r>
      <w:proofErr w:type="spellStart"/>
      <w:r w:rsidRPr="00D35BA9">
        <w:rPr>
          <w:rStyle w:val="cs5e98e9305"/>
        </w:rPr>
        <w:t>Ксаномелін</w:t>
      </w:r>
      <w:proofErr w:type="spellEnd"/>
      <w:r w:rsidRPr="00D35BA9">
        <w:rPr>
          <w:rStyle w:val="cs5e98e9305"/>
        </w:rPr>
        <w:t xml:space="preserve"> (BMS-986519), </w:t>
      </w:r>
      <w:proofErr w:type="spellStart"/>
      <w:r w:rsidRPr="00D35BA9">
        <w:rPr>
          <w:rStyle w:val="cs5e98e9305"/>
        </w:rPr>
        <w:t>Троспію</w:t>
      </w:r>
      <w:proofErr w:type="spellEnd"/>
      <w:r w:rsidRPr="00D35BA9">
        <w:rPr>
          <w:rStyle w:val="cs5e98e9305"/>
        </w:rPr>
        <w:t xml:space="preserve"> хлорид (BMS-986520), версія 14 від 04 серпня 2026 року, англійською мовою; CN012-0037_Інформація для пацієнта та форма інформованої згоди, Україна, версія 2.0 від 04 вересня 2026 р., українською мовою; Знімок екрану: Посібник зі структурованого інтерв’ю за шкалою </w:t>
      </w:r>
      <w:proofErr w:type="spellStart"/>
      <w:r w:rsidRPr="00D35BA9">
        <w:rPr>
          <w:rStyle w:val="cs5e98e9305"/>
        </w:rPr>
        <w:t>Янга</w:t>
      </w:r>
      <w:proofErr w:type="spellEnd"/>
      <w:r w:rsidRPr="00D35BA9">
        <w:rPr>
          <w:rStyle w:val="cs5e98e9305"/>
        </w:rPr>
        <w:t xml:space="preserve"> для оцінки манії, версія 2.0 від 26 серпня 2026р. [BMS246668_CN012-0036_0037_0038_YMRS - </w:t>
      </w:r>
      <w:proofErr w:type="spellStart"/>
      <w:r w:rsidRPr="00D35BA9">
        <w:rPr>
          <w:rStyle w:val="cs5e98e9305"/>
        </w:rPr>
        <w:t>Since</w:t>
      </w:r>
      <w:proofErr w:type="spellEnd"/>
      <w:r w:rsidRPr="00D35BA9">
        <w:rPr>
          <w:rStyle w:val="cs5e98e9305"/>
        </w:rPr>
        <w:t xml:space="preserve"> </w:t>
      </w:r>
      <w:proofErr w:type="spellStart"/>
      <w:r w:rsidRPr="00D35BA9">
        <w:rPr>
          <w:rStyle w:val="cs5e98e9305"/>
        </w:rPr>
        <w:t>Last</w:t>
      </w:r>
      <w:proofErr w:type="spellEnd"/>
      <w:r w:rsidRPr="00D35BA9">
        <w:rPr>
          <w:rStyle w:val="cs5e98e9305"/>
        </w:rPr>
        <w:t xml:space="preserve"> </w:t>
      </w:r>
      <w:proofErr w:type="spellStart"/>
      <w:r w:rsidRPr="00D35BA9">
        <w:rPr>
          <w:rStyle w:val="cs5e98e9305"/>
        </w:rPr>
        <w:t>Evaluation</w:t>
      </w:r>
      <w:proofErr w:type="spellEnd"/>
      <w:r w:rsidRPr="00D35BA9">
        <w:rPr>
          <w:rStyle w:val="cs5e98e9305"/>
        </w:rPr>
        <w:t xml:space="preserve">_ </w:t>
      </w:r>
      <w:proofErr w:type="spellStart"/>
      <w:r w:rsidRPr="00D35BA9">
        <w:rPr>
          <w:rStyle w:val="cs5e98e9305"/>
        </w:rPr>
        <w:t>Rater_Station_Screenshots_Ukrainian</w:t>
      </w:r>
      <w:proofErr w:type="spellEnd"/>
      <w:r w:rsidRPr="00D35BA9">
        <w:rPr>
          <w:rStyle w:val="cs5e98e9305"/>
        </w:rPr>
        <w:t xml:space="preserve"> (</w:t>
      </w:r>
      <w:proofErr w:type="spellStart"/>
      <w:r w:rsidRPr="00D35BA9">
        <w:rPr>
          <w:rStyle w:val="cs5e98e9305"/>
        </w:rPr>
        <w:t>Ukraine</w:t>
      </w:r>
      <w:proofErr w:type="spellEnd"/>
      <w:r w:rsidRPr="00D35BA9">
        <w:rPr>
          <w:rStyle w:val="cs5e98e9305"/>
        </w:rPr>
        <w:t xml:space="preserve">)_v2.0_26_Aug_2026], українською мовою; Знімок екрану: Посібник зі структурованого інтерв’ю за шкалою </w:t>
      </w:r>
      <w:proofErr w:type="spellStart"/>
      <w:r w:rsidRPr="00D35BA9">
        <w:rPr>
          <w:rStyle w:val="cs5e98e9305"/>
        </w:rPr>
        <w:t>Янга</w:t>
      </w:r>
      <w:proofErr w:type="spellEnd"/>
      <w:r w:rsidRPr="00D35BA9">
        <w:rPr>
          <w:rStyle w:val="cs5e98e9305"/>
        </w:rPr>
        <w:t xml:space="preserve"> для оцінки манії, версія 2.0 від                26 серпня 2026р. [BMS246668_CN012---0036_0037_0038_YMRS – </w:t>
      </w:r>
      <w:proofErr w:type="spellStart"/>
      <w:r w:rsidRPr="00D35BA9">
        <w:rPr>
          <w:rStyle w:val="cs5e98e9305"/>
        </w:rPr>
        <w:t>Past</w:t>
      </w:r>
      <w:proofErr w:type="spellEnd"/>
      <w:r w:rsidRPr="00D35BA9">
        <w:rPr>
          <w:rStyle w:val="cs5e98e9305"/>
        </w:rPr>
        <w:t xml:space="preserve"> </w:t>
      </w:r>
      <w:proofErr w:type="spellStart"/>
      <w:r w:rsidRPr="00D35BA9">
        <w:rPr>
          <w:rStyle w:val="cs5e98e9305"/>
        </w:rPr>
        <w:t>Week_Rater_Station</w:t>
      </w:r>
      <w:proofErr w:type="spellEnd"/>
      <w:r w:rsidRPr="00D35BA9">
        <w:rPr>
          <w:rStyle w:val="cs5e98e9305"/>
        </w:rPr>
        <w:t xml:space="preserve">_ </w:t>
      </w:r>
      <w:proofErr w:type="spellStart"/>
      <w:r w:rsidRPr="00D35BA9">
        <w:rPr>
          <w:rStyle w:val="cs5e98e9305"/>
        </w:rPr>
        <w:t>Screenshots_Ukrainian</w:t>
      </w:r>
      <w:proofErr w:type="spellEnd"/>
      <w:r w:rsidRPr="00D35BA9">
        <w:rPr>
          <w:rStyle w:val="cs5e98e9305"/>
        </w:rPr>
        <w:t xml:space="preserve"> (</w:t>
      </w:r>
      <w:proofErr w:type="spellStart"/>
      <w:r w:rsidRPr="00D35BA9">
        <w:rPr>
          <w:rStyle w:val="cs5e98e9305"/>
        </w:rPr>
        <w:t>Ukraine</w:t>
      </w:r>
      <w:proofErr w:type="spellEnd"/>
      <w:r w:rsidRPr="00D35BA9">
        <w:rPr>
          <w:rStyle w:val="cs5e98e9305"/>
        </w:rPr>
        <w:t>)_v2.0_26_Aug_2026], українською мовою</w:t>
      </w:r>
      <w:r w:rsidRPr="00D35BA9">
        <w:rPr>
          <w:rStyle w:val="csa16174ba5"/>
        </w:rPr>
        <w:t xml:space="preserve"> до протоколу клінічного дослідження «</w:t>
      </w:r>
      <w:proofErr w:type="spellStart"/>
      <w:r w:rsidRPr="00D35BA9">
        <w:rPr>
          <w:rStyle w:val="csa16174ba5"/>
        </w:rPr>
        <w:t>Рандомізоване</w:t>
      </w:r>
      <w:proofErr w:type="spellEnd"/>
      <w:r w:rsidRPr="00D35BA9">
        <w:rPr>
          <w:rStyle w:val="csa16174ba5"/>
        </w:rPr>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Pr="00D35BA9">
        <w:rPr>
          <w:rStyle w:val="cs5e98e9305"/>
        </w:rPr>
        <w:t>KarXT</w:t>
      </w:r>
      <w:proofErr w:type="spellEnd"/>
      <w:r w:rsidRPr="00D35BA9">
        <w:rPr>
          <w:rStyle w:val="csa16174ba5"/>
        </w:rPr>
        <w:t xml:space="preserve"> у лікуванні маніакальних епізодів при біполярному розладі I типу (BALSAM-2)», код дослідження </w:t>
      </w:r>
      <w:r w:rsidRPr="00D35BA9">
        <w:rPr>
          <w:rStyle w:val="cs5e98e9305"/>
        </w:rPr>
        <w:t>CN012-0037</w:t>
      </w:r>
      <w:r w:rsidRPr="00D35BA9">
        <w:rPr>
          <w:rStyle w:val="csa16174ba5"/>
        </w:rPr>
        <w:t xml:space="preserve">, поправка до протоколу 02 від 06 листопада 2025 р.; спонсор - Товариство з необмеженою відповідальністю </w:t>
      </w:r>
      <w:proofErr w:type="spellStart"/>
      <w:r w:rsidRPr="00D35BA9">
        <w:rPr>
          <w:rStyle w:val="csa16174ba5"/>
        </w:rPr>
        <w:t>Брістол-Майєрс</w:t>
      </w:r>
      <w:proofErr w:type="spellEnd"/>
      <w:r w:rsidRPr="00D35BA9">
        <w:rPr>
          <w:rStyle w:val="csa16174ba5"/>
        </w:rPr>
        <w:t xml:space="preserve"> </w:t>
      </w:r>
      <w:proofErr w:type="spellStart"/>
      <w:r w:rsidRPr="00D35BA9">
        <w:rPr>
          <w:rStyle w:val="csa16174ba5"/>
        </w:rPr>
        <w:t>Сквібб</w:t>
      </w:r>
      <w:proofErr w:type="spellEnd"/>
      <w:r w:rsidRPr="00D35BA9">
        <w:rPr>
          <w:rStyle w:val="csa16174ba5"/>
        </w:rPr>
        <w:t xml:space="preserve"> </w:t>
      </w:r>
      <w:proofErr w:type="spellStart"/>
      <w:r w:rsidRPr="00D35BA9">
        <w:rPr>
          <w:rStyle w:val="csa16174ba5"/>
        </w:rPr>
        <w:t>Сервісез</w:t>
      </w:r>
      <w:proofErr w:type="spellEnd"/>
      <w:r w:rsidRPr="00D35BA9">
        <w:rPr>
          <w:rStyle w:val="csa16174ba5"/>
        </w:rPr>
        <w:t xml:space="preserve">, Ірландія </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w:t>
      </w:r>
      <w:proofErr w:type="spellStart"/>
      <w:r w:rsidRPr="00D35BA9">
        <w:rPr>
          <w:rFonts w:ascii="Arial" w:hAnsi="Arial" w:cs="Arial"/>
          <w:sz w:val="20"/>
          <w:szCs w:val="20"/>
        </w:rPr>
        <w:t>Сінеос</w:t>
      </w:r>
      <w:proofErr w:type="spellEnd"/>
      <w:r w:rsidRPr="00D35BA9">
        <w:rPr>
          <w:rFonts w:ascii="Arial" w:hAnsi="Arial" w:cs="Arial"/>
          <w:sz w:val="20"/>
          <w:szCs w:val="20"/>
        </w:rPr>
        <w:t xml:space="preserve"> </w:t>
      </w:r>
      <w:proofErr w:type="spellStart"/>
      <w:r w:rsidRPr="00D35BA9">
        <w:rPr>
          <w:rFonts w:ascii="Arial" w:hAnsi="Arial" w:cs="Arial"/>
          <w:sz w:val="20"/>
          <w:szCs w:val="20"/>
        </w:rPr>
        <w:t>Хелс</w:t>
      </w:r>
      <w:proofErr w:type="spellEnd"/>
      <w:r w:rsidRPr="00D35BA9">
        <w:rPr>
          <w:rFonts w:ascii="Arial" w:hAnsi="Arial" w:cs="Arial"/>
          <w:sz w:val="20"/>
          <w:szCs w:val="20"/>
        </w:rPr>
        <w:t xml:space="preserve">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6"/>
          <w:rFonts w:ascii="Arial" w:hAnsi="Arial" w:cs="Arial"/>
          <w:sz w:val="20"/>
        </w:rPr>
      </w:pPr>
      <w:r w:rsidRPr="00D35BA9">
        <w:rPr>
          <w:rStyle w:val="cs80d9435b6"/>
          <w:rFonts w:ascii="Arial" w:hAnsi="Arial" w:cs="Arial"/>
          <w:b/>
          <w:sz w:val="20"/>
        </w:rPr>
        <w:t xml:space="preserve">8. </w:t>
      </w:r>
      <w:r w:rsidRPr="00D35BA9">
        <w:rPr>
          <w:rStyle w:val="cs5e98e9306"/>
        </w:rPr>
        <w:t xml:space="preserve">Оновлений протокол клінічного випробування CN012-0036 поправка до протоколу 03 від </w:t>
      </w:r>
      <w:r w:rsidR="00310516" w:rsidRPr="00310516">
        <w:rPr>
          <w:rStyle w:val="cs5e98e9306"/>
        </w:rPr>
        <w:t xml:space="preserve">                        </w:t>
      </w:r>
      <w:r w:rsidRPr="00D35BA9">
        <w:rPr>
          <w:rStyle w:val="cs5e98e9306"/>
        </w:rPr>
        <w:t xml:space="preserve">01 травня 2026 р.; Знімок екрану додатка </w:t>
      </w:r>
      <w:proofErr w:type="spellStart"/>
      <w:r w:rsidRPr="00D35BA9">
        <w:rPr>
          <w:rStyle w:val="cs5e98e9306"/>
        </w:rPr>
        <w:t>EmpaticaCare</w:t>
      </w:r>
      <w:proofErr w:type="spellEnd"/>
      <w:r w:rsidRPr="00D35BA9">
        <w:rPr>
          <w:rStyle w:val="cs5e98e9306"/>
        </w:rPr>
        <w:t xml:space="preserve"> [CareApp-UI-SUI-0000344 </w:t>
      </w:r>
      <w:proofErr w:type="spellStart"/>
      <w:r w:rsidRPr="00D35BA9">
        <w:rPr>
          <w:rStyle w:val="cs5e98e9306"/>
        </w:rPr>
        <w:t>Rev</w:t>
      </w:r>
      <w:proofErr w:type="spellEnd"/>
      <w:r w:rsidRPr="00D35BA9">
        <w:rPr>
          <w:rStyle w:val="cs5e98e9306"/>
        </w:rPr>
        <w:t xml:space="preserve"> 1.0.], редакція 1.0 від вересня 2023 р. українською мовою; Інструкції із застосування для пацієнтів. Платформа моніторингу стану здоров’я </w:t>
      </w:r>
      <w:proofErr w:type="spellStart"/>
      <w:r w:rsidRPr="00D35BA9">
        <w:rPr>
          <w:rStyle w:val="cs5e98e9306"/>
        </w:rPr>
        <w:t>Empatica</w:t>
      </w:r>
      <w:proofErr w:type="spellEnd"/>
      <w:r w:rsidRPr="00D35BA9">
        <w:rPr>
          <w:rStyle w:val="cs5e98e9306"/>
        </w:rPr>
        <w:t xml:space="preserve"> [</w:t>
      </w:r>
      <w:proofErr w:type="spellStart"/>
      <w:r w:rsidRPr="00D35BA9">
        <w:rPr>
          <w:rStyle w:val="cs5e98e9306"/>
        </w:rPr>
        <w:t>Empatica</w:t>
      </w:r>
      <w:proofErr w:type="spellEnd"/>
      <w:r w:rsidRPr="00D35BA9">
        <w:rPr>
          <w:rStyle w:val="cs5e98e9306"/>
        </w:rPr>
        <w:t xml:space="preserve"> </w:t>
      </w:r>
      <w:proofErr w:type="spellStart"/>
      <w:r w:rsidRPr="00D35BA9">
        <w:rPr>
          <w:rStyle w:val="cs5e98e9306"/>
        </w:rPr>
        <w:t>Health</w:t>
      </w:r>
      <w:proofErr w:type="spellEnd"/>
      <w:r w:rsidRPr="00D35BA9">
        <w:rPr>
          <w:rStyle w:val="cs5e98e9306"/>
        </w:rPr>
        <w:t xml:space="preserve"> </w:t>
      </w:r>
      <w:proofErr w:type="spellStart"/>
      <w:r w:rsidRPr="00D35BA9">
        <w:rPr>
          <w:rStyle w:val="cs5e98e9306"/>
        </w:rPr>
        <w:t>Monitoring</w:t>
      </w:r>
      <w:proofErr w:type="spellEnd"/>
      <w:r w:rsidRPr="00D35BA9">
        <w:rPr>
          <w:rStyle w:val="cs5e98e9306"/>
        </w:rPr>
        <w:t xml:space="preserve"> </w:t>
      </w:r>
      <w:proofErr w:type="spellStart"/>
      <w:r w:rsidRPr="00D35BA9">
        <w:rPr>
          <w:rStyle w:val="cs5e98e9306"/>
        </w:rPr>
        <w:t>Platform</w:t>
      </w:r>
      <w:proofErr w:type="spellEnd"/>
      <w:r w:rsidRPr="00D35BA9">
        <w:rPr>
          <w:rStyle w:val="cs5e98e9306"/>
        </w:rPr>
        <w:t xml:space="preserve"> </w:t>
      </w:r>
      <w:proofErr w:type="spellStart"/>
      <w:r w:rsidRPr="00D35BA9">
        <w:rPr>
          <w:rStyle w:val="cs5e98e9306"/>
        </w:rPr>
        <w:t>Patient</w:t>
      </w:r>
      <w:proofErr w:type="spellEnd"/>
      <w:r w:rsidRPr="00D35BA9">
        <w:rPr>
          <w:rStyle w:val="cs5e98e9306"/>
        </w:rPr>
        <w:t xml:space="preserve"> </w:t>
      </w:r>
      <w:proofErr w:type="spellStart"/>
      <w:r w:rsidRPr="00D35BA9">
        <w:rPr>
          <w:rStyle w:val="cs5e98e9306"/>
        </w:rPr>
        <w:t>instructions</w:t>
      </w:r>
      <w:proofErr w:type="spellEnd"/>
      <w:r w:rsidRPr="00D35BA9">
        <w:rPr>
          <w:rStyle w:val="cs5e98e9306"/>
        </w:rPr>
        <w:t xml:space="preserve"> </w:t>
      </w:r>
      <w:proofErr w:type="spellStart"/>
      <w:r w:rsidRPr="00D35BA9">
        <w:rPr>
          <w:rStyle w:val="cs5e98e9306"/>
        </w:rPr>
        <w:t>for</w:t>
      </w:r>
      <w:proofErr w:type="spellEnd"/>
      <w:r w:rsidRPr="00D35BA9">
        <w:rPr>
          <w:rStyle w:val="cs5e98e9306"/>
        </w:rPr>
        <w:t xml:space="preserve"> </w:t>
      </w:r>
      <w:proofErr w:type="spellStart"/>
      <w:r w:rsidRPr="00D35BA9">
        <w:rPr>
          <w:rStyle w:val="cs5e98e9306"/>
        </w:rPr>
        <w:t>use</w:t>
      </w:r>
      <w:proofErr w:type="spellEnd"/>
      <w:r w:rsidRPr="00D35BA9">
        <w:rPr>
          <w:rStyle w:val="cs5e98e9306"/>
        </w:rPr>
        <w:t xml:space="preserve"> </w:t>
      </w:r>
      <w:proofErr w:type="spellStart"/>
      <w:r w:rsidRPr="00D35BA9">
        <w:rPr>
          <w:rStyle w:val="cs5e98e9306"/>
        </w:rPr>
        <w:t>Ukrainian</w:t>
      </w:r>
      <w:proofErr w:type="spellEnd"/>
      <w:r w:rsidRPr="00D35BA9">
        <w:rPr>
          <w:rStyle w:val="cs5e98e9306"/>
        </w:rPr>
        <w:t xml:space="preserve"> | UM-0000335 | </w:t>
      </w:r>
      <w:proofErr w:type="spellStart"/>
      <w:r w:rsidRPr="00D35BA9">
        <w:rPr>
          <w:rStyle w:val="cs5e98e9306"/>
        </w:rPr>
        <w:t>Rev</w:t>
      </w:r>
      <w:proofErr w:type="spellEnd"/>
      <w:r w:rsidRPr="00D35BA9">
        <w:rPr>
          <w:rStyle w:val="cs5e98e9306"/>
        </w:rPr>
        <w:t xml:space="preserve"> 1.0, </w:t>
      </w:r>
      <w:proofErr w:type="spellStart"/>
      <w:r w:rsidRPr="00D35BA9">
        <w:rPr>
          <w:rStyle w:val="cs5e98e9306"/>
        </w:rPr>
        <w:t>July</w:t>
      </w:r>
      <w:proofErr w:type="spellEnd"/>
      <w:r w:rsidRPr="00D35BA9">
        <w:rPr>
          <w:rStyle w:val="cs5e98e9306"/>
        </w:rPr>
        <w:t xml:space="preserve"> 2023], редакція 1.0 від липня                 </w:t>
      </w:r>
      <w:r w:rsidR="00310516" w:rsidRPr="00310516">
        <w:rPr>
          <w:rStyle w:val="cs5e98e9306"/>
        </w:rPr>
        <w:t xml:space="preserve">                  </w:t>
      </w:r>
      <w:r w:rsidRPr="00D35BA9">
        <w:rPr>
          <w:rStyle w:val="cs5e98e9306"/>
        </w:rPr>
        <w:t xml:space="preserve">2023 р., українською мовою; Коротка довідка </w:t>
      </w:r>
      <w:proofErr w:type="spellStart"/>
      <w:r w:rsidRPr="00D35BA9">
        <w:rPr>
          <w:rStyle w:val="cs5e98e9306"/>
        </w:rPr>
        <w:t>Embrance</w:t>
      </w:r>
      <w:proofErr w:type="spellEnd"/>
      <w:r w:rsidRPr="00D35BA9">
        <w:rPr>
          <w:rStyle w:val="cs5e98e9306"/>
        </w:rPr>
        <w:t xml:space="preserve"> </w:t>
      </w:r>
      <w:proofErr w:type="spellStart"/>
      <w:r w:rsidRPr="00D35BA9">
        <w:rPr>
          <w:rStyle w:val="cs5e98e9306"/>
        </w:rPr>
        <w:t>pluse</w:t>
      </w:r>
      <w:proofErr w:type="spellEnd"/>
      <w:r w:rsidRPr="00D35BA9">
        <w:rPr>
          <w:rStyle w:val="cs5e98e9306"/>
        </w:rPr>
        <w:t xml:space="preserve"> [</w:t>
      </w:r>
      <w:proofErr w:type="spellStart"/>
      <w:r w:rsidRPr="00D35BA9">
        <w:rPr>
          <w:rStyle w:val="cs5e98e9306"/>
        </w:rPr>
        <w:t>Empatica</w:t>
      </w:r>
      <w:proofErr w:type="spellEnd"/>
      <w:r w:rsidRPr="00D35BA9">
        <w:rPr>
          <w:rStyle w:val="cs5e98e9306"/>
        </w:rPr>
        <w:t xml:space="preserve"> SRL, </w:t>
      </w:r>
      <w:proofErr w:type="spellStart"/>
      <w:r w:rsidRPr="00D35BA9">
        <w:rPr>
          <w:rStyle w:val="cs5e98e9306"/>
        </w:rPr>
        <w:t>Via</w:t>
      </w:r>
      <w:proofErr w:type="spellEnd"/>
      <w:r w:rsidRPr="00D35BA9">
        <w:rPr>
          <w:rStyle w:val="cs5e98e9306"/>
        </w:rPr>
        <w:t xml:space="preserve"> </w:t>
      </w:r>
      <w:proofErr w:type="spellStart"/>
      <w:r w:rsidRPr="00D35BA9">
        <w:rPr>
          <w:rStyle w:val="cs5e98e9306"/>
        </w:rPr>
        <w:t>Stendhal</w:t>
      </w:r>
      <w:proofErr w:type="spellEnd"/>
      <w:r w:rsidRPr="00D35BA9">
        <w:rPr>
          <w:rStyle w:val="cs5e98e9306"/>
        </w:rPr>
        <w:t xml:space="preserve"> 36, 20144, </w:t>
      </w:r>
      <w:proofErr w:type="spellStart"/>
      <w:r w:rsidRPr="00D35BA9">
        <w:rPr>
          <w:rStyle w:val="cs5e98e9306"/>
        </w:rPr>
        <w:t>Milano</w:t>
      </w:r>
      <w:proofErr w:type="spellEnd"/>
      <w:r w:rsidRPr="00D35BA9">
        <w:rPr>
          <w:rStyle w:val="cs5e98e9306"/>
        </w:rPr>
        <w:t xml:space="preserve"> (MI), </w:t>
      </w:r>
      <w:proofErr w:type="spellStart"/>
      <w:r w:rsidRPr="00D35BA9">
        <w:rPr>
          <w:rStyle w:val="cs5e98e9306"/>
        </w:rPr>
        <w:t>Italy</w:t>
      </w:r>
      <w:proofErr w:type="spellEnd"/>
      <w:r w:rsidRPr="00D35BA9">
        <w:rPr>
          <w:rStyle w:val="cs5e98e9306"/>
        </w:rPr>
        <w:t xml:space="preserve"> — QSG-0000442 | Rev1.0, </w:t>
      </w:r>
      <w:proofErr w:type="spellStart"/>
      <w:r w:rsidRPr="00D35BA9">
        <w:rPr>
          <w:rStyle w:val="cs5e98e9306"/>
        </w:rPr>
        <w:t>September</w:t>
      </w:r>
      <w:proofErr w:type="spellEnd"/>
      <w:r w:rsidRPr="00D35BA9">
        <w:rPr>
          <w:rStyle w:val="cs5e98e9306"/>
        </w:rPr>
        <w:t xml:space="preserve"> 2023], редакція 1.0 від вересня 2023 р. </w:t>
      </w:r>
      <w:r w:rsidRPr="00D35BA9">
        <w:rPr>
          <w:rStyle w:val="cs5e98e9306"/>
        </w:rPr>
        <w:lastRenderedPageBreak/>
        <w:t xml:space="preserve">українською мовою; Посібник зі структурованого інтерв’ю за шкалою </w:t>
      </w:r>
      <w:proofErr w:type="spellStart"/>
      <w:r w:rsidRPr="00D35BA9">
        <w:rPr>
          <w:rStyle w:val="cs5e98e9306"/>
        </w:rPr>
        <w:t>Янга</w:t>
      </w:r>
      <w:proofErr w:type="spellEnd"/>
      <w:r w:rsidRPr="00D35BA9">
        <w:rPr>
          <w:rStyle w:val="cs5e98e9306"/>
        </w:rPr>
        <w:t xml:space="preserve"> для оцінки манії [</w:t>
      </w:r>
      <w:proofErr w:type="spellStart"/>
      <w:r w:rsidRPr="00D35BA9">
        <w:rPr>
          <w:rStyle w:val="cs5e98e9306"/>
        </w:rPr>
        <w:t>YMRS_Structured</w:t>
      </w:r>
      <w:proofErr w:type="spellEnd"/>
      <w:r w:rsidRPr="00D35BA9">
        <w:rPr>
          <w:rStyle w:val="cs5e98e9306"/>
        </w:rPr>
        <w:t xml:space="preserve"> </w:t>
      </w:r>
      <w:proofErr w:type="spellStart"/>
      <w:r w:rsidRPr="00D35BA9">
        <w:rPr>
          <w:rStyle w:val="cs5e98e9306"/>
        </w:rPr>
        <w:t>Interview</w:t>
      </w:r>
      <w:proofErr w:type="spellEnd"/>
      <w:r w:rsidRPr="00D35BA9">
        <w:rPr>
          <w:rStyle w:val="cs5e98e9306"/>
        </w:rPr>
        <w:t xml:space="preserve"> </w:t>
      </w:r>
      <w:proofErr w:type="spellStart"/>
      <w:r w:rsidRPr="00D35BA9">
        <w:rPr>
          <w:rStyle w:val="cs5e98e9306"/>
        </w:rPr>
        <w:t>Manual_UKR</w:t>
      </w:r>
      <w:proofErr w:type="spellEnd"/>
      <w:r w:rsidRPr="00D35BA9">
        <w:rPr>
          <w:rStyle w:val="cs5e98e9306"/>
        </w:rPr>
        <w:t xml:space="preserve">(UKR)_22Jul2026], від 22 липня 2026 р., українською мовою; Посібник зі структурованого інтерв’ю за шкалою </w:t>
      </w:r>
      <w:proofErr w:type="spellStart"/>
      <w:r w:rsidRPr="00D35BA9">
        <w:rPr>
          <w:rStyle w:val="cs5e98e9306"/>
        </w:rPr>
        <w:t>Янга</w:t>
      </w:r>
      <w:proofErr w:type="spellEnd"/>
      <w:r w:rsidRPr="00D35BA9">
        <w:rPr>
          <w:rStyle w:val="cs5e98e9306"/>
        </w:rPr>
        <w:t xml:space="preserve"> для оцінки манії [YMRS </w:t>
      </w:r>
      <w:proofErr w:type="spellStart"/>
      <w:r w:rsidRPr="00D35BA9">
        <w:rPr>
          <w:rStyle w:val="cs5e98e9306"/>
        </w:rPr>
        <w:t>Since</w:t>
      </w:r>
      <w:proofErr w:type="spellEnd"/>
      <w:r w:rsidRPr="00D35BA9">
        <w:rPr>
          <w:rStyle w:val="cs5e98e9306"/>
        </w:rPr>
        <w:t xml:space="preserve"> </w:t>
      </w:r>
      <w:proofErr w:type="spellStart"/>
      <w:r w:rsidRPr="00D35BA9">
        <w:rPr>
          <w:rStyle w:val="cs5e98e9306"/>
        </w:rPr>
        <w:t>Last</w:t>
      </w:r>
      <w:proofErr w:type="spellEnd"/>
      <w:r w:rsidRPr="00D35BA9">
        <w:rPr>
          <w:rStyle w:val="cs5e98e9306"/>
        </w:rPr>
        <w:t xml:space="preserve"> Evaluation_v1_ukUR_22Jul2026], від 22 липня 2026 р., українською мовою; Знімок екрану: Посібник зі структурованого інтерв’ю за шкалою </w:t>
      </w:r>
      <w:proofErr w:type="spellStart"/>
      <w:r w:rsidRPr="00D35BA9">
        <w:rPr>
          <w:rStyle w:val="cs5e98e9306"/>
        </w:rPr>
        <w:t>Янга</w:t>
      </w:r>
      <w:proofErr w:type="spellEnd"/>
      <w:r w:rsidRPr="00D35BA9">
        <w:rPr>
          <w:rStyle w:val="cs5e98e9306"/>
        </w:rPr>
        <w:t xml:space="preserve"> для оцінки манії серед дітей і підлітків, версія 1.0 від 08 травня 2026 р. [BMS246668_CN012---0036_0037_0038_YMRS - </w:t>
      </w:r>
      <w:proofErr w:type="spellStart"/>
      <w:r w:rsidRPr="00D35BA9">
        <w:rPr>
          <w:rStyle w:val="cs5e98e9306"/>
        </w:rPr>
        <w:t>Since</w:t>
      </w:r>
      <w:proofErr w:type="spellEnd"/>
      <w:r w:rsidRPr="00D35BA9">
        <w:rPr>
          <w:rStyle w:val="cs5e98e9306"/>
        </w:rPr>
        <w:t xml:space="preserve"> </w:t>
      </w:r>
      <w:proofErr w:type="spellStart"/>
      <w:r w:rsidRPr="00D35BA9">
        <w:rPr>
          <w:rStyle w:val="cs5e98e9306"/>
        </w:rPr>
        <w:t>Last</w:t>
      </w:r>
      <w:proofErr w:type="spellEnd"/>
      <w:r w:rsidRPr="00D35BA9">
        <w:rPr>
          <w:rStyle w:val="cs5e98e9306"/>
        </w:rPr>
        <w:t xml:space="preserve"> </w:t>
      </w:r>
      <w:proofErr w:type="spellStart"/>
      <w:r w:rsidRPr="00D35BA9">
        <w:rPr>
          <w:rStyle w:val="cs5e98e9306"/>
        </w:rPr>
        <w:t>Evaluation_Rater_Station_Screenshots_Ukrainian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МІЖНАРОДНА СИСТЕМА ОЦІНКИ СИМПТОМІВ ПРИ ЗАХВОРЮВАННЯХ ПЕРЕДМІХУРОВОЇ ЗАЛОЗИ, версія 1.0 від 08 травня 2026 р. [BMS246668_CN012-0036_0037_0038_ IPSS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Week_Rater_Station_Screenshots_Ukrainian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)_v1.0_08_May_2026], українською мовою; Знімок екрану: Шкала аномальних мимовільних рухів AIMS, версія BRIEF1.0 від                           08 травня 2026 р. [BMS246668_CN012-0036_0037_0038_AIMS_Rater_Station_Screenshots_Ukrainian (</w:t>
      </w:r>
      <w:proofErr w:type="spellStart"/>
      <w:r w:rsidRPr="00D35BA9">
        <w:rPr>
          <w:rStyle w:val="cs5e98e9306"/>
        </w:rPr>
        <w:t>Ukraine</w:t>
      </w:r>
      <w:proofErr w:type="spellEnd"/>
      <w:r w:rsidRPr="00D35BA9">
        <w:rPr>
          <w:rStyle w:val="cs5e98e9306"/>
        </w:rPr>
        <w:t xml:space="preserve">)_v1.0_08_May_2026], українською мовою; Знімок екрану: Нагадування про шкалу BAC, версія 1.0 від 08 травня 2026 р. [BMS246668_CN012-0036_0037_0038_BAC </w:t>
      </w:r>
      <w:proofErr w:type="spellStart"/>
      <w:r w:rsidRPr="00D35BA9">
        <w:rPr>
          <w:rStyle w:val="cs5e98e9306"/>
        </w:rPr>
        <w:t>Reminder</w:t>
      </w:r>
      <w:proofErr w:type="spellEnd"/>
      <w:r w:rsidRPr="00D35BA9">
        <w:rPr>
          <w:rStyle w:val="cs5e98e9306"/>
        </w:rPr>
        <w:t xml:space="preserve">_ </w:t>
      </w:r>
      <w:proofErr w:type="spellStart"/>
      <w:r w:rsidRPr="00D35BA9">
        <w:rPr>
          <w:rStyle w:val="cs5e98e9306"/>
        </w:rPr>
        <w:t>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Шкала оцінки </w:t>
      </w:r>
      <w:proofErr w:type="spellStart"/>
      <w:r w:rsidRPr="00D35BA9">
        <w:rPr>
          <w:rStyle w:val="cs5e98e9306"/>
        </w:rPr>
        <w:t>акатизії</w:t>
      </w:r>
      <w:proofErr w:type="spellEnd"/>
      <w:r w:rsidRPr="00D35BA9">
        <w:rPr>
          <w:rStyle w:val="cs5e98e9306"/>
        </w:rPr>
        <w:t xml:space="preserve">, викликаної лікарськими препаратами (Шкала оцінки </w:t>
      </w:r>
      <w:proofErr w:type="spellStart"/>
      <w:r w:rsidRPr="00D35BA9">
        <w:rPr>
          <w:rStyle w:val="cs5e98e9306"/>
        </w:rPr>
        <w:t>акатизії</w:t>
      </w:r>
      <w:proofErr w:type="spellEnd"/>
      <w:r w:rsidRPr="00D35BA9">
        <w:rPr>
          <w:rStyle w:val="cs5e98e9306"/>
        </w:rPr>
        <w:t xml:space="preserve"> </w:t>
      </w:r>
      <w:proofErr w:type="spellStart"/>
      <w:r w:rsidRPr="00D35BA9">
        <w:rPr>
          <w:rStyle w:val="cs5e98e9306"/>
        </w:rPr>
        <w:t>Барнса</w:t>
      </w:r>
      <w:proofErr w:type="spellEnd"/>
      <w:r w:rsidRPr="00D35BA9">
        <w:rPr>
          <w:rStyle w:val="cs5e98e9306"/>
        </w:rPr>
        <w:t>, BARS), версія 1.0 від 08 травня 2026 р. [BMS246668_CN012-0036_0037_ 0038_BARS_Rater_Station_Screenshots_Ukrainian (</w:t>
      </w:r>
      <w:proofErr w:type="spellStart"/>
      <w:r w:rsidRPr="00D35BA9">
        <w:rPr>
          <w:rStyle w:val="cs5e98e9306"/>
        </w:rPr>
        <w:t>Ukraine</w:t>
      </w:r>
      <w:proofErr w:type="spellEnd"/>
      <w:r w:rsidRPr="00D35BA9">
        <w:rPr>
          <w:rStyle w:val="cs5e98e9306"/>
        </w:rPr>
        <w:t>)_v1.0_08_May_ 2026], українською мовою; Знімок екрану: Коротке опитування якості життя пацієнтів з біполярним афективним розладом (</w:t>
      </w:r>
      <w:proofErr w:type="spellStart"/>
      <w:r w:rsidRPr="00D35BA9">
        <w:rPr>
          <w:rStyle w:val="cs5e98e9306"/>
        </w:rPr>
        <w:t>Brief</w:t>
      </w:r>
      <w:proofErr w:type="spellEnd"/>
      <w:r w:rsidRPr="00D35BA9">
        <w:rPr>
          <w:rStyle w:val="cs5e98e9306"/>
        </w:rPr>
        <w:t xml:space="preserve"> QoL.BD), версія 1.0 від 08 травня 2026 р. [BMS246668_CN012-0036_0037_0038_Brief </w:t>
      </w:r>
      <w:proofErr w:type="spellStart"/>
      <w:r w:rsidRPr="00D35BA9">
        <w:rPr>
          <w:rStyle w:val="cs5e98e9306"/>
        </w:rPr>
        <w:t>QoL.BD_Rater_Station_Screenshots_Ukrainian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Загальні клінічні враження при біполярних розладах (CGI-BP) – минулий тиждень, версія 1.0 від 08 травня 2026 р. [BMS246668_CN012-0036_0037_0038_CGI-BP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Week_Rater_Station_Screenshots_Ukrainian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Загальні клінічні враження при біполярних розладах (CGI-BP) – з моменту останнього оцінювання, версія 1.0 від 08 травня 2026 р. [BMS246668_CN012-0036_0037_0038_CGI-BP – </w:t>
      </w:r>
      <w:proofErr w:type="spellStart"/>
      <w:r w:rsidRPr="00D35BA9">
        <w:rPr>
          <w:rStyle w:val="cs5e98e9306"/>
        </w:rPr>
        <w:t>Since</w:t>
      </w:r>
      <w:proofErr w:type="spellEnd"/>
      <w:r w:rsidRPr="00D35BA9">
        <w:rPr>
          <w:rStyle w:val="cs5e98e9306"/>
        </w:rPr>
        <w:t xml:space="preserve"> </w:t>
      </w:r>
      <w:proofErr w:type="spellStart"/>
      <w:r w:rsidRPr="00D35BA9">
        <w:rPr>
          <w:rStyle w:val="cs5e98e9306"/>
        </w:rPr>
        <w:t>Last</w:t>
      </w:r>
      <w:proofErr w:type="spellEnd"/>
      <w:r w:rsidRPr="00D35BA9">
        <w:rPr>
          <w:rStyle w:val="cs5e98e9306"/>
        </w:rPr>
        <w:t xml:space="preserve"> </w:t>
      </w:r>
      <w:proofErr w:type="spellStart"/>
      <w:r w:rsidRPr="00D35BA9">
        <w:rPr>
          <w:rStyle w:val="cs5e98e9306"/>
        </w:rPr>
        <w:t>Evaluation_Rater_Station_Screenshots_Ukrainian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ШКАЛА ОЦIНКИ ТЯЖКОСТI СУЇЦИДУ КОЛУМБIЙСЬКОГО УНІВЕРСИТЕТУ (C-SSRS), Вихідні дані/Версія для оцінювання, версія 1.0 від 08 травня </w:t>
      </w:r>
      <w:r w:rsidR="006D7AC0" w:rsidRPr="006D7AC0">
        <w:rPr>
          <w:rStyle w:val="cs5e98e9306"/>
        </w:rPr>
        <w:t xml:space="preserve">                           </w:t>
      </w:r>
      <w:r w:rsidRPr="00D35BA9">
        <w:rPr>
          <w:rStyle w:val="cs5e98e9306"/>
        </w:rPr>
        <w:t xml:space="preserve">2026 р. [BMS246668_CN012-0036_0037_0038_C-SSRS </w:t>
      </w:r>
      <w:proofErr w:type="spellStart"/>
      <w:r w:rsidRPr="00D35BA9">
        <w:rPr>
          <w:rStyle w:val="cs5e98e9306"/>
        </w:rPr>
        <w:t>BLScr_Rater_Station_Screenshots_Ukrainian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ШКАЛА ОЦIНКИ ТЯЖКОСТI СУЇЦИДУ КОЛУМБIЙСЬКОГО УНІВЕРСИТЕТУ (C-SSRS), З моменту останнього візиту, версія 1.0 від 08 травня 2026 р. [BMS246668_CN012-0036_0037_0038_C-SSRS </w:t>
      </w:r>
      <w:proofErr w:type="spellStart"/>
      <w:r w:rsidRPr="00D35BA9">
        <w:rPr>
          <w:rStyle w:val="cs5e98e9306"/>
        </w:rPr>
        <w:t>SLV_Rater_Station</w:t>
      </w:r>
      <w:proofErr w:type="spellEnd"/>
      <w:r w:rsidRPr="00D35BA9">
        <w:rPr>
          <w:rStyle w:val="cs5e98e9306"/>
        </w:rPr>
        <w:t xml:space="preserve">_ </w:t>
      </w:r>
      <w:proofErr w:type="spellStart"/>
      <w:r w:rsidRPr="00D35BA9">
        <w:rPr>
          <w:rStyle w:val="cs5e98e9306"/>
        </w:rPr>
        <w:t>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Завершення лікування в день 22 – наступний візит, версія 1.0 від 23 липня 2026 р. [BMS246668_CN012-0036/0037/0038_REQUIRED – DAY 22 EOT – </w:t>
      </w:r>
      <w:proofErr w:type="spellStart"/>
      <w:r w:rsidRPr="00D35BA9">
        <w:rPr>
          <w:rStyle w:val="cs5e98e9306"/>
        </w:rPr>
        <w:t>Next</w:t>
      </w:r>
      <w:proofErr w:type="spellEnd"/>
      <w:r w:rsidRPr="00D35BA9">
        <w:rPr>
          <w:rStyle w:val="cs5e98e9306"/>
        </w:rPr>
        <w:t xml:space="preserve"> </w:t>
      </w:r>
      <w:proofErr w:type="spellStart"/>
      <w:r w:rsidRPr="00D35BA9">
        <w:rPr>
          <w:rStyle w:val="cs5e98e9306"/>
        </w:rPr>
        <w:t>Visit_Rater_Station</w:t>
      </w:r>
      <w:proofErr w:type="spellEnd"/>
      <w:r w:rsidRPr="00D35BA9">
        <w:rPr>
          <w:rStyle w:val="cs5e98e9306"/>
        </w:rPr>
        <w:t xml:space="preserve">_ </w:t>
      </w:r>
      <w:proofErr w:type="spellStart"/>
      <w:r w:rsidRPr="00D35BA9">
        <w:rPr>
          <w:rStyle w:val="cs5e98e9306"/>
        </w:rPr>
        <w:t>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)_v1.0_23_Jul_2026], українською мовою; Знімок екрану: Демографічний опитувальник, версія 1.0 від 08 травня 2026 р. [BMS246668_CN012-0036_0037_0038_Demographics </w:t>
      </w:r>
      <w:proofErr w:type="spellStart"/>
      <w:r w:rsidRPr="00D35BA9">
        <w:rPr>
          <w:rStyle w:val="cs5e98e9306"/>
        </w:rPr>
        <w:t>Questionnaire_Rater_Station_Screenshots_Ukrainian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 v1.0_08_May_2026], українською мовою; Знімок екрану: </w:t>
      </w:r>
      <w:proofErr w:type="spellStart"/>
      <w:r w:rsidRPr="00D35BA9">
        <w:rPr>
          <w:rStyle w:val="cs5e98e9306"/>
        </w:rPr>
        <w:t>EuroQoL</w:t>
      </w:r>
      <w:proofErr w:type="spellEnd"/>
      <w:r w:rsidRPr="00D35BA9">
        <w:rPr>
          <w:rStyle w:val="cs5e98e9306"/>
        </w:rPr>
        <w:t xml:space="preserve"> 5-Dimension 5 </w:t>
      </w:r>
      <w:proofErr w:type="spellStart"/>
      <w:r w:rsidRPr="00D35BA9">
        <w:rPr>
          <w:rStyle w:val="cs5e98e9306"/>
        </w:rPr>
        <w:t>Level</w:t>
      </w:r>
      <w:proofErr w:type="spellEnd"/>
      <w:r w:rsidRPr="00D35BA9">
        <w:rPr>
          <w:rStyle w:val="cs5e98e9306"/>
        </w:rPr>
        <w:t xml:space="preserve"> (EQ-5D-5L) – для самостійного заповнення, версія 1.0 від 08 травня 2026 р. [BMS246668_CN012-0036_0037_0038_EQ-5D-5L_Rater_Station_Screenshots_Ukrainian (</w:t>
      </w:r>
      <w:proofErr w:type="spellStart"/>
      <w:r w:rsidRPr="00D35BA9">
        <w:rPr>
          <w:rStyle w:val="cs5e98e9306"/>
        </w:rPr>
        <w:t>Ukraine</w:t>
      </w:r>
      <w:proofErr w:type="spellEnd"/>
      <w:r w:rsidRPr="00D35BA9">
        <w:rPr>
          <w:rStyle w:val="cs5e98e9306"/>
        </w:rPr>
        <w:t xml:space="preserve">)_v1.0_08_May_2026], українською мовою; Знімок екрану: Дострокове завершення участі – відкликання згоди, версія 1.0 від 08 травня 2026 р.[BMS246668_CN012-0036_0037_0038_REQUIRED – ET – </w:t>
      </w:r>
      <w:proofErr w:type="spellStart"/>
      <w:r w:rsidRPr="00D35BA9">
        <w:rPr>
          <w:rStyle w:val="cs5e98e9306"/>
        </w:rPr>
        <w:t>Withdrawn</w:t>
      </w:r>
      <w:proofErr w:type="spellEnd"/>
      <w:r w:rsidRPr="00D35BA9">
        <w:rPr>
          <w:rStyle w:val="cs5e98e9306"/>
        </w:rPr>
        <w:t xml:space="preserve"> </w:t>
      </w:r>
      <w:proofErr w:type="spellStart"/>
      <w:r w:rsidRPr="00D35BA9">
        <w:rPr>
          <w:rStyle w:val="cs5e98e9306"/>
        </w:rPr>
        <w:t>Consent</w:t>
      </w:r>
      <w:proofErr w:type="spellEnd"/>
      <w:r w:rsidRPr="00D35BA9">
        <w:rPr>
          <w:rStyle w:val="cs5e98e9306"/>
        </w:rPr>
        <w:t>?_</w:t>
      </w:r>
      <w:proofErr w:type="spellStart"/>
      <w:r w:rsidRPr="00D35BA9">
        <w:rPr>
          <w:rStyle w:val="cs5e98e9306"/>
        </w:rPr>
        <w:t>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МІЖНАРОДНА СИСТЕМА ОЦІНКИ СИМПТОМІВ ПРИ ЗАХВОРЮВАННЯХ ПЕРЕДМІХУРОВОЇ ЗАЛОЗИ, версія 1.0 від 02 червня 2026 р. [BMS246668_CN012-0036_0037_0038_ IPSS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Month_Rater_Station_Screenshots_Ukrainian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)_v1.0_02_Jun_2026], українською мовою; Знімок екрану: M.I.N.I. ДІАГНОСТИЧНІ ВИСНОВКИ, версія 1.0 від 08 травня 2026 р. [BMS246668_CN012-0036_0037_0038_M.I.N.I. </w:t>
      </w:r>
      <w:proofErr w:type="spellStart"/>
      <w:r w:rsidRPr="00D35BA9">
        <w:rPr>
          <w:rStyle w:val="cs5e98e9306"/>
        </w:rPr>
        <w:t>Diagnostic</w:t>
      </w:r>
      <w:proofErr w:type="spellEnd"/>
      <w:r w:rsidRPr="00D35BA9">
        <w:rPr>
          <w:rStyle w:val="cs5e98e9306"/>
        </w:rPr>
        <w:t xml:space="preserve"> </w:t>
      </w:r>
      <w:proofErr w:type="spellStart"/>
      <w:r w:rsidRPr="00D35BA9">
        <w:rPr>
          <w:rStyle w:val="cs5e98e9306"/>
        </w:rPr>
        <w:t>Conclusions_Rater_Station_Screenshots</w:t>
      </w:r>
      <w:proofErr w:type="spellEnd"/>
      <w:r w:rsidRPr="00D35BA9">
        <w:rPr>
          <w:rStyle w:val="cs5e98e9306"/>
        </w:rPr>
        <w:t xml:space="preserve">_ </w:t>
      </w:r>
      <w:proofErr w:type="spellStart"/>
      <w:r w:rsidRPr="00D35BA9">
        <w:rPr>
          <w:rStyle w:val="cs5e98e9306"/>
        </w:rPr>
        <w:t>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Інструкція з проведення структурованого опитування за шкалою оцінки депресії </w:t>
      </w:r>
      <w:proofErr w:type="spellStart"/>
      <w:r w:rsidRPr="00D35BA9">
        <w:rPr>
          <w:rStyle w:val="cs5e98e9306"/>
        </w:rPr>
        <w:t>Монтгомері</w:t>
      </w:r>
      <w:proofErr w:type="spellEnd"/>
      <w:r w:rsidRPr="00D35BA9">
        <w:rPr>
          <w:rStyle w:val="cs5e98e9306"/>
        </w:rPr>
        <w:t xml:space="preserve"> і </w:t>
      </w:r>
      <w:proofErr w:type="spellStart"/>
      <w:r w:rsidRPr="00D35BA9">
        <w:rPr>
          <w:rStyle w:val="cs5e98e9306"/>
        </w:rPr>
        <w:t>Асберга</w:t>
      </w:r>
      <w:proofErr w:type="spellEnd"/>
      <w:r w:rsidRPr="00D35BA9">
        <w:rPr>
          <w:rStyle w:val="cs5e98e9306"/>
        </w:rPr>
        <w:t xml:space="preserve"> (SIGMA), версія 1.0 від 08 травня 2026 р. [BMS246668_CN012-0036_0037_0038_MADRS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Week_Rater_Station_Screenshots_Ukrainian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)_v1.0_08_May_2026], українською мовою; Знімок екрану: Інструкція з проведення структурованого опитування за шкалою оцінки депресії </w:t>
      </w:r>
      <w:proofErr w:type="spellStart"/>
      <w:r w:rsidRPr="00D35BA9">
        <w:rPr>
          <w:rStyle w:val="cs5e98e9306"/>
        </w:rPr>
        <w:t>Монтгомері</w:t>
      </w:r>
      <w:proofErr w:type="spellEnd"/>
      <w:r w:rsidRPr="00D35BA9">
        <w:rPr>
          <w:rStyle w:val="cs5e98e9306"/>
        </w:rPr>
        <w:t xml:space="preserve"> і </w:t>
      </w:r>
      <w:proofErr w:type="spellStart"/>
      <w:r w:rsidRPr="00D35BA9">
        <w:rPr>
          <w:rStyle w:val="cs5e98e9306"/>
        </w:rPr>
        <w:t>Асберга</w:t>
      </w:r>
      <w:proofErr w:type="spellEnd"/>
      <w:r w:rsidRPr="00D35BA9">
        <w:rPr>
          <w:rStyle w:val="cs5e98e9306"/>
        </w:rPr>
        <w:t xml:space="preserve"> (SIGMA), версія з моменту останньої оцінки (SLE), версія 1.0 від 08 травня 2026 р. [BMS246668_CN012---0036_0037_0038_MADRS –</w:t>
      </w:r>
      <w:proofErr w:type="spellStart"/>
      <w:r w:rsidRPr="00D35BA9">
        <w:rPr>
          <w:rStyle w:val="cs5e98e9306"/>
        </w:rPr>
        <w:t>Since</w:t>
      </w:r>
      <w:proofErr w:type="spellEnd"/>
      <w:r w:rsidRPr="00D35BA9">
        <w:rPr>
          <w:rStyle w:val="cs5e98e9306"/>
        </w:rPr>
        <w:t xml:space="preserve"> </w:t>
      </w:r>
      <w:proofErr w:type="spellStart"/>
      <w:r w:rsidRPr="00D35BA9">
        <w:rPr>
          <w:rStyle w:val="cs5e98e9306"/>
        </w:rPr>
        <w:t>Last</w:t>
      </w:r>
      <w:proofErr w:type="spellEnd"/>
      <w:r w:rsidRPr="00D35BA9">
        <w:rPr>
          <w:rStyle w:val="cs5e98e9306"/>
        </w:rPr>
        <w:t xml:space="preserve"> </w:t>
      </w:r>
      <w:proofErr w:type="spellStart"/>
      <w:r w:rsidRPr="00D35BA9">
        <w:rPr>
          <w:rStyle w:val="cs5e98e9306"/>
        </w:rPr>
        <w:t>Evaluation_Rater_Station</w:t>
      </w:r>
      <w:proofErr w:type="spellEnd"/>
      <w:r w:rsidRPr="00D35BA9">
        <w:rPr>
          <w:rStyle w:val="cs5e98e9306"/>
        </w:rPr>
        <w:t xml:space="preserve">_ </w:t>
      </w:r>
      <w:proofErr w:type="spellStart"/>
      <w:r w:rsidRPr="00D35BA9">
        <w:rPr>
          <w:rStyle w:val="cs5e98e9306"/>
        </w:rPr>
        <w:t>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)_v1.0_08_May_2026], українською мовою; Знімок екрану: Загальне враження пацієнта про тяжкість захворювання (PGI-S), версія 1.0 від 08 травня 2026 р. [BMS246668_CN012-0036_0037_0038_PGI-S_Rater_Station_Screenshots_Ukrainian (</w:t>
      </w:r>
      <w:proofErr w:type="spellStart"/>
      <w:r w:rsidRPr="00D35BA9">
        <w:rPr>
          <w:rStyle w:val="cs5e98e9306"/>
        </w:rPr>
        <w:t>Ukraine</w:t>
      </w:r>
      <w:proofErr w:type="spellEnd"/>
      <w:r w:rsidRPr="00D35BA9">
        <w:rPr>
          <w:rStyle w:val="cs5e98e9306"/>
        </w:rPr>
        <w:t>)_v1.0_ 08_May_2026], українською мовою; Знімок екрану: Шкала Сімпсона-</w:t>
      </w:r>
      <w:proofErr w:type="spellStart"/>
      <w:r w:rsidRPr="00D35BA9">
        <w:rPr>
          <w:rStyle w:val="cs5e98e9306"/>
        </w:rPr>
        <w:t>Ангуса</w:t>
      </w:r>
      <w:proofErr w:type="spellEnd"/>
      <w:r w:rsidRPr="00D35BA9">
        <w:rPr>
          <w:rStyle w:val="cs5e98e9306"/>
        </w:rPr>
        <w:t xml:space="preserve"> для оцінки </w:t>
      </w:r>
      <w:proofErr w:type="spellStart"/>
      <w:r w:rsidRPr="00D35BA9">
        <w:rPr>
          <w:rStyle w:val="cs5e98e9306"/>
        </w:rPr>
        <w:t>екстрапірамідних</w:t>
      </w:r>
      <w:proofErr w:type="spellEnd"/>
      <w:r w:rsidRPr="00D35BA9">
        <w:rPr>
          <w:rStyle w:val="cs5e98e9306"/>
        </w:rPr>
        <w:t xml:space="preserve"> побічних ефектів (SAS), версія 1.0 від 08 травня 2026 р. [BMS246668_              CN012-0036_0037_0038_SAS_Rater_Station_Screenshots_Ukrainian (</w:t>
      </w:r>
      <w:proofErr w:type="spellStart"/>
      <w:r w:rsidRPr="00D35BA9">
        <w:rPr>
          <w:rStyle w:val="cs5e98e9306"/>
        </w:rPr>
        <w:t>Ukraine</w:t>
      </w:r>
      <w:proofErr w:type="spellEnd"/>
      <w:r w:rsidRPr="00D35BA9">
        <w:rPr>
          <w:rStyle w:val="cs5e98e9306"/>
        </w:rPr>
        <w:t xml:space="preserve">)_v1.0_08_May_2026], </w:t>
      </w:r>
      <w:r w:rsidRPr="00D35BA9">
        <w:rPr>
          <w:rStyle w:val="cs5e98e9306"/>
        </w:rPr>
        <w:lastRenderedPageBreak/>
        <w:t xml:space="preserve">українською мовою; Знімок екрану: Посібник зі структурованого інтерв’ю за шкалою </w:t>
      </w:r>
      <w:proofErr w:type="spellStart"/>
      <w:r w:rsidRPr="00D35BA9">
        <w:rPr>
          <w:rStyle w:val="cs5e98e9306"/>
        </w:rPr>
        <w:t>Янга</w:t>
      </w:r>
      <w:proofErr w:type="spellEnd"/>
      <w:r w:rsidRPr="00D35BA9">
        <w:rPr>
          <w:rStyle w:val="cs5e98e9306"/>
        </w:rPr>
        <w:t xml:space="preserve"> для оцінки манії серед дітей і підлітків, версія 1.0 від 07 травня 2026 р. [BMS246668_</w:t>
      </w:r>
      <w:r w:rsidR="006D7AC0" w:rsidRPr="006D7AC0">
        <w:rPr>
          <w:rStyle w:val="cs5e98e9306"/>
        </w:rPr>
        <w:t xml:space="preserve">                                         </w:t>
      </w:r>
      <w:r w:rsidRPr="00D35BA9">
        <w:rPr>
          <w:rStyle w:val="cs5e98e9306"/>
        </w:rPr>
        <w:t xml:space="preserve">CN012---0036_0037_0038_YMRS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Week_Rater_Station_Screenshots_Ukrainian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 07_May_2026], українською мовою; Знімок екрану: Шкала аномальних мимовільних рухів (AIMS), версія 1.0 від 01 липня 2026 р. [BMS246668_CN012-0036/0037/0038_AIMS_Rater_Station_ </w:t>
      </w:r>
      <w:proofErr w:type="spellStart"/>
      <w:r w:rsidRPr="00D35BA9">
        <w:rPr>
          <w:rStyle w:val="cs5e98e9306"/>
        </w:rPr>
        <w:t>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Нагадування про заповнення шкали BAC, версія 1.0 від 02 липня 2026 р. [BMS246668_CN012-0036/0037/0038_BAC </w:t>
      </w:r>
      <w:proofErr w:type="spellStart"/>
      <w:r w:rsidRPr="00D35BA9">
        <w:rPr>
          <w:rStyle w:val="cs5e98e9306"/>
        </w:rPr>
        <w:t>Reminder_Rater_Station_Screenshots_Russian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)_v1.0_02_Jul_2026], російською мовою; Знімок екрану: Шкала оцінки </w:t>
      </w:r>
      <w:proofErr w:type="spellStart"/>
      <w:r w:rsidRPr="00D35BA9">
        <w:rPr>
          <w:rStyle w:val="cs5e98e9306"/>
        </w:rPr>
        <w:t>акатизії</w:t>
      </w:r>
      <w:proofErr w:type="spellEnd"/>
      <w:r w:rsidRPr="00D35BA9">
        <w:rPr>
          <w:rStyle w:val="cs5e98e9306"/>
        </w:rPr>
        <w:t xml:space="preserve"> </w:t>
      </w:r>
      <w:proofErr w:type="spellStart"/>
      <w:r w:rsidRPr="00D35BA9">
        <w:rPr>
          <w:rStyle w:val="cs5e98e9306"/>
        </w:rPr>
        <w:t>Барнса</w:t>
      </w:r>
      <w:proofErr w:type="spellEnd"/>
      <w:r w:rsidRPr="00D35BA9">
        <w:rPr>
          <w:rStyle w:val="cs5e98e9306"/>
        </w:rPr>
        <w:t xml:space="preserve"> (BARS), версія 1.0 від 01 липня 2026 р. [BMS246668_CN012-0036/0037/0038_BARS_Rater_Station_Screenshots_Russian (</w:t>
      </w:r>
      <w:proofErr w:type="spellStart"/>
      <w:r w:rsidRPr="00D35BA9">
        <w:rPr>
          <w:rStyle w:val="cs5e98e9306"/>
        </w:rPr>
        <w:t>Ukraine</w:t>
      </w:r>
      <w:proofErr w:type="spellEnd"/>
      <w:r w:rsidRPr="00D35BA9">
        <w:rPr>
          <w:rStyle w:val="cs5e98e9306"/>
        </w:rPr>
        <w:t>)_ v1.0_01_Jul_2026], російською мовою; Знімок екрану: Короткий опитувальник для оцінки якості життя при біполярному розладі (</w:t>
      </w:r>
      <w:proofErr w:type="spellStart"/>
      <w:r w:rsidRPr="00D35BA9">
        <w:rPr>
          <w:rStyle w:val="cs5e98e9306"/>
        </w:rPr>
        <w:t>Brief</w:t>
      </w:r>
      <w:proofErr w:type="spellEnd"/>
      <w:r w:rsidRPr="00D35BA9">
        <w:rPr>
          <w:rStyle w:val="cs5e98e9306"/>
        </w:rPr>
        <w:t xml:space="preserve"> QоL.BD), версія 1.0 від 02 липня                                                                 2026 р. [BMS246668_CN012-0036/0037/0038 _</w:t>
      </w:r>
      <w:proofErr w:type="spellStart"/>
      <w:r w:rsidRPr="00D35BA9">
        <w:rPr>
          <w:rStyle w:val="cs5e98e9306"/>
        </w:rPr>
        <w:t>Brief</w:t>
      </w:r>
      <w:proofErr w:type="spellEnd"/>
      <w:r w:rsidRPr="00D35BA9">
        <w:rPr>
          <w:rStyle w:val="cs5e98e9306"/>
        </w:rPr>
        <w:t xml:space="preserve"> </w:t>
      </w:r>
      <w:proofErr w:type="spellStart"/>
      <w:r w:rsidRPr="00D35BA9">
        <w:rPr>
          <w:rStyle w:val="cs5e98e9306"/>
        </w:rPr>
        <w:t>QOL.BD_Rater_Station_Screenshots_Russian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)_v1.0_02_Jul_2026], російською мовою; Знімок екрану: Загальні клінічні враження – біполярний розлад (CGI-BP) – за минулий тиждень, версія 1.0 від 01 липня 2026 р. [BMS246668_CN012-0036/0037/0038 _CGI-BP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Week_Rater_Station_Screenshots_Russian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Загальні клінічні враження – біполярний розлад (CGI-BP) – з моменту попередньої оцінки, версія 1.0 від 01 липня 2026 р. [BMS246668_CN012-0036/0037/0038_CGI-BP – </w:t>
      </w:r>
      <w:proofErr w:type="spellStart"/>
      <w:r w:rsidRPr="00D35BA9">
        <w:rPr>
          <w:rStyle w:val="cs5e98e9306"/>
        </w:rPr>
        <w:t>Since</w:t>
      </w:r>
      <w:proofErr w:type="spellEnd"/>
      <w:r w:rsidRPr="00D35BA9">
        <w:rPr>
          <w:rStyle w:val="cs5e98e9306"/>
        </w:rPr>
        <w:t xml:space="preserve"> </w:t>
      </w:r>
      <w:proofErr w:type="spellStart"/>
      <w:r w:rsidRPr="00D35BA9">
        <w:rPr>
          <w:rStyle w:val="cs5e98e9306"/>
        </w:rPr>
        <w:t>Last</w:t>
      </w:r>
      <w:proofErr w:type="spellEnd"/>
      <w:r w:rsidRPr="00D35BA9">
        <w:rPr>
          <w:rStyle w:val="cs5e98e9306"/>
        </w:rPr>
        <w:t xml:space="preserve"> </w:t>
      </w:r>
      <w:proofErr w:type="spellStart"/>
      <w:r w:rsidRPr="00D35BA9">
        <w:rPr>
          <w:rStyle w:val="cs5e98e9306"/>
        </w:rPr>
        <w:t>Evaluation_Rater_Station_Screenshots</w:t>
      </w:r>
      <w:proofErr w:type="spellEnd"/>
      <w:r w:rsidRPr="00D35BA9">
        <w:rPr>
          <w:rStyle w:val="cs5e98e9306"/>
        </w:rPr>
        <w:t xml:space="preserve">_ </w:t>
      </w:r>
      <w:proofErr w:type="spellStart"/>
      <w:r w:rsidRPr="00D35BA9">
        <w:rPr>
          <w:rStyle w:val="cs5e98e9306"/>
        </w:rPr>
        <w:t>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Шкала оцінки тяжкості суїциду колумбійського університету (C-SSRS) Вихідні/Скринінгові дані, версія 1.0 від 01 липня 2026 р.[BMS246668_CN012-0036/0037/0038_ C-SSRS </w:t>
      </w:r>
      <w:proofErr w:type="spellStart"/>
      <w:r w:rsidRPr="00D35BA9">
        <w:rPr>
          <w:rStyle w:val="cs5e98e9306"/>
        </w:rPr>
        <w:t>BLScr_Rater_Station_Screenshots_Russian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Шкала оцінки тяжкості суїциду колумбійського університету (C-SSRS) Версія з моменту останнього візиту, версія 1.0 від                          01 липня 2026 р.[BMS246668_CN012-0036/0037/0038_C-SSRS </w:t>
      </w:r>
      <w:proofErr w:type="spellStart"/>
      <w:r w:rsidRPr="00D35BA9">
        <w:rPr>
          <w:rStyle w:val="cs5e98e9306"/>
        </w:rPr>
        <w:t>SLV_Rater_Station_Screenshots</w:t>
      </w:r>
      <w:proofErr w:type="spellEnd"/>
      <w:r w:rsidRPr="00D35BA9">
        <w:rPr>
          <w:rStyle w:val="cs5e98e9306"/>
        </w:rPr>
        <w:t xml:space="preserve">_ </w:t>
      </w:r>
      <w:proofErr w:type="spellStart"/>
      <w:r w:rsidRPr="00D35BA9">
        <w:rPr>
          <w:rStyle w:val="cs5e98e9306"/>
        </w:rPr>
        <w:t>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Демографічний опитувальник, версія 1.0 від 01 липня 2026 р. [BMS246668_CN012-0036/0037/0038_Demographics </w:t>
      </w:r>
      <w:proofErr w:type="spellStart"/>
      <w:r w:rsidRPr="00D35BA9">
        <w:rPr>
          <w:rStyle w:val="cs5e98e9306"/>
        </w:rPr>
        <w:t>Questionnaire_Rater_Station_Screenshots_Russian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Опитувальник про стан здоров’я </w:t>
      </w:r>
      <w:proofErr w:type="spellStart"/>
      <w:r w:rsidRPr="00D35BA9">
        <w:rPr>
          <w:rStyle w:val="cs5e98e9306"/>
        </w:rPr>
        <w:t>Euro</w:t>
      </w:r>
      <w:proofErr w:type="spellEnd"/>
      <w:r w:rsidRPr="00D35BA9">
        <w:rPr>
          <w:rStyle w:val="cs5e98e9306"/>
        </w:rPr>
        <w:t xml:space="preserve"> </w:t>
      </w:r>
      <w:proofErr w:type="spellStart"/>
      <w:r w:rsidRPr="00D35BA9">
        <w:rPr>
          <w:rStyle w:val="cs5e98e9306"/>
        </w:rPr>
        <w:t>QoL</w:t>
      </w:r>
      <w:proofErr w:type="spellEnd"/>
      <w:r w:rsidRPr="00D35BA9">
        <w:rPr>
          <w:rStyle w:val="cs5e98e9306"/>
        </w:rPr>
        <w:t xml:space="preserve"> 5-Dimension 5-Level (EQ-5D-5L) – для самостійного заповнення, версія 1.0 від 01 липня 2026 р.[BMS246668_</w:t>
      </w:r>
      <w:r w:rsidR="006D7AC0" w:rsidRPr="006D7AC0">
        <w:rPr>
          <w:rStyle w:val="cs5e98e9306"/>
        </w:rPr>
        <w:t xml:space="preserve">                                                    </w:t>
      </w:r>
      <w:r w:rsidRPr="00D35BA9">
        <w:rPr>
          <w:rStyle w:val="cs5e98e9306"/>
        </w:rPr>
        <w:t>CN012-0036/0037/0038_EQ-5D-5L_Rater_Station_Screenshots_Russian (</w:t>
      </w:r>
      <w:proofErr w:type="spellStart"/>
      <w:r w:rsidRPr="00D35BA9">
        <w:rPr>
          <w:rStyle w:val="cs5e98e9306"/>
        </w:rPr>
        <w:t>Ukraine</w:t>
      </w:r>
      <w:proofErr w:type="spellEnd"/>
      <w:r w:rsidRPr="00D35BA9">
        <w:rPr>
          <w:rStyle w:val="cs5e98e9306"/>
        </w:rPr>
        <w:t xml:space="preserve">)_v1.0_01_Jul_2026], російською мовою; Знімок екрану: Карта оцінки скарг хворого доброякісною гіперплазією передміхурової залози, версія 1.0 від 01 липня 2026 р. [BMS246668_CN012-0036/0037/0038_I-PSS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Month_Rater_Station_Screenshots_Russian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Карта оцінки скарг хворого доброякісною гіперплазією передміхурової залози, версія 1.0 від 01 липня 2026 р. [BMS246668_CN012-0036/0037/0038_I-PSS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Week</w:t>
      </w:r>
      <w:proofErr w:type="spellEnd"/>
      <w:r w:rsidRPr="00D35BA9">
        <w:rPr>
          <w:rStyle w:val="cs5e98e9306"/>
        </w:rPr>
        <w:t xml:space="preserve">_ </w:t>
      </w:r>
      <w:proofErr w:type="spellStart"/>
      <w:r w:rsidRPr="00D35BA9">
        <w:rPr>
          <w:rStyle w:val="cs5e98e9306"/>
        </w:rPr>
        <w:t>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Короткий міжнародний </w:t>
      </w:r>
      <w:proofErr w:type="spellStart"/>
      <w:r w:rsidRPr="00D35BA9">
        <w:rPr>
          <w:rStyle w:val="cs5e98e9306"/>
        </w:rPr>
        <w:t>нейропсихіатричний</w:t>
      </w:r>
      <w:proofErr w:type="spellEnd"/>
      <w:r w:rsidRPr="00D35BA9">
        <w:rPr>
          <w:rStyle w:val="cs5e98e9306"/>
        </w:rPr>
        <w:t xml:space="preserve"> опитувальник (</w:t>
      </w:r>
      <w:proofErr w:type="spellStart"/>
      <w:r w:rsidRPr="00D35BA9">
        <w:rPr>
          <w:rStyle w:val="cs5e98e9306"/>
        </w:rPr>
        <w:t>Mini</w:t>
      </w:r>
      <w:proofErr w:type="spellEnd"/>
      <w:r w:rsidRPr="00D35BA9">
        <w:rPr>
          <w:rStyle w:val="cs5e98e9306"/>
        </w:rPr>
        <w:t xml:space="preserve"> </w:t>
      </w:r>
      <w:proofErr w:type="spellStart"/>
      <w:r w:rsidRPr="00D35BA9">
        <w:rPr>
          <w:rStyle w:val="cs5e98e9306"/>
        </w:rPr>
        <w:t>international</w:t>
      </w:r>
      <w:proofErr w:type="spellEnd"/>
      <w:r w:rsidRPr="00D35BA9">
        <w:rPr>
          <w:rStyle w:val="cs5e98e9306"/>
        </w:rPr>
        <w:t xml:space="preserve"> </w:t>
      </w:r>
      <w:proofErr w:type="spellStart"/>
      <w:r w:rsidRPr="00D35BA9">
        <w:rPr>
          <w:rStyle w:val="cs5e98e9306"/>
        </w:rPr>
        <w:t>neuropsychiatric</w:t>
      </w:r>
      <w:proofErr w:type="spellEnd"/>
      <w:r w:rsidRPr="00D35BA9">
        <w:rPr>
          <w:rStyle w:val="cs5e98e9306"/>
        </w:rPr>
        <w:t xml:space="preserve"> </w:t>
      </w:r>
      <w:proofErr w:type="spellStart"/>
      <w:r w:rsidRPr="00D35BA9">
        <w:rPr>
          <w:rStyle w:val="cs5e98e9306"/>
        </w:rPr>
        <w:t>interview</w:t>
      </w:r>
      <w:proofErr w:type="spellEnd"/>
      <w:r w:rsidRPr="00D35BA9">
        <w:rPr>
          <w:rStyle w:val="cs5e98e9306"/>
        </w:rPr>
        <w:t xml:space="preserve"> M.I.N.I.) для досліджень </w:t>
      </w:r>
      <w:proofErr w:type="spellStart"/>
      <w:r w:rsidRPr="00D35BA9">
        <w:rPr>
          <w:rStyle w:val="cs5e98e9306"/>
        </w:rPr>
        <w:t>психотичних</w:t>
      </w:r>
      <w:proofErr w:type="spellEnd"/>
      <w:r w:rsidRPr="00D35BA9">
        <w:rPr>
          <w:rStyle w:val="cs5e98e9306"/>
        </w:rPr>
        <w:t xml:space="preserve"> розладів – заключення про діагноз, версія 1.0 від 01 липня 2026 р. [BMS246668_CN012-0036/0037/0038 _M.I.N.I. </w:t>
      </w:r>
      <w:proofErr w:type="spellStart"/>
      <w:r w:rsidRPr="00D35BA9">
        <w:rPr>
          <w:rStyle w:val="cs5e98e9306"/>
        </w:rPr>
        <w:t>Diagnostic</w:t>
      </w:r>
      <w:proofErr w:type="spellEnd"/>
      <w:r w:rsidRPr="00D35BA9">
        <w:rPr>
          <w:rStyle w:val="cs5e98e9306"/>
        </w:rPr>
        <w:t xml:space="preserve"> </w:t>
      </w:r>
      <w:proofErr w:type="spellStart"/>
      <w:r w:rsidRPr="00D35BA9">
        <w:rPr>
          <w:rStyle w:val="cs5e98e9306"/>
        </w:rPr>
        <w:t>Conclusions_Rater_Station_Screenshots_Russian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керівництво по структурованому інтерв’ю для шкали оцінки депресії </w:t>
      </w:r>
      <w:proofErr w:type="spellStart"/>
      <w:r w:rsidRPr="00D35BA9">
        <w:rPr>
          <w:rStyle w:val="cs5e98e9306"/>
        </w:rPr>
        <w:t>Монтгомері</w:t>
      </w:r>
      <w:proofErr w:type="spellEnd"/>
      <w:r w:rsidRPr="00D35BA9">
        <w:rPr>
          <w:rStyle w:val="cs5e98e9306"/>
        </w:rPr>
        <w:t xml:space="preserve"> -</w:t>
      </w:r>
      <w:proofErr w:type="spellStart"/>
      <w:r w:rsidRPr="00D35BA9">
        <w:rPr>
          <w:rStyle w:val="cs5e98e9306"/>
        </w:rPr>
        <w:t>Асберг</w:t>
      </w:r>
      <w:proofErr w:type="spellEnd"/>
      <w:r w:rsidRPr="00D35BA9">
        <w:rPr>
          <w:rStyle w:val="cs5e98e9306"/>
        </w:rPr>
        <w:t xml:space="preserve"> (SIGMA), версія 1.0 від 01 липня 2026 р.[BMS246668_CN012-0036/0037/0038_MADRS – </w:t>
      </w:r>
      <w:proofErr w:type="spellStart"/>
      <w:r w:rsidRPr="00D35BA9">
        <w:rPr>
          <w:rStyle w:val="cs5e98e9306"/>
        </w:rPr>
        <w:t>Past</w:t>
      </w:r>
      <w:proofErr w:type="spellEnd"/>
      <w:r w:rsidRPr="00D35BA9">
        <w:rPr>
          <w:rStyle w:val="cs5e98e9306"/>
        </w:rPr>
        <w:t xml:space="preserve"> </w:t>
      </w:r>
      <w:proofErr w:type="spellStart"/>
      <w:r w:rsidRPr="00D35BA9">
        <w:rPr>
          <w:rStyle w:val="cs5e98e9306"/>
        </w:rPr>
        <w:t>Week_Rater_Station_Screenshots_Russian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керівництво по структурованому інтерв’ю для шкали оцінки депресії </w:t>
      </w:r>
      <w:proofErr w:type="spellStart"/>
      <w:r w:rsidRPr="00D35BA9">
        <w:rPr>
          <w:rStyle w:val="cs5e98e9306"/>
        </w:rPr>
        <w:t>Монтгомері</w:t>
      </w:r>
      <w:proofErr w:type="spellEnd"/>
      <w:r w:rsidRPr="00D35BA9">
        <w:rPr>
          <w:rStyle w:val="cs5e98e9306"/>
        </w:rPr>
        <w:t xml:space="preserve"> -</w:t>
      </w:r>
      <w:proofErr w:type="spellStart"/>
      <w:r w:rsidRPr="00D35BA9">
        <w:rPr>
          <w:rStyle w:val="cs5e98e9306"/>
        </w:rPr>
        <w:t>Асберг</w:t>
      </w:r>
      <w:proofErr w:type="spellEnd"/>
      <w:r w:rsidRPr="00D35BA9">
        <w:rPr>
          <w:rStyle w:val="cs5e98e9306"/>
        </w:rPr>
        <w:t xml:space="preserve"> (SIGMA) – версія з моменту останньої оцінки (SLE), версія 1.0 від 01 липня 2026 р. [BMS246668_CN012-0036/0037/0038 _MADRS – </w:t>
      </w:r>
      <w:proofErr w:type="spellStart"/>
      <w:r w:rsidRPr="00D35BA9">
        <w:rPr>
          <w:rStyle w:val="cs5e98e9306"/>
        </w:rPr>
        <w:t>Since</w:t>
      </w:r>
      <w:proofErr w:type="spellEnd"/>
      <w:r w:rsidRPr="00D35BA9">
        <w:rPr>
          <w:rStyle w:val="cs5e98e9306"/>
        </w:rPr>
        <w:t xml:space="preserve"> </w:t>
      </w:r>
      <w:proofErr w:type="spellStart"/>
      <w:r w:rsidRPr="00D35BA9">
        <w:rPr>
          <w:rStyle w:val="cs5e98e9306"/>
        </w:rPr>
        <w:t>Last</w:t>
      </w:r>
      <w:proofErr w:type="spellEnd"/>
      <w:r w:rsidRPr="00D35BA9">
        <w:rPr>
          <w:rStyle w:val="cs5e98e9306"/>
        </w:rPr>
        <w:t xml:space="preserve"> </w:t>
      </w:r>
      <w:proofErr w:type="spellStart"/>
      <w:r w:rsidRPr="00D35BA9">
        <w:rPr>
          <w:rStyle w:val="cs5e98e9306"/>
        </w:rPr>
        <w:t>Evaluation_Rater_Station_Screenshots</w:t>
      </w:r>
      <w:proofErr w:type="spellEnd"/>
      <w:r w:rsidRPr="00D35BA9">
        <w:rPr>
          <w:rStyle w:val="cs5e98e9306"/>
        </w:rPr>
        <w:t xml:space="preserve">_ </w:t>
      </w:r>
      <w:proofErr w:type="spellStart"/>
      <w:r w:rsidRPr="00D35BA9">
        <w:rPr>
          <w:rStyle w:val="cs5e98e9306"/>
        </w:rPr>
        <w:t>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)_v1.0_01_Jul_2026], російською мовою; Знімок екрану: Загальна оцінка тяжкості симптомів пацієнтом (PGI-S), версія 1.0 від 01 липня 2026 р.[BMS246668_                                                      CN012-0036/0037/0038_PGI-S_Rater_Station_Screenshots_Russian (</w:t>
      </w:r>
      <w:proofErr w:type="spellStart"/>
      <w:r w:rsidRPr="00D35BA9">
        <w:rPr>
          <w:rStyle w:val="cs5e98e9306"/>
        </w:rPr>
        <w:t>Ukraine</w:t>
      </w:r>
      <w:proofErr w:type="spellEnd"/>
      <w:r w:rsidRPr="00D35BA9">
        <w:rPr>
          <w:rStyle w:val="cs5e98e9306"/>
        </w:rPr>
        <w:t xml:space="preserve">)_v1.0_01_Jul_2026], російською мовою; Знімок екрану: День 22 закінчення лікування – наступний візит, версія 1.0 від 23 липня 2026 р.[BMS246668_CN012-0036/0037/0038_REQUIRED – DAY 22 EOT – </w:t>
      </w:r>
      <w:proofErr w:type="spellStart"/>
      <w:r w:rsidRPr="00D35BA9">
        <w:rPr>
          <w:rStyle w:val="cs5e98e9306"/>
        </w:rPr>
        <w:t>Next</w:t>
      </w:r>
      <w:proofErr w:type="spellEnd"/>
      <w:r w:rsidRPr="00D35BA9">
        <w:rPr>
          <w:rStyle w:val="cs5e98e9306"/>
        </w:rPr>
        <w:t xml:space="preserve"> </w:t>
      </w:r>
      <w:proofErr w:type="spellStart"/>
      <w:r w:rsidRPr="00D35BA9">
        <w:rPr>
          <w:rStyle w:val="cs5e98e9306"/>
        </w:rPr>
        <w:t>Visit_Rater_Station_Screenshots_Russian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)_v1.0_23_Jul_2026], російською мовою; Знімок екрану: Передчасне завершення участі в дослідженні – відкликання згоди, версія 1.0 від 01 липня 2026 р. [BMS246668_0036/0037/0038_REQUIRED - ET - </w:t>
      </w:r>
      <w:proofErr w:type="spellStart"/>
      <w:r w:rsidRPr="00D35BA9">
        <w:rPr>
          <w:rStyle w:val="cs5e98e9306"/>
        </w:rPr>
        <w:t>Withdrawn</w:t>
      </w:r>
      <w:proofErr w:type="spellEnd"/>
      <w:r w:rsidRPr="00D35BA9">
        <w:rPr>
          <w:rStyle w:val="cs5e98e9306"/>
        </w:rPr>
        <w:t xml:space="preserve"> </w:t>
      </w:r>
      <w:proofErr w:type="spellStart"/>
      <w:r w:rsidRPr="00D35BA9">
        <w:rPr>
          <w:rStyle w:val="cs5e98e9306"/>
        </w:rPr>
        <w:t>Consent</w:t>
      </w:r>
      <w:proofErr w:type="spellEnd"/>
      <w:r w:rsidRPr="00D35BA9">
        <w:rPr>
          <w:rStyle w:val="cs5e98e9306"/>
        </w:rPr>
        <w:t>?_</w:t>
      </w:r>
      <w:proofErr w:type="spellStart"/>
      <w:r w:rsidRPr="00D35BA9">
        <w:rPr>
          <w:rStyle w:val="cs5e98e9306"/>
        </w:rPr>
        <w:t>Rater_Station</w:t>
      </w:r>
      <w:proofErr w:type="spellEnd"/>
      <w:r w:rsidRPr="00D35BA9">
        <w:rPr>
          <w:rStyle w:val="cs5e98e9306"/>
        </w:rPr>
        <w:t xml:space="preserve">_ </w:t>
      </w:r>
      <w:proofErr w:type="spellStart"/>
      <w:r w:rsidRPr="00D35BA9">
        <w:rPr>
          <w:rStyle w:val="cs5e98e9306"/>
        </w:rPr>
        <w:t>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)_v1.0_01_Jul_2026], російською мовою; Знімок екрану: Шкала Сімпсона-</w:t>
      </w:r>
      <w:proofErr w:type="spellStart"/>
      <w:r w:rsidRPr="00D35BA9">
        <w:rPr>
          <w:rStyle w:val="cs5e98e9306"/>
        </w:rPr>
        <w:t>Ангуса</w:t>
      </w:r>
      <w:proofErr w:type="spellEnd"/>
      <w:r w:rsidRPr="00D35BA9">
        <w:rPr>
          <w:rStyle w:val="cs5e98e9306"/>
        </w:rPr>
        <w:t xml:space="preserve"> для оцінки </w:t>
      </w:r>
      <w:proofErr w:type="spellStart"/>
      <w:r w:rsidRPr="00D35BA9">
        <w:rPr>
          <w:rStyle w:val="cs5e98e9306"/>
        </w:rPr>
        <w:t>екстрапірамідних</w:t>
      </w:r>
      <w:proofErr w:type="spellEnd"/>
      <w:r w:rsidRPr="00D35BA9">
        <w:rPr>
          <w:rStyle w:val="cs5e98e9306"/>
        </w:rPr>
        <w:t xml:space="preserve"> побічних ефектів (SAS), яку заповнює лікар, версія 1.0 від 01 липня 2026 р. [BMS246668_CN012-0036/0037/0038_SAS_Rater_Station_ </w:t>
      </w:r>
      <w:proofErr w:type="spellStart"/>
      <w:r w:rsidRPr="00D35BA9">
        <w:rPr>
          <w:rStyle w:val="cs5e98e9306"/>
        </w:rPr>
        <w:t>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D35BA9">
        <w:rPr>
          <w:rStyle w:val="cs5e98e9306"/>
        </w:rPr>
        <w:t>Янга</w:t>
      </w:r>
      <w:proofErr w:type="spellEnd"/>
      <w:r w:rsidRPr="00D35BA9">
        <w:rPr>
          <w:rStyle w:val="cs5e98e9306"/>
        </w:rPr>
        <w:t xml:space="preserve">, версія 1.0 від 01 липня 2026 р. [BMS246668_CN012-0036/0037/0038_YMRS-Past </w:t>
      </w:r>
      <w:proofErr w:type="spellStart"/>
      <w:r w:rsidRPr="00D35BA9">
        <w:rPr>
          <w:rStyle w:val="cs5e98e9306"/>
        </w:rPr>
        <w:t>Week_Rater</w:t>
      </w:r>
      <w:proofErr w:type="spellEnd"/>
      <w:r w:rsidRPr="00D35BA9">
        <w:rPr>
          <w:rStyle w:val="cs5e98e9306"/>
        </w:rPr>
        <w:t xml:space="preserve">_ </w:t>
      </w:r>
      <w:proofErr w:type="spellStart"/>
      <w:r w:rsidRPr="00D35BA9">
        <w:rPr>
          <w:rStyle w:val="cs5e98e9306"/>
        </w:rPr>
        <w:t>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D35BA9">
        <w:rPr>
          <w:rStyle w:val="cs5e98e9306"/>
        </w:rPr>
        <w:t>Янга</w:t>
      </w:r>
      <w:proofErr w:type="spellEnd"/>
      <w:r w:rsidRPr="00D35BA9">
        <w:rPr>
          <w:rStyle w:val="cs5e98e9306"/>
        </w:rPr>
        <w:t xml:space="preserve">, </w:t>
      </w:r>
      <w:r w:rsidRPr="00D35BA9">
        <w:rPr>
          <w:rStyle w:val="cs5e98e9306"/>
        </w:rPr>
        <w:lastRenderedPageBreak/>
        <w:t xml:space="preserve">версія 1.0 від 01 липня 2026 р. [BMS246668_CN012-0036/0037/0038 _YMRS - </w:t>
      </w:r>
      <w:proofErr w:type="spellStart"/>
      <w:r w:rsidRPr="00D35BA9">
        <w:rPr>
          <w:rStyle w:val="cs5e98e9306"/>
        </w:rPr>
        <w:t>Since</w:t>
      </w:r>
      <w:proofErr w:type="spellEnd"/>
      <w:r w:rsidRPr="00D35BA9">
        <w:rPr>
          <w:rStyle w:val="cs5e98e9306"/>
        </w:rPr>
        <w:t xml:space="preserve"> </w:t>
      </w:r>
      <w:proofErr w:type="spellStart"/>
      <w:r w:rsidRPr="00D35BA9">
        <w:rPr>
          <w:rStyle w:val="cs5e98e9306"/>
        </w:rPr>
        <w:t>Last</w:t>
      </w:r>
      <w:proofErr w:type="spellEnd"/>
      <w:r w:rsidRPr="00D35BA9">
        <w:rPr>
          <w:rStyle w:val="cs5e98e9306"/>
        </w:rPr>
        <w:t xml:space="preserve"> </w:t>
      </w:r>
      <w:proofErr w:type="spellStart"/>
      <w:r w:rsidRPr="00D35BA9">
        <w:rPr>
          <w:rStyle w:val="cs5e98e9306"/>
        </w:rPr>
        <w:t>Evaluation_Rater_Station_Screenshots_Russian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)_v1.0_01_Jul_2026], російською мовою; Ваш посібник щодо підтримки осіб, які беруть участь у дослідженні BALSAM-1, версія 1.0 від                             12 травня 2025 р. [BMS - BALSAM-1 - CN012-0036 - </w:t>
      </w:r>
      <w:proofErr w:type="spellStart"/>
      <w:r w:rsidRPr="00D35BA9">
        <w:rPr>
          <w:rStyle w:val="cs5e98e9306"/>
        </w:rPr>
        <w:t>Care</w:t>
      </w:r>
      <w:proofErr w:type="spellEnd"/>
      <w:r w:rsidRPr="00D35BA9">
        <w:rPr>
          <w:rStyle w:val="cs5e98e9306"/>
        </w:rPr>
        <w:t xml:space="preserve"> </w:t>
      </w:r>
      <w:proofErr w:type="spellStart"/>
      <w:r w:rsidRPr="00D35BA9">
        <w:rPr>
          <w:rStyle w:val="cs5e98e9306"/>
        </w:rPr>
        <w:t>Circle</w:t>
      </w:r>
      <w:proofErr w:type="spellEnd"/>
      <w:r w:rsidRPr="00D35BA9">
        <w:rPr>
          <w:rStyle w:val="cs5e98e9306"/>
        </w:rPr>
        <w:t xml:space="preserve"> </w:t>
      </w:r>
      <w:proofErr w:type="spellStart"/>
      <w:r w:rsidRPr="00D35BA9">
        <w:rPr>
          <w:rStyle w:val="cs5e98e9306"/>
        </w:rPr>
        <w:t>Booklet</w:t>
      </w:r>
      <w:proofErr w:type="spellEnd"/>
      <w:r w:rsidRPr="00D35BA9">
        <w:rPr>
          <w:rStyle w:val="cs5e98e9306"/>
        </w:rPr>
        <w:t xml:space="preserve"> - 12-MAY-2025 - </w:t>
      </w:r>
      <w:proofErr w:type="spellStart"/>
      <w:r w:rsidRPr="00D35BA9">
        <w:rPr>
          <w:rStyle w:val="cs5e98e9306"/>
        </w:rPr>
        <w:t>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 - V1.0], українською мовою; Лист направлення та інформаційна довідка для медичних працівників, версія 1.0 від 21 травня 2025 р. [BMS - BALSAM-1 - CN012-0036 - HCP </w:t>
      </w:r>
      <w:proofErr w:type="spellStart"/>
      <w:r w:rsidRPr="00D35BA9">
        <w:rPr>
          <w:rStyle w:val="cs5e98e9306"/>
        </w:rPr>
        <w:t>Referral</w:t>
      </w:r>
      <w:proofErr w:type="spellEnd"/>
      <w:r w:rsidRPr="00D35BA9">
        <w:rPr>
          <w:rStyle w:val="cs5e98e9306"/>
        </w:rPr>
        <w:t xml:space="preserve"> </w:t>
      </w:r>
      <w:proofErr w:type="spellStart"/>
      <w:r w:rsidRPr="00D35BA9">
        <w:rPr>
          <w:rStyle w:val="cs5e98e9306"/>
        </w:rPr>
        <w:t>Letter</w:t>
      </w:r>
      <w:proofErr w:type="spellEnd"/>
      <w:r w:rsidRPr="00D35BA9">
        <w:rPr>
          <w:rStyle w:val="cs5e98e9306"/>
        </w:rPr>
        <w:t xml:space="preserve"> </w:t>
      </w:r>
      <w:proofErr w:type="spellStart"/>
      <w:r w:rsidRPr="00D35BA9">
        <w:rPr>
          <w:rStyle w:val="cs5e98e9306"/>
        </w:rPr>
        <w:t>and</w:t>
      </w:r>
      <w:proofErr w:type="spellEnd"/>
      <w:r w:rsidRPr="00D35BA9">
        <w:rPr>
          <w:rStyle w:val="cs5e98e9306"/>
        </w:rPr>
        <w:t xml:space="preserve"> </w:t>
      </w:r>
      <w:proofErr w:type="spellStart"/>
      <w:r w:rsidRPr="00D35BA9">
        <w:rPr>
          <w:rStyle w:val="cs5e98e9306"/>
        </w:rPr>
        <w:t>Fact</w:t>
      </w:r>
      <w:proofErr w:type="spellEnd"/>
      <w:r w:rsidRPr="00D35BA9">
        <w:rPr>
          <w:rStyle w:val="cs5e98e9306"/>
        </w:rPr>
        <w:t xml:space="preserve"> </w:t>
      </w:r>
      <w:proofErr w:type="spellStart"/>
      <w:r w:rsidRPr="00D35BA9">
        <w:rPr>
          <w:rStyle w:val="cs5e98e9306"/>
        </w:rPr>
        <w:t>Sheet</w:t>
      </w:r>
      <w:proofErr w:type="spellEnd"/>
      <w:r w:rsidRPr="00D35BA9">
        <w:rPr>
          <w:rStyle w:val="cs5e98e9306"/>
        </w:rPr>
        <w:t xml:space="preserve"> - 21-MAY-2025 - </w:t>
      </w:r>
      <w:proofErr w:type="spellStart"/>
      <w:r w:rsidRPr="00D35BA9">
        <w:rPr>
          <w:rStyle w:val="cs5e98e9306"/>
        </w:rPr>
        <w:t>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 - V1.0], українською мовою; Посібник з обговорення дослідження, версія 1.0 від 09 травня 2025 р. [BMS - BALSAM-1 - CN012-0036 - ICF </w:t>
      </w:r>
      <w:proofErr w:type="spellStart"/>
      <w:r w:rsidRPr="00D35BA9">
        <w:rPr>
          <w:rStyle w:val="cs5e98e9306"/>
        </w:rPr>
        <w:t>Discussion</w:t>
      </w:r>
      <w:proofErr w:type="spellEnd"/>
      <w:r w:rsidRPr="00D35BA9">
        <w:rPr>
          <w:rStyle w:val="cs5e98e9306"/>
        </w:rPr>
        <w:t xml:space="preserve"> </w:t>
      </w:r>
      <w:proofErr w:type="spellStart"/>
      <w:r w:rsidRPr="00D35BA9">
        <w:rPr>
          <w:rStyle w:val="cs5e98e9306"/>
        </w:rPr>
        <w:t>Guide</w:t>
      </w:r>
      <w:proofErr w:type="spellEnd"/>
      <w:r w:rsidRPr="00D35BA9">
        <w:rPr>
          <w:rStyle w:val="cs5e98e9306"/>
        </w:rPr>
        <w:t xml:space="preserve"> - 09-MAY-2025 - </w:t>
      </w:r>
      <w:proofErr w:type="spellStart"/>
      <w:r w:rsidRPr="00D35BA9">
        <w:rPr>
          <w:rStyle w:val="cs5e98e9306"/>
        </w:rPr>
        <w:t>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 - V1.0], українською мовою; Лист із вступною інформацією про дослідження, версія 1.0 від 09 травня 2025 р. [BMS - BALSAM-1 - CN012-0036 - </w:t>
      </w:r>
      <w:proofErr w:type="spellStart"/>
      <w:r w:rsidRPr="00D35BA9">
        <w:rPr>
          <w:rStyle w:val="cs5e98e9306"/>
        </w:rPr>
        <w:t>Study</w:t>
      </w:r>
      <w:proofErr w:type="spellEnd"/>
      <w:r w:rsidRPr="00D35BA9">
        <w:rPr>
          <w:rStyle w:val="cs5e98e9306"/>
        </w:rPr>
        <w:t xml:space="preserve"> </w:t>
      </w:r>
      <w:proofErr w:type="spellStart"/>
      <w:r w:rsidRPr="00D35BA9">
        <w:rPr>
          <w:rStyle w:val="cs5e98e9306"/>
        </w:rPr>
        <w:t>Intro</w:t>
      </w:r>
      <w:proofErr w:type="spellEnd"/>
      <w:r w:rsidRPr="00D35BA9">
        <w:rPr>
          <w:rStyle w:val="cs5e98e9306"/>
        </w:rPr>
        <w:t xml:space="preserve"> </w:t>
      </w:r>
      <w:proofErr w:type="spellStart"/>
      <w:r w:rsidRPr="00D35BA9">
        <w:rPr>
          <w:rStyle w:val="cs5e98e9306"/>
        </w:rPr>
        <w:t>Info</w:t>
      </w:r>
      <w:proofErr w:type="spellEnd"/>
      <w:r w:rsidRPr="00D35BA9">
        <w:rPr>
          <w:rStyle w:val="cs5e98e9306"/>
        </w:rPr>
        <w:t xml:space="preserve"> </w:t>
      </w:r>
      <w:proofErr w:type="spellStart"/>
      <w:r w:rsidRPr="00D35BA9">
        <w:rPr>
          <w:rStyle w:val="cs5e98e9306"/>
        </w:rPr>
        <w:t>Sheet</w:t>
      </w:r>
      <w:proofErr w:type="spellEnd"/>
      <w:r w:rsidRPr="00D35BA9">
        <w:rPr>
          <w:rStyle w:val="cs5e98e9306"/>
        </w:rPr>
        <w:t xml:space="preserve"> - 09-MAY-2025- </w:t>
      </w:r>
      <w:proofErr w:type="spellStart"/>
      <w:r w:rsidRPr="00D35BA9">
        <w:rPr>
          <w:rStyle w:val="cs5e98e9306"/>
        </w:rPr>
        <w:t>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 - V1.0], українською мовою; Посібник з дослідження, версія 1.0 від 12 травня 2025 р. [BMS - BALSAM-1 - CN012-0036 - UYS </w:t>
      </w:r>
      <w:proofErr w:type="spellStart"/>
      <w:r w:rsidRPr="00D35BA9">
        <w:rPr>
          <w:rStyle w:val="cs5e98e9306"/>
        </w:rPr>
        <w:t>Book</w:t>
      </w:r>
      <w:proofErr w:type="spellEnd"/>
      <w:r w:rsidRPr="00D35BA9">
        <w:rPr>
          <w:rStyle w:val="cs5e98e9306"/>
        </w:rPr>
        <w:t xml:space="preserve"> - 12-MAY-2025 - </w:t>
      </w:r>
      <w:proofErr w:type="spellStart"/>
      <w:r w:rsidRPr="00D35BA9">
        <w:rPr>
          <w:rStyle w:val="cs5e98e9306"/>
        </w:rPr>
        <w:t>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xml:space="preserve">) - V1.0], українською мовою; Буклет для медичних працівників, версія 2.0 від 10 листопада 2025 р. [BMS - BALSAM - HCP </w:t>
      </w:r>
      <w:proofErr w:type="spellStart"/>
      <w:r w:rsidRPr="00D35BA9">
        <w:rPr>
          <w:rStyle w:val="cs5e98e9306"/>
        </w:rPr>
        <w:t>Study</w:t>
      </w:r>
      <w:proofErr w:type="spellEnd"/>
      <w:r w:rsidRPr="00D35BA9">
        <w:rPr>
          <w:rStyle w:val="cs5e98e9306"/>
        </w:rPr>
        <w:t xml:space="preserve"> </w:t>
      </w:r>
      <w:proofErr w:type="spellStart"/>
      <w:r w:rsidRPr="00D35BA9">
        <w:rPr>
          <w:rStyle w:val="cs5e98e9306"/>
        </w:rPr>
        <w:t>Trifold</w:t>
      </w:r>
      <w:proofErr w:type="spellEnd"/>
      <w:r w:rsidRPr="00D35BA9">
        <w:rPr>
          <w:rStyle w:val="cs5e98e9306"/>
        </w:rPr>
        <w:t xml:space="preserve"> - 10-NOV-2025 - </w:t>
      </w:r>
      <w:proofErr w:type="spellStart"/>
      <w:r w:rsidRPr="00D35BA9">
        <w:rPr>
          <w:rStyle w:val="cs5e98e9306"/>
        </w:rPr>
        <w:t>Ukrainian</w:t>
      </w:r>
      <w:proofErr w:type="spellEnd"/>
      <w:r w:rsidRPr="00D35BA9">
        <w:rPr>
          <w:rStyle w:val="cs5e98e9306"/>
        </w:rPr>
        <w:t xml:space="preserve"> (</w:t>
      </w:r>
      <w:proofErr w:type="spellStart"/>
      <w:r w:rsidRPr="00D35BA9">
        <w:rPr>
          <w:rStyle w:val="cs5e98e9306"/>
        </w:rPr>
        <w:t>Ukraine</w:t>
      </w:r>
      <w:proofErr w:type="spellEnd"/>
      <w:r w:rsidRPr="00D35BA9">
        <w:rPr>
          <w:rStyle w:val="cs5e98e9306"/>
        </w:rPr>
        <w:t>) - V2.0], українською мовою</w:t>
      </w:r>
      <w:r w:rsidRPr="00D35BA9">
        <w:rPr>
          <w:rStyle w:val="csa16174ba6"/>
        </w:rPr>
        <w:t xml:space="preserve"> до протоколу клінічного дослідження «</w:t>
      </w:r>
      <w:proofErr w:type="spellStart"/>
      <w:r w:rsidRPr="00D35BA9">
        <w:rPr>
          <w:rStyle w:val="csa16174ba6"/>
        </w:rPr>
        <w:t>Рандомізоване</w:t>
      </w:r>
      <w:proofErr w:type="spellEnd"/>
      <w:r w:rsidRPr="00D35BA9">
        <w:rPr>
          <w:rStyle w:val="csa16174ba6"/>
        </w:rPr>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Pr="00D35BA9">
        <w:rPr>
          <w:rStyle w:val="cs5e98e9306"/>
        </w:rPr>
        <w:t>KarXT</w:t>
      </w:r>
      <w:proofErr w:type="spellEnd"/>
      <w:r w:rsidRPr="00D35BA9">
        <w:rPr>
          <w:rStyle w:val="csa16174ba6"/>
        </w:rPr>
        <w:t xml:space="preserve"> у лікуванні маніакальних епізодів при біполярному розладі I типу (BALSAM-1)», код дослідження </w:t>
      </w:r>
      <w:r w:rsidRPr="00D35BA9">
        <w:rPr>
          <w:rStyle w:val="cs5e98e9306"/>
        </w:rPr>
        <w:t>CN012-0036</w:t>
      </w:r>
      <w:r w:rsidRPr="00D35BA9">
        <w:rPr>
          <w:rStyle w:val="csa16174ba6"/>
        </w:rPr>
        <w:t xml:space="preserve">, поправка до протоколу 02 від 06 листопада 2025 р.; спонсор - Товариство з необмеженою відповідальністю </w:t>
      </w:r>
      <w:proofErr w:type="spellStart"/>
      <w:r w:rsidRPr="00D35BA9">
        <w:rPr>
          <w:rStyle w:val="csa16174ba6"/>
        </w:rPr>
        <w:t>Брістол-Майєрс</w:t>
      </w:r>
      <w:proofErr w:type="spellEnd"/>
      <w:r w:rsidRPr="00D35BA9">
        <w:rPr>
          <w:rStyle w:val="csa16174ba6"/>
        </w:rPr>
        <w:t xml:space="preserve"> </w:t>
      </w:r>
      <w:proofErr w:type="spellStart"/>
      <w:r w:rsidRPr="00D35BA9">
        <w:rPr>
          <w:rStyle w:val="csa16174ba6"/>
        </w:rPr>
        <w:t>Сквібб</w:t>
      </w:r>
      <w:proofErr w:type="spellEnd"/>
      <w:r w:rsidRPr="00D35BA9">
        <w:rPr>
          <w:rStyle w:val="csa16174ba6"/>
        </w:rPr>
        <w:t xml:space="preserve"> </w:t>
      </w:r>
      <w:proofErr w:type="spellStart"/>
      <w:r w:rsidRPr="00D35BA9">
        <w:rPr>
          <w:rStyle w:val="csa16174ba6"/>
        </w:rPr>
        <w:t>Сервісез</w:t>
      </w:r>
      <w:proofErr w:type="spellEnd"/>
      <w:r w:rsidRPr="00D35BA9">
        <w:rPr>
          <w:rStyle w:val="csa16174ba6"/>
        </w:rPr>
        <w:t xml:space="preserve">, Ірландія </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w:t>
      </w:r>
      <w:proofErr w:type="spellStart"/>
      <w:r w:rsidRPr="00D35BA9">
        <w:rPr>
          <w:rFonts w:ascii="Arial" w:hAnsi="Arial" w:cs="Arial"/>
          <w:sz w:val="20"/>
          <w:szCs w:val="20"/>
        </w:rPr>
        <w:t>Сінеос</w:t>
      </w:r>
      <w:proofErr w:type="spellEnd"/>
      <w:r w:rsidRPr="00D35BA9">
        <w:rPr>
          <w:rFonts w:ascii="Arial" w:hAnsi="Arial" w:cs="Arial"/>
          <w:sz w:val="20"/>
          <w:szCs w:val="20"/>
        </w:rPr>
        <w:t xml:space="preserve"> </w:t>
      </w:r>
      <w:proofErr w:type="spellStart"/>
      <w:r w:rsidRPr="00D35BA9">
        <w:rPr>
          <w:rFonts w:ascii="Arial" w:hAnsi="Arial" w:cs="Arial"/>
          <w:sz w:val="20"/>
          <w:szCs w:val="20"/>
        </w:rPr>
        <w:t>Хелс</w:t>
      </w:r>
      <w:proofErr w:type="spellEnd"/>
      <w:r w:rsidRPr="00D35BA9">
        <w:rPr>
          <w:rFonts w:ascii="Arial" w:hAnsi="Arial" w:cs="Arial"/>
          <w:sz w:val="20"/>
          <w:szCs w:val="20"/>
        </w:rPr>
        <w:t xml:space="preserve">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7"/>
          <w:rFonts w:ascii="Arial" w:hAnsi="Arial" w:cs="Arial"/>
          <w:sz w:val="20"/>
        </w:rPr>
      </w:pPr>
      <w:r w:rsidRPr="00D35BA9">
        <w:rPr>
          <w:rStyle w:val="cs80d9435b7"/>
          <w:rFonts w:ascii="Arial" w:hAnsi="Arial" w:cs="Arial"/>
          <w:b/>
          <w:sz w:val="20"/>
          <w:szCs w:val="20"/>
        </w:rPr>
        <w:t xml:space="preserve">9. </w:t>
      </w:r>
      <w:r w:rsidRPr="00D35BA9">
        <w:rPr>
          <w:rStyle w:val="cs5e98e9307"/>
        </w:rPr>
        <w:t xml:space="preserve">Оновлений протокол клінічного випробування CN012-0037 поправка до протоколу 03 від </w:t>
      </w:r>
      <w:r w:rsidR="006D7AC0" w:rsidRPr="006D7AC0">
        <w:rPr>
          <w:rStyle w:val="cs5e98e9307"/>
        </w:rPr>
        <w:t xml:space="preserve">                     </w:t>
      </w:r>
      <w:r w:rsidRPr="00D35BA9">
        <w:rPr>
          <w:rStyle w:val="cs5e98e9307"/>
        </w:rPr>
        <w:t xml:space="preserve">01 травня 2026 р.; Знімок екрану додатка </w:t>
      </w:r>
      <w:proofErr w:type="spellStart"/>
      <w:r w:rsidRPr="00D35BA9">
        <w:rPr>
          <w:rStyle w:val="cs5e98e9307"/>
        </w:rPr>
        <w:t>EmpaticaCare</w:t>
      </w:r>
      <w:proofErr w:type="spellEnd"/>
      <w:r w:rsidRPr="00D35BA9">
        <w:rPr>
          <w:rStyle w:val="cs5e98e9307"/>
        </w:rPr>
        <w:t xml:space="preserve"> [CareApp-UI-SUI-0000344 </w:t>
      </w:r>
      <w:proofErr w:type="spellStart"/>
      <w:r w:rsidRPr="00D35BA9">
        <w:rPr>
          <w:rStyle w:val="cs5e98e9307"/>
        </w:rPr>
        <w:t>Rev</w:t>
      </w:r>
      <w:proofErr w:type="spellEnd"/>
      <w:r w:rsidRPr="00D35BA9">
        <w:rPr>
          <w:rStyle w:val="cs5e98e9307"/>
        </w:rPr>
        <w:t xml:space="preserve"> 1.0.], редакція 1.0 від вересня 2023 р. українською мовою; Інструкції із застосування для пацієнтів. Платформа моніторингу стану здоров’я </w:t>
      </w:r>
      <w:proofErr w:type="spellStart"/>
      <w:r w:rsidRPr="00D35BA9">
        <w:rPr>
          <w:rStyle w:val="cs5e98e9307"/>
        </w:rPr>
        <w:t>Empatica</w:t>
      </w:r>
      <w:proofErr w:type="spellEnd"/>
      <w:r w:rsidRPr="00D35BA9">
        <w:rPr>
          <w:rStyle w:val="cs5e98e9307"/>
        </w:rPr>
        <w:t xml:space="preserve"> [</w:t>
      </w:r>
      <w:proofErr w:type="spellStart"/>
      <w:r w:rsidRPr="00D35BA9">
        <w:rPr>
          <w:rStyle w:val="cs5e98e9307"/>
        </w:rPr>
        <w:t>Empatica</w:t>
      </w:r>
      <w:proofErr w:type="spellEnd"/>
      <w:r w:rsidRPr="00D35BA9">
        <w:rPr>
          <w:rStyle w:val="cs5e98e9307"/>
        </w:rPr>
        <w:t xml:space="preserve"> </w:t>
      </w:r>
      <w:proofErr w:type="spellStart"/>
      <w:r w:rsidRPr="00D35BA9">
        <w:rPr>
          <w:rStyle w:val="cs5e98e9307"/>
        </w:rPr>
        <w:t>Health</w:t>
      </w:r>
      <w:proofErr w:type="spellEnd"/>
      <w:r w:rsidRPr="00D35BA9">
        <w:rPr>
          <w:rStyle w:val="cs5e98e9307"/>
        </w:rPr>
        <w:t xml:space="preserve"> </w:t>
      </w:r>
      <w:proofErr w:type="spellStart"/>
      <w:r w:rsidRPr="00D35BA9">
        <w:rPr>
          <w:rStyle w:val="cs5e98e9307"/>
        </w:rPr>
        <w:t>Monitoring</w:t>
      </w:r>
      <w:proofErr w:type="spellEnd"/>
      <w:r w:rsidRPr="00D35BA9">
        <w:rPr>
          <w:rStyle w:val="cs5e98e9307"/>
        </w:rPr>
        <w:t xml:space="preserve"> </w:t>
      </w:r>
      <w:proofErr w:type="spellStart"/>
      <w:r w:rsidRPr="00D35BA9">
        <w:rPr>
          <w:rStyle w:val="cs5e98e9307"/>
        </w:rPr>
        <w:t>Platform</w:t>
      </w:r>
      <w:proofErr w:type="spellEnd"/>
      <w:r w:rsidRPr="00D35BA9">
        <w:rPr>
          <w:rStyle w:val="cs5e98e9307"/>
        </w:rPr>
        <w:t xml:space="preserve"> </w:t>
      </w:r>
      <w:proofErr w:type="spellStart"/>
      <w:r w:rsidRPr="00D35BA9">
        <w:rPr>
          <w:rStyle w:val="cs5e98e9307"/>
        </w:rPr>
        <w:t>Patient</w:t>
      </w:r>
      <w:proofErr w:type="spellEnd"/>
      <w:r w:rsidRPr="00D35BA9">
        <w:rPr>
          <w:rStyle w:val="cs5e98e9307"/>
        </w:rPr>
        <w:t xml:space="preserve"> </w:t>
      </w:r>
      <w:proofErr w:type="spellStart"/>
      <w:r w:rsidRPr="00D35BA9">
        <w:rPr>
          <w:rStyle w:val="cs5e98e9307"/>
        </w:rPr>
        <w:t>instructions</w:t>
      </w:r>
      <w:proofErr w:type="spellEnd"/>
      <w:r w:rsidRPr="00D35BA9">
        <w:rPr>
          <w:rStyle w:val="cs5e98e9307"/>
        </w:rPr>
        <w:t xml:space="preserve"> </w:t>
      </w:r>
      <w:proofErr w:type="spellStart"/>
      <w:r w:rsidRPr="00D35BA9">
        <w:rPr>
          <w:rStyle w:val="cs5e98e9307"/>
        </w:rPr>
        <w:t>for</w:t>
      </w:r>
      <w:proofErr w:type="spellEnd"/>
      <w:r w:rsidRPr="00D35BA9">
        <w:rPr>
          <w:rStyle w:val="cs5e98e9307"/>
        </w:rPr>
        <w:t xml:space="preserve"> </w:t>
      </w:r>
      <w:proofErr w:type="spellStart"/>
      <w:r w:rsidRPr="00D35BA9">
        <w:rPr>
          <w:rStyle w:val="cs5e98e9307"/>
        </w:rPr>
        <w:t>use</w:t>
      </w:r>
      <w:proofErr w:type="spellEnd"/>
      <w:r w:rsidRPr="00D35BA9">
        <w:rPr>
          <w:rStyle w:val="cs5e98e9307"/>
        </w:rPr>
        <w:t xml:space="preserve"> </w:t>
      </w:r>
      <w:proofErr w:type="spellStart"/>
      <w:r w:rsidRPr="00D35BA9">
        <w:rPr>
          <w:rStyle w:val="cs5e98e9307"/>
        </w:rPr>
        <w:t>Ukrainian</w:t>
      </w:r>
      <w:proofErr w:type="spellEnd"/>
      <w:r w:rsidRPr="00D35BA9">
        <w:rPr>
          <w:rStyle w:val="cs5e98e9307"/>
        </w:rPr>
        <w:t xml:space="preserve"> | UM-0000335 | </w:t>
      </w:r>
      <w:proofErr w:type="spellStart"/>
      <w:r w:rsidRPr="00D35BA9">
        <w:rPr>
          <w:rStyle w:val="cs5e98e9307"/>
        </w:rPr>
        <w:t>Rev</w:t>
      </w:r>
      <w:proofErr w:type="spellEnd"/>
      <w:r w:rsidRPr="00D35BA9">
        <w:rPr>
          <w:rStyle w:val="cs5e98e9307"/>
        </w:rPr>
        <w:t xml:space="preserve"> 1.0, </w:t>
      </w:r>
      <w:proofErr w:type="spellStart"/>
      <w:r w:rsidRPr="00D35BA9">
        <w:rPr>
          <w:rStyle w:val="cs5e98e9307"/>
        </w:rPr>
        <w:t>July</w:t>
      </w:r>
      <w:proofErr w:type="spellEnd"/>
      <w:r w:rsidRPr="00D35BA9">
        <w:rPr>
          <w:rStyle w:val="cs5e98e9307"/>
        </w:rPr>
        <w:t xml:space="preserve"> 2023], редакція 1.0 від липня 2023 р., українською мовою; Коротка довідка </w:t>
      </w:r>
      <w:proofErr w:type="spellStart"/>
      <w:r w:rsidRPr="00D35BA9">
        <w:rPr>
          <w:rStyle w:val="cs5e98e9307"/>
        </w:rPr>
        <w:t>Embrance</w:t>
      </w:r>
      <w:proofErr w:type="spellEnd"/>
      <w:r w:rsidRPr="00D35BA9">
        <w:rPr>
          <w:rStyle w:val="cs5e98e9307"/>
        </w:rPr>
        <w:t xml:space="preserve"> </w:t>
      </w:r>
      <w:proofErr w:type="spellStart"/>
      <w:r w:rsidRPr="00D35BA9">
        <w:rPr>
          <w:rStyle w:val="cs5e98e9307"/>
        </w:rPr>
        <w:t>pluse</w:t>
      </w:r>
      <w:proofErr w:type="spellEnd"/>
      <w:r w:rsidRPr="00D35BA9">
        <w:rPr>
          <w:rStyle w:val="cs5e98e9307"/>
        </w:rPr>
        <w:t xml:space="preserve"> [</w:t>
      </w:r>
      <w:proofErr w:type="spellStart"/>
      <w:r w:rsidRPr="00D35BA9">
        <w:rPr>
          <w:rStyle w:val="cs5e98e9307"/>
        </w:rPr>
        <w:t>Empatica</w:t>
      </w:r>
      <w:proofErr w:type="spellEnd"/>
      <w:r w:rsidRPr="00D35BA9">
        <w:rPr>
          <w:rStyle w:val="cs5e98e9307"/>
        </w:rPr>
        <w:t xml:space="preserve"> SRL, </w:t>
      </w:r>
      <w:proofErr w:type="spellStart"/>
      <w:r w:rsidRPr="00D35BA9">
        <w:rPr>
          <w:rStyle w:val="cs5e98e9307"/>
        </w:rPr>
        <w:t>Via</w:t>
      </w:r>
      <w:proofErr w:type="spellEnd"/>
      <w:r w:rsidRPr="00D35BA9">
        <w:rPr>
          <w:rStyle w:val="cs5e98e9307"/>
        </w:rPr>
        <w:t xml:space="preserve"> </w:t>
      </w:r>
      <w:proofErr w:type="spellStart"/>
      <w:r w:rsidRPr="00D35BA9">
        <w:rPr>
          <w:rStyle w:val="cs5e98e9307"/>
        </w:rPr>
        <w:t>Stendhal</w:t>
      </w:r>
      <w:proofErr w:type="spellEnd"/>
      <w:r w:rsidRPr="00D35BA9">
        <w:rPr>
          <w:rStyle w:val="cs5e98e9307"/>
        </w:rPr>
        <w:t xml:space="preserve"> 36, 20144, </w:t>
      </w:r>
      <w:proofErr w:type="spellStart"/>
      <w:r w:rsidRPr="00D35BA9">
        <w:rPr>
          <w:rStyle w:val="cs5e98e9307"/>
        </w:rPr>
        <w:t>Milano</w:t>
      </w:r>
      <w:proofErr w:type="spellEnd"/>
      <w:r w:rsidRPr="00D35BA9">
        <w:rPr>
          <w:rStyle w:val="cs5e98e9307"/>
        </w:rPr>
        <w:t xml:space="preserve"> (MI), </w:t>
      </w:r>
      <w:proofErr w:type="spellStart"/>
      <w:r w:rsidRPr="00D35BA9">
        <w:rPr>
          <w:rStyle w:val="cs5e98e9307"/>
        </w:rPr>
        <w:t>Italy</w:t>
      </w:r>
      <w:proofErr w:type="spellEnd"/>
      <w:r w:rsidRPr="00D35BA9">
        <w:rPr>
          <w:rStyle w:val="cs5e98e9307"/>
        </w:rPr>
        <w:t xml:space="preserve"> — QSG-0000442 | Rev1.0, </w:t>
      </w:r>
      <w:proofErr w:type="spellStart"/>
      <w:r w:rsidRPr="00D35BA9">
        <w:rPr>
          <w:rStyle w:val="cs5e98e9307"/>
        </w:rPr>
        <w:t>September</w:t>
      </w:r>
      <w:proofErr w:type="spellEnd"/>
      <w:r w:rsidRPr="00D35BA9">
        <w:rPr>
          <w:rStyle w:val="cs5e98e9307"/>
        </w:rPr>
        <w:t xml:space="preserve"> 2023], редакція 1.0 від вересня 2023 р. українською мовою; Посібник зі структурованого інтерв’ю за шкалою </w:t>
      </w:r>
      <w:proofErr w:type="spellStart"/>
      <w:r w:rsidRPr="00D35BA9">
        <w:rPr>
          <w:rStyle w:val="cs5e98e9307"/>
        </w:rPr>
        <w:t>Янга</w:t>
      </w:r>
      <w:proofErr w:type="spellEnd"/>
      <w:r w:rsidRPr="00D35BA9">
        <w:rPr>
          <w:rStyle w:val="cs5e98e9307"/>
        </w:rPr>
        <w:t xml:space="preserve"> для оцінки манії [</w:t>
      </w:r>
      <w:proofErr w:type="spellStart"/>
      <w:r w:rsidRPr="00D35BA9">
        <w:rPr>
          <w:rStyle w:val="cs5e98e9307"/>
        </w:rPr>
        <w:t>YMRS_Structured</w:t>
      </w:r>
      <w:proofErr w:type="spellEnd"/>
      <w:r w:rsidRPr="00D35BA9">
        <w:rPr>
          <w:rStyle w:val="cs5e98e9307"/>
        </w:rPr>
        <w:t xml:space="preserve"> </w:t>
      </w:r>
      <w:proofErr w:type="spellStart"/>
      <w:r w:rsidRPr="00D35BA9">
        <w:rPr>
          <w:rStyle w:val="cs5e98e9307"/>
        </w:rPr>
        <w:t>Interview</w:t>
      </w:r>
      <w:proofErr w:type="spellEnd"/>
      <w:r w:rsidRPr="00D35BA9">
        <w:rPr>
          <w:rStyle w:val="cs5e98e9307"/>
        </w:rPr>
        <w:t xml:space="preserve"> </w:t>
      </w:r>
      <w:proofErr w:type="spellStart"/>
      <w:r w:rsidRPr="00D35BA9">
        <w:rPr>
          <w:rStyle w:val="cs5e98e9307"/>
        </w:rPr>
        <w:t>Manual_UKR</w:t>
      </w:r>
      <w:proofErr w:type="spellEnd"/>
      <w:r w:rsidRPr="00D35BA9">
        <w:rPr>
          <w:rStyle w:val="cs5e98e9307"/>
        </w:rPr>
        <w:t xml:space="preserve">(UKR)_22Jul2026], від 22 липня 2026 р., українською мовою; Посібник зі структурованого інтерв’ю за шкалою </w:t>
      </w:r>
      <w:proofErr w:type="spellStart"/>
      <w:r w:rsidRPr="00D35BA9">
        <w:rPr>
          <w:rStyle w:val="cs5e98e9307"/>
        </w:rPr>
        <w:t>Янга</w:t>
      </w:r>
      <w:proofErr w:type="spellEnd"/>
      <w:r w:rsidRPr="00D35BA9">
        <w:rPr>
          <w:rStyle w:val="cs5e98e9307"/>
        </w:rPr>
        <w:t xml:space="preserve"> для оцінки манії [YMRS </w:t>
      </w:r>
      <w:proofErr w:type="spellStart"/>
      <w:r w:rsidRPr="00D35BA9">
        <w:rPr>
          <w:rStyle w:val="cs5e98e9307"/>
        </w:rPr>
        <w:t>Since</w:t>
      </w:r>
      <w:proofErr w:type="spellEnd"/>
      <w:r w:rsidRPr="00D35BA9">
        <w:rPr>
          <w:rStyle w:val="cs5e98e9307"/>
        </w:rPr>
        <w:t xml:space="preserve"> </w:t>
      </w:r>
      <w:proofErr w:type="spellStart"/>
      <w:r w:rsidRPr="00D35BA9">
        <w:rPr>
          <w:rStyle w:val="cs5e98e9307"/>
        </w:rPr>
        <w:t>Last</w:t>
      </w:r>
      <w:proofErr w:type="spellEnd"/>
      <w:r w:rsidRPr="00D35BA9">
        <w:rPr>
          <w:rStyle w:val="cs5e98e9307"/>
        </w:rPr>
        <w:t xml:space="preserve"> Evaluation_v1_ukUR_22Jul2026], від 22 липня 2026 р., українською мовою; Знімок екрану: Посібник з і структурованого інтерв’ю за шкалою </w:t>
      </w:r>
      <w:proofErr w:type="spellStart"/>
      <w:r w:rsidRPr="00D35BA9">
        <w:rPr>
          <w:rStyle w:val="cs5e98e9307"/>
        </w:rPr>
        <w:t>Янга</w:t>
      </w:r>
      <w:proofErr w:type="spellEnd"/>
      <w:r w:rsidRPr="00D35BA9">
        <w:rPr>
          <w:rStyle w:val="cs5e98e9307"/>
        </w:rPr>
        <w:t xml:space="preserve"> для оцінки манії серед дітей і підлітків, версія 1.0 від 08 травня 2026 р. [BMS246668_CN012---0036_0037_0038_YMRS - </w:t>
      </w:r>
      <w:proofErr w:type="spellStart"/>
      <w:r w:rsidRPr="00D35BA9">
        <w:rPr>
          <w:rStyle w:val="cs5e98e9307"/>
        </w:rPr>
        <w:t>Since</w:t>
      </w:r>
      <w:proofErr w:type="spellEnd"/>
      <w:r w:rsidRPr="00D35BA9">
        <w:rPr>
          <w:rStyle w:val="cs5e98e9307"/>
        </w:rPr>
        <w:t xml:space="preserve"> </w:t>
      </w:r>
      <w:proofErr w:type="spellStart"/>
      <w:r w:rsidRPr="00D35BA9">
        <w:rPr>
          <w:rStyle w:val="cs5e98e9307"/>
        </w:rPr>
        <w:t>Last</w:t>
      </w:r>
      <w:proofErr w:type="spellEnd"/>
      <w:r w:rsidRPr="00D35BA9">
        <w:rPr>
          <w:rStyle w:val="cs5e98e9307"/>
        </w:rPr>
        <w:t xml:space="preserve"> </w:t>
      </w:r>
      <w:proofErr w:type="spellStart"/>
      <w:r w:rsidRPr="00D35BA9">
        <w:rPr>
          <w:rStyle w:val="cs5e98e9307"/>
        </w:rPr>
        <w:t>Evaluation_Rater_Station_Screenshots_Ukrainian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МІЖНАРОДНА СИСТЕМА ОЦІНКИ СИМПТОМІВ ПРИ ЗАХВОРЮВАННЯХ ПЕРЕДМІХУРОВОЇ ЗАЛОЗИ, версія 1.0 від 08 травня 2026 р. [BMS246668_CN012-0036_0037_0038_ IPSS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Week_Rater_Station_Screenshots_Ukrainian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)_v1.0_08_May_2026], українською мовою; Знімок екрану: Шкала аномальних мимовільних рухів AIMS, версія 1.0 від 08 травня                 2026 р. [BMS246668_CN012-0036_0037_0038_AIMS_Rater_Station_Screenshots_Ukrainian (</w:t>
      </w:r>
      <w:proofErr w:type="spellStart"/>
      <w:r w:rsidRPr="00D35BA9">
        <w:rPr>
          <w:rStyle w:val="cs5e98e9307"/>
        </w:rPr>
        <w:t>Ukraine</w:t>
      </w:r>
      <w:proofErr w:type="spellEnd"/>
      <w:r w:rsidRPr="00D35BA9">
        <w:rPr>
          <w:rStyle w:val="cs5e98e9307"/>
        </w:rPr>
        <w:t xml:space="preserve">)_ v1.0_08_May_2026], українською мовою; Знімок екрану: Нагадування про шкалу BAC, версія 1.0 від 08 травня 2026 р. [BMS246668_CN012-0036_0037_0038_BAC </w:t>
      </w:r>
      <w:proofErr w:type="spellStart"/>
      <w:r w:rsidRPr="00D35BA9">
        <w:rPr>
          <w:rStyle w:val="cs5e98e9307"/>
        </w:rPr>
        <w:t>Reminder_Rater_Station</w:t>
      </w:r>
      <w:proofErr w:type="spellEnd"/>
      <w:r w:rsidRPr="00D35BA9">
        <w:rPr>
          <w:rStyle w:val="cs5e98e9307"/>
        </w:rPr>
        <w:t xml:space="preserve">_ </w:t>
      </w:r>
      <w:proofErr w:type="spellStart"/>
      <w:r w:rsidRPr="00D35BA9">
        <w:rPr>
          <w:rStyle w:val="cs5e98e9307"/>
        </w:rPr>
        <w:t>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Шкала оцінки </w:t>
      </w:r>
      <w:proofErr w:type="spellStart"/>
      <w:r w:rsidRPr="00D35BA9">
        <w:rPr>
          <w:rStyle w:val="cs5e98e9307"/>
        </w:rPr>
        <w:t>акатизії</w:t>
      </w:r>
      <w:proofErr w:type="spellEnd"/>
      <w:r w:rsidRPr="00D35BA9">
        <w:rPr>
          <w:rStyle w:val="cs5e98e9307"/>
        </w:rPr>
        <w:t xml:space="preserve">, викликаної лікарськими препаратами (Шкала оцінки </w:t>
      </w:r>
      <w:proofErr w:type="spellStart"/>
      <w:r w:rsidRPr="00D35BA9">
        <w:rPr>
          <w:rStyle w:val="cs5e98e9307"/>
        </w:rPr>
        <w:t>акатизії</w:t>
      </w:r>
      <w:proofErr w:type="spellEnd"/>
      <w:r w:rsidRPr="00D35BA9">
        <w:rPr>
          <w:rStyle w:val="cs5e98e9307"/>
        </w:rPr>
        <w:t xml:space="preserve"> </w:t>
      </w:r>
      <w:proofErr w:type="spellStart"/>
      <w:r w:rsidRPr="00D35BA9">
        <w:rPr>
          <w:rStyle w:val="cs5e98e9307"/>
        </w:rPr>
        <w:t>Барнса</w:t>
      </w:r>
      <w:proofErr w:type="spellEnd"/>
      <w:r w:rsidRPr="00D35BA9">
        <w:rPr>
          <w:rStyle w:val="cs5e98e9307"/>
        </w:rPr>
        <w:t xml:space="preserve">, BARS), версія 1.0 від 08 травня 2026 р. [BMS246668_CN012-0036_0037_0038_BARS_ </w:t>
      </w:r>
      <w:proofErr w:type="spellStart"/>
      <w:r w:rsidRPr="00D35BA9">
        <w:rPr>
          <w:rStyle w:val="cs5e98e9307"/>
        </w:rPr>
        <w:t>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)_v1.0_08_May_ 2026], українською мовою; Знімок екрану: Коротке опитування якості життя пацієнтів з біполярним афективним розладом (</w:t>
      </w:r>
      <w:proofErr w:type="spellStart"/>
      <w:r w:rsidRPr="00D35BA9">
        <w:rPr>
          <w:rStyle w:val="cs5e98e9307"/>
        </w:rPr>
        <w:t>Brief</w:t>
      </w:r>
      <w:proofErr w:type="spellEnd"/>
      <w:r w:rsidRPr="00D35BA9">
        <w:rPr>
          <w:rStyle w:val="cs5e98e9307"/>
        </w:rPr>
        <w:t xml:space="preserve"> QoL.BD), версія 1.0 від 08 травня 2026 р. [BMS246668_CN012-0036_0037_0038_Brief </w:t>
      </w:r>
      <w:proofErr w:type="spellStart"/>
      <w:r w:rsidRPr="00D35BA9">
        <w:rPr>
          <w:rStyle w:val="cs5e98e9307"/>
        </w:rPr>
        <w:t>QoL.BD_Rater_Station_Screenshots_Ukrainian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Загальні клінічні враження при біполярних розладах (CGI-BP) – минулий тиждень, версія 1.0 від 08 травня 2026 р. [BMS246668_CN012-0036_0037_0038_CGI-BP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Week_Rater_Station_Screenshots_Ukrainian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Загальні клінічні враження при біполярних розладах (CGI-BP) – з моменту останнього оцінювання, версія 1.0 від 08 травня 2026 р. [BMS246668_CN012-0036_0037_0038_CGI-BP – </w:t>
      </w:r>
      <w:proofErr w:type="spellStart"/>
      <w:r w:rsidRPr="00D35BA9">
        <w:rPr>
          <w:rStyle w:val="cs5e98e9307"/>
        </w:rPr>
        <w:t>Since</w:t>
      </w:r>
      <w:proofErr w:type="spellEnd"/>
      <w:r w:rsidRPr="00D35BA9">
        <w:rPr>
          <w:rStyle w:val="cs5e98e9307"/>
        </w:rPr>
        <w:t xml:space="preserve"> </w:t>
      </w:r>
      <w:proofErr w:type="spellStart"/>
      <w:r w:rsidRPr="00D35BA9">
        <w:rPr>
          <w:rStyle w:val="cs5e98e9307"/>
        </w:rPr>
        <w:t>Last</w:t>
      </w:r>
      <w:proofErr w:type="spellEnd"/>
      <w:r w:rsidRPr="00D35BA9">
        <w:rPr>
          <w:rStyle w:val="cs5e98e9307"/>
        </w:rPr>
        <w:t xml:space="preserve"> </w:t>
      </w:r>
      <w:proofErr w:type="spellStart"/>
      <w:r w:rsidRPr="00D35BA9">
        <w:rPr>
          <w:rStyle w:val="cs5e98e9307"/>
        </w:rPr>
        <w:t>Evaluation_Rater_Station_Screenshots_Ukrainian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ШКАЛА ОЦIНКИ ТЯЖКОСТI СУЇЦИДУ КОЛУМБIЙСЬКОГО УНІВЕРСИТЕТУ (C-SSRS), Вихідні дані/Версія для оцінювання, версія 1.0 від 08 травня                             2026 р. [BMS246668_CN012-0036_0037_0038_C-SSRS </w:t>
      </w:r>
      <w:proofErr w:type="spellStart"/>
      <w:r w:rsidRPr="00D35BA9">
        <w:rPr>
          <w:rStyle w:val="cs5e98e9307"/>
        </w:rPr>
        <w:t>BLScr_Rater_Station_Screenshots_Ukrainian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ШКАЛА ОЦIНКИ ТЯЖКОСТI СУЇЦИДУ КОЛУМБIЙСЬКОГО УНІВЕРСИТЕТУ (C-SSRS), З моменту останнього візиту, версія 1.0 від 08 травня 2026 р. [BMS246668_CN012-0036_0037_0038_C-SSRS </w:t>
      </w:r>
      <w:proofErr w:type="spellStart"/>
      <w:r w:rsidRPr="00D35BA9">
        <w:rPr>
          <w:rStyle w:val="cs5e98e9307"/>
        </w:rPr>
        <w:t>SLV_Rater_Station</w:t>
      </w:r>
      <w:proofErr w:type="spellEnd"/>
      <w:r w:rsidRPr="00D35BA9">
        <w:rPr>
          <w:rStyle w:val="cs5e98e9307"/>
        </w:rPr>
        <w:t xml:space="preserve">_ </w:t>
      </w:r>
      <w:proofErr w:type="spellStart"/>
      <w:r w:rsidRPr="00D35BA9">
        <w:rPr>
          <w:rStyle w:val="cs5e98e9307"/>
        </w:rPr>
        <w:t>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w:t>
      </w:r>
      <w:r w:rsidRPr="00D35BA9">
        <w:rPr>
          <w:rStyle w:val="cs5e98e9307"/>
        </w:rPr>
        <w:lastRenderedPageBreak/>
        <w:t xml:space="preserve">Завершення лікування в день 22 – наступний візит, версія 1.0 від 23 липня 2026 р. [BMS246668_CN012-0036/0037/0038_REQUIRED – DAY 22 EOT – </w:t>
      </w:r>
      <w:proofErr w:type="spellStart"/>
      <w:r w:rsidRPr="00D35BA9">
        <w:rPr>
          <w:rStyle w:val="cs5e98e9307"/>
        </w:rPr>
        <w:t>Next</w:t>
      </w:r>
      <w:proofErr w:type="spellEnd"/>
      <w:r w:rsidRPr="00D35BA9">
        <w:rPr>
          <w:rStyle w:val="cs5e98e9307"/>
        </w:rPr>
        <w:t xml:space="preserve"> </w:t>
      </w:r>
      <w:proofErr w:type="spellStart"/>
      <w:r w:rsidRPr="00D35BA9">
        <w:rPr>
          <w:rStyle w:val="cs5e98e9307"/>
        </w:rPr>
        <w:t>Visit_Rater_Station</w:t>
      </w:r>
      <w:proofErr w:type="spellEnd"/>
      <w:r w:rsidRPr="00D35BA9">
        <w:rPr>
          <w:rStyle w:val="cs5e98e9307"/>
        </w:rPr>
        <w:t xml:space="preserve">_ </w:t>
      </w:r>
      <w:proofErr w:type="spellStart"/>
      <w:r w:rsidRPr="00D35BA9">
        <w:rPr>
          <w:rStyle w:val="cs5e98e9307"/>
        </w:rPr>
        <w:t>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)_v1.0_23_Jul_2026], українською мовою; Знімок екрану: Демографічний опитувальник, версія 1.0 від 08 травня 2026 р. [BMS246668_CN012-0036_0037_0038_Demographics </w:t>
      </w:r>
      <w:proofErr w:type="spellStart"/>
      <w:r w:rsidRPr="00D35BA9">
        <w:rPr>
          <w:rStyle w:val="cs5e98e9307"/>
        </w:rPr>
        <w:t>Questionnaire_Rater_Station_Screenshots_Ukrainian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 v1.0_08_May_2026], українською мовою; Знімок екрану: </w:t>
      </w:r>
      <w:proofErr w:type="spellStart"/>
      <w:r w:rsidRPr="00D35BA9">
        <w:rPr>
          <w:rStyle w:val="cs5e98e9307"/>
        </w:rPr>
        <w:t>EuroQoL</w:t>
      </w:r>
      <w:proofErr w:type="spellEnd"/>
      <w:r w:rsidRPr="00D35BA9">
        <w:rPr>
          <w:rStyle w:val="cs5e98e9307"/>
        </w:rPr>
        <w:t xml:space="preserve"> 5-Dimension 5 </w:t>
      </w:r>
      <w:proofErr w:type="spellStart"/>
      <w:r w:rsidRPr="00D35BA9">
        <w:rPr>
          <w:rStyle w:val="cs5e98e9307"/>
        </w:rPr>
        <w:t>Level</w:t>
      </w:r>
      <w:proofErr w:type="spellEnd"/>
      <w:r w:rsidRPr="00D35BA9">
        <w:rPr>
          <w:rStyle w:val="cs5e98e9307"/>
        </w:rPr>
        <w:t xml:space="preserve"> (EQ-5D-5L) – для самостійного заповнення, версія 1.0 від 08 травня 2026 р. [BMS246668_CN012-0036_0037_0038_EQ-5D-5L_Rater_Station_Screenshots_Ukrainian (</w:t>
      </w:r>
      <w:proofErr w:type="spellStart"/>
      <w:r w:rsidRPr="00D35BA9">
        <w:rPr>
          <w:rStyle w:val="cs5e98e9307"/>
        </w:rPr>
        <w:t>Ukraine</w:t>
      </w:r>
      <w:proofErr w:type="spellEnd"/>
      <w:r w:rsidRPr="00D35BA9">
        <w:rPr>
          <w:rStyle w:val="cs5e98e9307"/>
        </w:rPr>
        <w:t xml:space="preserve">)_v1.0_08_May_2026], українською мовою; Знімок екрану: Дострокове завершення участі – відкликання згоди, версія 1.0 від 08 травня 2026 р.[BMS246668_CN012-0036_0037_0038_REQUIRED – ET – </w:t>
      </w:r>
      <w:proofErr w:type="spellStart"/>
      <w:r w:rsidRPr="00D35BA9">
        <w:rPr>
          <w:rStyle w:val="cs5e98e9307"/>
        </w:rPr>
        <w:t>Withdrawn</w:t>
      </w:r>
      <w:proofErr w:type="spellEnd"/>
      <w:r w:rsidRPr="00D35BA9">
        <w:rPr>
          <w:rStyle w:val="cs5e98e9307"/>
        </w:rPr>
        <w:t xml:space="preserve"> </w:t>
      </w:r>
      <w:proofErr w:type="spellStart"/>
      <w:r w:rsidRPr="00D35BA9">
        <w:rPr>
          <w:rStyle w:val="cs5e98e9307"/>
        </w:rPr>
        <w:t>Consent</w:t>
      </w:r>
      <w:proofErr w:type="spellEnd"/>
      <w:r w:rsidRPr="00D35BA9">
        <w:rPr>
          <w:rStyle w:val="cs5e98e9307"/>
        </w:rPr>
        <w:t>?_</w:t>
      </w:r>
      <w:proofErr w:type="spellStart"/>
      <w:r w:rsidRPr="00D35BA9">
        <w:rPr>
          <w:rStyle w:val="cs5e98e9307"/>
        </w:rPr>
        <w:t>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МІЖНАРОДНА СИСТЕМА ОЦІНКИ СИМПТОМІВ ПРИ ЗАХВОРЮВАННЯХ ПЕРЕДМІХУРОВОЇ ЗАЛОЗИ, версія 1.0 від 02 червня 2026 р. [BMS246668_CN012-0036_0037_0038_ IPSS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Month_Rater_Station_Screenshots_Ukrainian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)_v1.0_02_Jun_2026], українською мовою; Знімок екрану: M.I.N.I. ДІАГНОСТИЧНІ ВИСНОВКИ, версія 1.0 від 08 травня 2026 р. [BMS246668_CN012-0036_0037_0038_M.I.N.I. </w:t>
      </w:r>
      <w:proofErr w:type="spellStart"/>
      <w:r w:rsidRPr="00D35BA9">
        <w:rPr>
          <w:rStyle w:val="cs5e98e9307"/>
        </w:rPr>
        <w:t>Diagnostic</w:t>
      </w:r>
      <w:proofErr w:type="spellEnd"/>
      <w:r w:rsidRPr="00D35BA9">
        <w:rPr>
          <w:rStyle w:val="cs5e98e9307"/>
        </w:rPr>
        <w:t xml:space="preserve"> </w:t>
      </w:r>
      <w:proofErr w:type="spellStart"/>
      <w:r w:rsidRPr="00D35BA9">
        <w:rPr>
          <w:rStyle w:val="cs5e98e9307"/>
        </w:rPr>
        <w:t>Conclusions_Rater_Station_Screenshots</w:t>
      </w:r>
      <w:proofErr w:type="spellEnd"/>
      <w:r w:rsidRPr="00D35BA9">
        <w:rPr>
          <w:rStyle w:val="cs5e98e9307"/>
        </w:rPr>
        <w:t xml:space="preserve">_ </w:t>
      </w:r>
      <w:proofErr w:type="spellStart"/>
      <w:r w:rsidRPr="00D35BA9">
        <w:rPr>
          <w:rStyle w:val="cs5e98e9307"/>
        </w:rPr>
        <w:t>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Інструкція з проведення структурованого опитування за шкалою оцінки депресії </w:t>
      </w:r>
      <w:proofErr w:type="spellStart"/>
      <w:r w:rsidRPr="00D35BA9">
        <w:rPr>
          <w:rStyle w:val="cs5e98e9307"/>
        </w:rPr>
        <w:t>Монтгомері</w:t>
      </w:r>
      <w:proofErr w:type="spellEnd"/>
      <w:r w:rsidRPr="00D35BA9">
        <w:rPr>
          <w:rStyle w:val="cs5e98e9307"/>
        </w:rPr>
        <w:t xml:space="preserve"> і </w:t>
      </w:r>
      <w:proofErr w:type="spellStart"/>
      <w:r w:rsidRPr="00D35BA9">
        <w:rPr>
          <w:rStyle w:val="cs5e98e9307"/>
        </w:rPr>
        <w:t>Асберга</w:t>
      </w:r>
      <w:proofErr w:type="spellEnd"/>
      <w:r w:rsidRPr="00D35BA9">
        <w:rPr>
          <w:rStyle w:val="cs5e98e9307"/>
        </w:rPr>
        <w:t xml:space="preserve"> (SIGMA), версія 1.0 від 08 травня 2026 р. [BMS246668_CN012-0036_0037_0038_MADRS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Week_Rater_Station_Screenshots_Ukrainian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)_v1.0_08_May_2026], українською мовою; Знімок екрану: Інструкція з проведення структурованого опитування за шкалою оцінки депресії </w:t>
      </w:r>
      <w:proofErr w:type="spellStart"/>
      <w:r w:rsidRPr="00D35BA9">
        <w:rPr>
          <w:rStyle w:val="cs5e98e9307"/>
        </w:rPr>
        <w:t>Монтгомері</w:t>
      </w:r>
      <w:proofErr w:type="spellEnd"/>
      <w:r w:rsidRPr="00D35BA9">
        <w:rPr>
          <w:rStyle w:val="cs5e98e9307"/>
        </w:rPr>
        <w:t xml:space="preserve"> і </w:t>
      </w:r>
      <w:proofErr w:type="spellStart"/>
      <w:r w:rsidRPr="00D35BA9">
        <w:rPr>
          <w:rStyle w:val="cs5e98e9307"/>
        </w:rPr>
        <w:t>Асберга</w:t>
      </w:r>
      <w:proofErr w:type="spellEnd"/>
      <w:r w:rsidRPr="00D35BA9">
        <w:rPr>
          <w:rStyle w:val="cs5e98e9307"/>
        </w:rPr>
        <w:t xml:space="preserve"> (SIGMA), версія з моменту останньої оцінки (SLE), версія 1.0 від 08 травня 2026 р. [BMS246668_CN012---0036_0037_0038_MADRS –</w:t>
      </w:r>
      <w:proofErr w:type="spellStart"/>
      <w:r w:rsidRPr="00D35BA9">
        <w:rPr>
          <w:rStyle w:val="cs5e98e9307"/>
        </w:rPr>
        <w:t>Since</w:t>
      </w:r>
      <w:proofErr w:type="spellEnd"/>
      <w:r w:rsidRPr="00D35BA9">
        <w:rPr>
          <w:rStyle w:val="cs5e98e9307"/>
        </w:rPr>
        <w:t xml:space="preserve"> </w:t>
      </w:r>
      <w:proofErr w:type="spellStart"/>
      <w:r w:rsidRPr="00D35BA9">
        <w:rPr>
          <w:rStyle w:val="cs5e98e9307"/>
        </w:rPr>
        <w:t>Last</w:t>
      </w:r>
      <w:proofErr w:type="spellEnd"/>
      <w:r w:rsidRPr="00D35BA9">
        <w:rPr>
          <w:rStyle w:val="cs5e98e9307"/>
        </w:rPr>
        <w:t xml:space="preserve"> </w:t>
      </w:r>
      <w:proofErr w:type="spellStart"/>
      <w:r w:rsidRPr="00D35BA9">
        <w:rPr>
          <w:rStyle w:val="cs5e98e9307"/>
        </w:rPr>
        <w:t>Evaluation_Rater_Station</w:t>
      </w:r>
      <w:proofErr w:type="spellEnd"/>
      <w:r w:rsidRPr="00D35BA9">
        <w:rPr>
          <w:rStyle w:val="cs5e98e9307"/>
        </w:rPr>
        <w:t xml:space="preserve">_ </w:t>
      </w:r>
      <w:proofErr w:type="spellStart"/>
      <w:r w:rsidRPr="00D35BA9">
        <w:rPr>
          <w:rStyle w:val="cs5e98e9307"/>
        </w:rPr>
        <w:t>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)_v1.0_08_May_2026], українською мовою; Знімок екрану: Загальне враження пацієнта про тяжкість захворювання (PGI-S), версія 1.0 від 08 травня 2026 р. [BMS246668_CN012-0036_0037_0038_PGI-S_Rater_Station_Screenshots_Ukrainian (</w:t>
      </w:r>
      <w:proofErr w:type="spellStart"/>
      <w:r w:rsidRPr="00D35BA9">
        <w:rPr>
          <w:rStyle w:val="cs5e98e9307"/>
        </w:rPr>
        <w:t>Ukraine</w:t>
      </w:r>
      <w:proofErr w:type="spellEnd"/>
      <w:r w:rsidRPr="00D35BA9">
        <w:rPr>
          <w:rStyle w:val="cs5e98e9307"/>
        </w:rPr>
        <w:t xml:space="preserve">)_v1.0_ 08_May_2026], українською </w:t>
      </w:r>
      <w:proofErr w:type="spellStart"/>
      <w:r w:rsidRPr="00D35BA9">
        <w:rPr>
          <w:rStyle w:val="cs5e98e9307"/>
        </w:rPr>
        <w:t>мовою;Знімок</w:t>
      </w:r>
      <w:proofErr w:type="spellEnd"/>
      <w:r w:rsidRPr="00D35BA9">
        <w:rPr>
          <w:rStyle w:val="cs5e98e9307"/>
        </w:rPr>
        <w:t xml:space="preserve"> екрану: Шкала Сімпсона-</w:t>
      </w:r>
      <w:proofErr w:type="spellStart"/>
      <w:r w:rsidRPr="00D35BA9">
        <w:rPr>
          <w:rStyle w:val="cs5e98e9307"/>
        </w:rPr>
        <w:t>Ангуса</w:t>
      </w:r>
      <w:proofErr w:type="spellEnd"/>
      <w:r w:rsidRPr="00D35BA9">
        <w:rPr>
          <w:rStyle w:val="cs5e98e9307"/>
        </w:rPr>
        <w:t xml:space="preserve"> для оцінки </w:t>
      </w:r>
      <w:proofErr w:type="spellStart"/>
      <w:r w:rsidRPr="00D35BA9">
        <w:rPr>
          <w:rStyle w:val="cs5e98e9307"/>
        </w:rPr>
        <w:t>екстрапірамідних</w:t>
      </w:r>
      <w:proofErr w:type="spellEnd"/>
      <w:r w:rsidRPr="00D35BA9">
        <w:rPr>
          <w:rStyle w:val="cs5e98e9307"/>
        </w:rPr>
        <w:t xml:space="preserve"> побічних ефектів (SAS), версія 1.0 від 08 травня 2026 р. [BMS246668_                          CN012-0036_0037_0038_SAS_Rater_Station_Screenshots_Ukrainian (</w:t>
      </w:r>
      <w:proofErr w:type="spellStart"/>
      <w:r w:rsidRPr="00D35BA9">
        <w:rPr>
          <w:rStyle w:val="cs5e98e9307"/>
        </w:rPr>
        <w:t>Ukraine</w:t>
      </w:r>
      <w:proofErr w:type="spellEnd"/>
      <w:r w:rsidRPr="00D35BA9">
        <w:rPr>
          <w:rStyle w:val="cs5e98e9307"/>
        </w:rPr>
        <w:t xml:space="preserve">)_v1.0_08_May_2026], українською мовою; Знімок екрану: Посібник зі структурованого інтерв’ю за шкалою </w:t>
      </w:r>
      <w:proofErr w:type="spellStart"/>
      <w:r w:rsidRPr="00D35BA9">
        <w:rPr>
          <w:rStyle w:val="cs5e98e9307"/>
        </w:rPr>
        <w:t>Янга</w:t>
      </w:r>
      <w:proofErr w:type="spellEnd"/>
      <w:r w:rsidRPr="00D35BA9">
        <w:rPr>
          <w:rStyle w:val="cs5e98e9307"/>
        </w:rPr>
        <w:t xml:space="preserve"> для оцінки манії серед дітей і підлітків, версія 1.0 від 07 травня 2026 р. [BMS246668_</w:t>
      </w:r>
      <w:r w:rsidR="006D7AC0" w:rsidRPr="006D7AC0">
        <w:rPr>
          <w:rStyle w:val="cs5e98e9307"/>
        </w:rPr>
        <w:t xml:space="preserve">                                          </w:t>
      </w:r>
      <w:r w:rsidRPr="00D35BA9">
        <w:rPr>
          <w:rStyle w:val="cs5e98e9307"/>
        </w:rPr>
        <w:t xml:space="preserve">CN012---0036_0037_0038_YMRS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Week_Rater_Station_Screenshots_Ukrainian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 07_May_2026], українською мовою; Знімок екрану: Шкала аномальних мимовільних рухів (AIMS), версія 1.0 від 01 липня 2026 р. [BMS246668_CN012-0036/0037/0038_AIMS_Rater_Station_ </w:t>
      </w:r>
      <w:proofErr w:type="spellStart"/>
      <w:r w:rsidRPr="00D35BA9">
        <w:rPr>
          <w:rStyle w:val="cs5e98e9307"/>
        </w:rPr>
        <w:t>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Нагадування про заповнення шкали BAC, версія 1.0 від 02 липня 2026 р.[BMS246668_CN012-0036/0037/0038_BAC </w:t>
      </w:r>
      <w:proofErr w:type="spellStart"/>
      <w:r w:rsidRPr="00D35BA9">
        <w:rPr>
          <w:rStyle w:val="cs5e98e9307"/>
        </w:rPr>
        <w:t>Reminder_Rater_Station_Screenshots_Russian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)_v1.0_02_Jul_2026], російською мовою; Знімок екрану: Шкала оцінки </w:t>
      </w:r>
      <w:proofErr w:type="spellStart"/>
      <w:r w:rsidRPr="00D35BA9">
        <w:rPr>
          <w:rStyle w:val="cs5e98e9307"/>
        </w:rPr>
        <w:t>акатизії</w:t>
      </w:r>
      <w:proofErr w:type="spellEnd"/>
      <w:r w:rsidRPr="00D35BA9">
        <w:rPr>
          <w:rStyle w:val="cs5e98e9307"/>
        </w:rPr>
        <w:t xml:space="preserve"> </w:t>
      </w:r>
      <w:proofErr w:type="spellStart"/>
      <w:r w:rsidRPr="00D35BA9">
        <w:rPr>
          <w:rStyle w:val="cs5e98e9307"/>
        </w:rPr>
        <w:t>Барнса</w:t>
      </w:r>
      <w:proofErr w:type="spellEnd"/>
      <w:r w:rsidRPr="00D35BA9">
        <w:rPr>
          <w:rStyle w:val="cs5e98e9307"/>
        </w:rPr>
        <w:t xml:space="preserve"> (BARS), версія 1.0 від 01 липня 2026 р. [BMS246668_CN012-0036/0037/0038_BARS_Rater_Station_Screenshots_Russian (</w:t>
      </w:r>
      <w:proofErr w:type="spellStart"/>
      <w:r w:rsidRPr="00D35BA9">
        <w:rPr>
          <w:rStyle w:val="cs5e98e9307"/>
        </w:rPr>
        <w:t>Ukraine</w:t>
      </w:r>
      <w:proofErr w:type="spellEnd"/>
      <w:r w:rsidRPr="00D35BA9">
        <w:rPr>
          <w:rStyle w:val="cs5e98e9307"/>
        </w:rPr>
        <w:t xml:space="preserve">)_ v1.0_01_Jul_2026], російською </w:t>
      </w:r>
      <w:proofErr w:type="spellStart"/>
      <w:r w:rsidRPr="00D35BA9">
        <w:rPr>
          <w:rStyle w:val="cs5e98e9307"/>
        </w:rPr>
        <w:t>мовою;Знімок</w:t>
      </w:r>
      <w:proofErr w:type="spellEnd"/>
      <w:r w:rsidRPr="00D35BA9">
        <w:rPr>
          <w:rStyle w:val="cs5e98e9307"/>
        </w:rPr>
        <w:t xml:space="preserve"> екрану: Короткий опитувальник для оцінки якості життя при біполярному розладі (</w:t>
      </w:r>
      <w:proofErr w:type="spellStart"/>
      <w:r w:rsidRPr="00D35BA9">
        <w:rPr>
          <w:rStyle w:val="cs5e98e9307"/>
        </w:rPr>
        <w:t>Brief</w:t>
      </w:r>
      <w:proofErr w:type="spellEnd"/>
      <w:r w:rsidRPr="00D35BA9">
        <w:rPr>
          <w:rStyle w:val="cs5e98e9307"/>
        </w:rPr>
        <w:t xml:space="preserve"> QоL.BD), версія 1.0 від 02 липня 2026 р. [BMS246668_CN012-0036/0037/0038 _</w:t>
      </w:r>
      <w:proofErr w:type="spellStart"/>
      <w:r w:rsidRPr="00D35BA9">
        <w:rPr>
          <w:rStyle w:val="cs5e98e9307"/>
        </w:rPr>
        <w:t>Brief</w:t>
      </w:r>
      <w:proofErr w:type="spellEnd"/>
      <w:r w:rsidRPr="00D35BA9">
        <w:rPr>
          <w:rStyle w:val="cs5e98e9307"/>
        </w:rPr>
        <w:t xml:space="preserve"> </w:t>
      </w:r>
      <w:proofErr w:type="spellStart"/>
      <w:r w:rsidRPr="00D35BA9">
        <w:rPr>
          <w:rStyle w:val="cs5e98e9307"/>
        </w:rPr>
        <w:t>QOL.BD_Rater_Station_Screenshots_Russian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)_v1.0_02_Jul_2026], російською мовою; Знімок екрану: Загальні клінічні враження – біполярний розлад (CGI-BP) – за минулий тиждень, версія 1.0 від 01 липня 2026 р. [BMS246668_CN012-0036/0037/0038 _CGI-BP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Week_Rater_Station_Screenshots_Russian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Загальні клінічні враження – біполярний розлад (CGI-BP) – з моменту попередньої оцінки, версія 1.0 від 01 липня 2026 р. [BMS246668_CN012-0036/0037/0038_CGI-BP – </w:t>
      </w:r>
      <w:proofErr w:type="spellStart"/>
      <w:r w:rsidRPr="00D35BA9">
        <w:rPr>
          <w:rStyle w:val="cs5e98e9307"/>
        </w:rPr>
        <w:t>Since</w:t>
      </w:r>
      <w:proofErr w:type="spellEnd"/>
      <w:r w:rsidRPr="00D35BA9">
        <w:rPr>
          <w:rStyle w:val="cs5e98e9307"/>
        </w:rPr>
        <w:t xml:space="preserve"> </w:t>
      </w:r>
      <w:proofErr w:type="spellStart"/>
      <w:r w:rsidRPr="00D35BA9">
        <w:rPr>
          <w:rStyle w:val="cs5e98e9307"/>
        </w:rPr>
        <w:t>Last</w:t>
      </w:r>
      <w:proofErr w:type="spellEnd"/>
      <w:r w:rsidRPr="00D35BA9">
        <w:rPr>
          <w:rStyle w:val="cs5e98e9307"/>
        </w:rPr>
        <w:t xml:space="preserve"> </w:t>
      </w:r>
      <w:proofErr w:type="spellStart"/>
      <w:r w:rsidRPr="00D35BA9">
        <w:rPr>
          <w:rStyle w:val="cs5e98e9307"/>
        </w:rPr>
        <w:t>Evaluation_Rater_Station_Screenshots_Russian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Шкала оцінки тяжкості суїциду колумбійського університету (C-SSRS) Вихідні/Скринінгові дані, версія 1.0 від 01 липня 2026 р.[BMS246668_CN012-0036/0037/0038_ </w:t>
      </w:r>
      <w:r w:rsidR="006D7AC0" w:rsidRPr="006D7AC0">
        <w:rPr>
          <w:rStyle w:val="cs5e98e9307"/>
        </w:rPr>
        <w:t xml:space="preserve">                      </w:t>
      </w:r>
      <w:r w:rsidRPr="00D35BA9">
        <w:rPr>
          <w:rStyle w:val="cs5e98e9307"/>
        </w:rPr>
        <w:t xml:space="preserve">C-SSRS </w:t>
      </w:r>
      <w:proofErr w:type="spellStart"/>
      <w:r w:rsidRPr="00D35BA9">
        <w:rPr>
          <w:rStyle w:val="cs5e98e9307"/>
        </w:rPr>
        <w:t>BLScr_Rater_Station_Screenshots_Russian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Шкала оцінки тяжкості суїциду колумбійського університету (C-SSRS) Версія з моменту останнього візиту, версія 1.0 від 01 липня 2026 р.[BMS246668_CN012-0036/0037/0038_C-SSRS </w:t>
      </w:r>
      <w:proofErr w:type="spellStart"/>
      <w:r w:rsidRPr="00D35BA9">
        <w:rPr>
          <w:rStyle w:val="cs5e98e9307"/>
        </w:rPr>
        <w:t>SLV_Rater_Station_Screenshots_Russian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Демографічний опитувальник, версія 1.0 від 01 липня </w:t>
      </w:r>
      <w:r w:rsidR="006D7AC0" w:rsidRPr="006D7AC0">
        <w:rPr>
          <w:rStyle w:val="cs5e98e9307"/>
        </w:rPr>
        <w:t xml:space="preserve">                    </w:t>
      </w:r>
      <w:r w:rsidRPr="00D35BA9">
        <w:rPr>
          <w:rStyle w:val="cs5e98e9307"/>
        </w:rPr>
        <w:t xml:space="preserve">2026 р. [BMS246668_CN012-0036/0037/0038_Demographics </w:t>
      </w:r>
      <w:proofErr w:type="spellStart"/>
      <w:r w:rsidRPr="00D35BA9">
        <w:rPr>
          <w:rStyle w:val="cs5e98e9307"/>
        </w:rPr>
        <w:t>Questionnaire_Rater_Station</w:t>
      </w:r>
      <w:proofErr w:type="spellEnd"/>
      <w:r w:rsidRPr="00D35BA9">
        <w:rPr>
          <w:rStyle w:val="cs5e98e9307"/>
        </w:rPr>
        <w:t>_</w:t>
      </w:r>
      <w:r w:rsidR="006D7AC0" w:rsidRPr="006D7AC0">
        <w:rPr>
          <w:rStyle w:val="cs5e98e9307"/>
        </w:rPr>
        <w:t xml:space="preserve"> </w:t>
      </w:r>
      <w:proofErr w:type="spellStart"/>
      <w:r w:rsidRPr="00D35BA9">
        <w:rPr>
          <w:rStyle w:val="cs5e98e9307"/>
        </w:rPr>
        <w:t>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 01_Jul_2026], російською мовою; Знімок екрану: Опитувальник про стан здоров’я </w:t>
      </w:r>
      <w:proofErr w:type="spellStart"/>
      <w:r w:rsidRPr="00D35BA9">
        <w:rPr>
          <w:rStyle w:val="cs5e98e9307"/>
        </w:rPr>
        <w:t>Euro</w:t>
      </w:r>
      <w:proofErr w:type="spellEnd"/>
      <w:r w:rsidRPr="00D35BA9">
        <w:rPr>
          <w:rStyle w:val="cs5e98e9307"/>
        </w:rPr>
        <w:t xml:space="preserve"> </w:t>
      </w:r>
      <w:proofErr w:type="spellStart"/>
      <w:r w:rsidRPr="00D35BA9">
        <w:rPr>
          <w:rStyle w:val="cs5e98e9307"/>
        </w:rPr>
        <w:t>QoL</w:t>
      </w:r>
      <w:proofErr w:type="spellEnd"/>
      <w:r w:rsidRPr="00D35BA9">
        <w:rPr>
          <w:rStyle w:val="cs5e98e9307"/>
        </w:rPr>
        <w:t xml:space="preserve"> 5-Dimension 5-Level (EQ-5D-5L) – для самостійного заповнення, версія 1.0 від 01 липня 2026 р. [BMS246668_CN012-0036/0037/0038_EQ-5D-5L_Rater_Station_Screenshots_Russian (</w:t>
      </w:r>
      <w:proofErr w:type="spellStart"/>
      <w:r w:rsidRPr="00D35BA9">
        <w:rPr>
          <w:rStyle w:val="cs5e98e9307"/>
        </w:rPr>
        <w:t>Ukraine</w:t>
      </w:r>
      <w:proofErr w:type="spellEnd"/>
      <w:r w:rsidRPr="00D35BA9">
        <w:rPr>
          <w:rStyle w:val="cs5e98e9307"/>
        </w:rPr>
        <w:t>)_v1.0_ 01_Jul_2026], російською мовою; Знімок екрану: Карта оцінки скарг хворого доброякісною гіперплазією передміхурової залози, версія 1.0 в</w:t>
      </w:r>
      <w:r w:rsidR="006D7AC0">
        <w:rPr>
          <w:rStyle w:val="cs5e98e9307"/>
        </w:rPr>
        <w:t>ід 01 липня 2026 р. [BMS246668_</w:t>
      </w:r>
      <w:r w:rsidR="006D7AC0" w:rsidRPr="006D7AC0">
        <w:rPr>
          <w:rStyle w:val="cs5e98e9307"/>
        </w:rPr>
        <w:t xml:space="preserve"> </w:t>
      </w:r>
      <w:r w:rsidRPr="00D35BA9">
        <w:rPr>
          <w:rStyle w:val="cs5e98e9307"/>
        </w:rPr>
        <w:t xml:space="preserve">CN012-0036/0037/0038_I-PSS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Month_Rater_Station</w:t>
      </w:r>
      <w:proofErr w:type="spellEnd"/>
      <w:r w:rsidRPr="00D35BA9">
        <w:rPr>
          <w:rStyle w:val="cs5e98e9307"/>
        </w:rPr>
        <w:t>_</w:t>
      </w:r>
      <w:r w:rsidR="006D7AC0" w:rsidRPr="006D7AC0">
        <w:rPr>
          <w:rStyle w:val="cs5e98e9307"/>
        </w:rPr>
        <w:t xml:space="preserve"> </w:t>
      </w:r>
      <w:proofErr w:type="spellStart"/>
      <w:r w:rsidRPr="00D35BA9">
        <w:rPr>
          <w:rStyle w:val="cs5e98e9307"/>
        </w:rPr>
        <w:t>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 v1.0_01_Jul_2026], російською мовою; Знімок екрану: Карта </w:t>
      </w:r>
      <w:r w:rsidRPr="00D35BA9">
        <w:rPr>
          <w:rStyle w:val="cs5e98e9307"/>
        </w:rPr>
        <w:lastRenderedPageBreak/>
        <w:t xml:space="preserve">оцінки скарг хворого доброякісною гіперплазією передміхурової залози, версія 1.0 від 01 липня 2026 р. [BMS246668_CN012-0036/0037/0038_I-PSS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Week_Rater_Station_Screenshots_Russian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 01_Jul_2026], російською мовою; Знімок екрану: Короткий міжнародний </w:t>
      </w:r>
      <w:proofErr w:type="spellStart"/>
      <w:r w:rsidRPr="00D35BA9">
        <w:rPr>
          <w:rStyle w:val="cs5e98e9307"/>
        </w:rPr>
        <w:t>нейропсихіатричний</w:t>
      </w:r>
      <w:proofErr w:type="spellEnd"/>
      <w:r w:rsidRPr="00D35BA9">
        <w:rPr>
          <w:rStyle w:val="cs5e98e9307"/>
        </w:rPr>
        <w:t xml:space="preserve"> опитувальник (</w:t>
      </w:r>
      <w:proofErr w:type="spellStart"/>
      <w:r w:rsidRPr="00D35BA9">
        <w:rPr>
          <w:rStyle w:val="cs5e98e9307"/>
        </w:rPr>
        <w:t>Mini</w:t>
      </w:r>
      <w:proofErr w:type="spellEnd"/>
      <w:r w:rsidRPr="00D35BA9">
        <w:rPr>
          <w:rStyle w:val="cs5e98e9307"/>
        </w:rPr>
        <w:t xml:space="preserve"> </w:t>
      </w:r>
      <w:proofErr w:type="spellStart"/>
      <w:r w:rsidRPr="00D35BA9">
        <w:rPr>
          <w:rStyle w:val="cs5e98e9307"/>
        </w:rPr>
        <w:t>international</w:t>
      </w:r>
      <w:proofErr w:type="spellEnd"/>
      <w:r w:rsidRPr="00D35BA9">
        <w:rPr>
          <w:rStyle w:val="cs5e98e9307"/>
        </w:rPr>
        <w:t xml:space="preserve"> </w:t>
      </w:r>
      <w:proofErr w:type="spellStart"/>
      <w:r w:rsidRPr="00D35BA9">
        <w:rPr>
          <w:rStyle w:val="cs5e98e9307"/>
        </w:rPr>
        <w:t>neuropsychiatric</w:t>
      </w:r>
      <w:proofErr w:type="spellEnd"/>
      <w:r w:rsidRPr="00D35BA9">
        <w:rPr>
          <w:rStyle w:val="cs5e98e9307"/>
        </w:rPr>
        <w:t xml:space="preserve"> </w:t>
      </w:r>
      <w:proofErr w:type="spellStart"/>
      <w:r w:rsidRPr="00D35BA9">
        <w:rPr>
          <w:rStyle w:val="cs5e98e9307"/>
        </w:rPr>
        <w:t>interview</w:t>
      </w:r>
      <w:proofErr w:type="spellEnd"/>
      <w:r w:rsidRPr="00D35BA9">
        <w:rPr>
          <w:rStyle w:val="cs5e98e9307"/>
        </w:rPr>
        <w:t xml:space="preserve"> M.I.N.I.) для досліджень </w:t>
      </w:r>
      <w:proofErr w:type="spellStart"/>
      <w:r w:rsidRPr="00D35BA9">
        <w:rPr>
          <w:rStyle w:val="cs5e98e9307"/>
        </w:rPr>
        <w:t>психотичних</w:t>
      </w:r>
      <w:proofErr w:type="spellEnd"/>
      <w:r w:rsidRPr="00D35BA9">
        <w:rPr>
          <w:rStyle w:val="cs5e98e9307"/>
        </w:rPr>
        <w:t xml:space="preserve"> розладів – заключення про діагноз, версія 1.0 від 01 липня 2026 р. [BMS246668_CN012-0036/0037/0038 _M.I.N.I. </w:t>
      </w:r>
      <w:proofErr w:type="spellStart"/>
      <w:r w:rsidRPr="00D35BA9">
        <w:rPr>
          <w:rStyle w:val="cs5e98e9307"/>
        </w:rPr>
        <w:t>Diagnostic</w:t>
      </w:r>
      <w:proofErr w:type="spellEnd"/>
      <w:r w:rsidRPr="00D35BA9">
        <w:rPr>
          <w:rStyle w:val="cs5e98e9307"/>
        </w:rPr>
        <w:t xml:space="preserve"> </w:t>
      </w:r>
      <w:proofErr w:type="spellStart"/>
      <w:r w:rsidRPr="00D35BA9">
        <w:rPr>
          <w:rStyle w:val="cs5e98e9307"/>
        </w:rPr>
        <w:t>Conclusions_Rater_Station_Screenshots</w:t>
      </w:r>
      <w:proofErr w:type="spellEnd"/>
      <w:r w:rsidRPr="00D35BA9">
        <w:rPr>
          <w:rStyle w:val="cs5e98e9307"/>
        </w:rPr>
        <w:t>_</w:t>
      </w:r>
      <w:r w:rsidR="006D7AC0" w:rsidRPr="006D7AC0">
        <w:rPr>
          <w:rStyle w:val="cs5e98e9307"/>
        </w:rPr>
        <w:t xml:space="preserve"> </w:t>
      </w:r>
      <w:proofErr w:type="spellStart"/>
      <w:r w:rsidRPr="00D35BA9">
        <w:rPr>
          <w:rStyle w:val="cs5e98e9307"/>
        </w:rPr>
        <w:t>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 v1.0_01_Jul_2026], російською </w:t>
      </w:r>
      <w:proofErr w:type="spellStart"/>
      <w:r w:rsidRPr="00D35BA9">
        <w:rPr>
          <w:rStyle w:val="cs5e98e9307"/>
        </w:rPr>
        <w:t>мовою;Знімок</w:t>
      </w:r>
      <w:proofErr w:type="spellEnd"/>
      <w:r w:rsidRPr="00D35BA9">
        <w:rPr>
          <w:rStyle w:val="cs5e98e9307"/>
        </w:rPr>
        <w:t xml:space="preserve"> екрану: керівництво по структурованому інтерв’ю для шкали оцінки депресії </w:t>
      </w:r>
      <w:proofErr w:type="spellStart"/>
      <w:r w:rsidRPr="00D35BA9">
        <w:rPr>
          <w:rStyle w:val="cs5e98e9307"/>
        </w:rPr>
        <w:t>Монтгомері</w:t>
      </w:r>
      <w:proofErr w:type="spellEnd"/>
      <w:r w:rsidRPr="00D35BA9">
        <w:rPr>
          <w:rStyle w:val="cs5e98e9307"/>
        </w:rPr>
        <w:t xml:space="preserve"> -</w:t>
      </w:r>
      <w:proofErr w:type="spellStart"/>
      <w:r w:rsidRPr="00D35BA9">
        <w:rPr>
          <w:rStyle w:val="cs5e98e9307"/>
        </w:rPr>
        <w:t>Асберг</w:t>
      </w:r>
      <w:proofErr w:type="spellEnd"/>
      <w:r w:rsidRPr="00D35BA9">
        <w:rPr>
          <w:rStyle w:val="cs5e98e9307"/>
        </w:rPr>
        <w:t xml:space="preserve"> (SIGMA), версія 1.0 від 01 липня 2026 р. [BMS246668_CN012-0036/0037/0038_MADRS – </w:t>
      </w:r>
      <w:proofErr w:type="spellStart"/>
      <w:r w:rsidRPr="00D35BA9">
        <w:rPr>
          <w:rStyle w:val="cs5e98e9307"/>
        </w:rPr>
        <w:t>Past</w:t>
      </w:r>
      <w:proofErr w:type="spellEnd"/>
      <w:r w:rsidRPr="00D35BA9">
        <w:rPr>
          <w:rStyle w:val="cs5e98e9307"/>
        </w:rPr>
        <w:t xml:space="preserve"> </w:t>
      </w:r>
      <w:proofErr w:type="spellStart"/>
      <w:r w:rsidRPr="00D35BA9">
        <w:rPr>
          <w:rStyle w:val="cs5e98e9307"/>
        </w:rPr>
        <w:t>Week_Rater_Station</w:t>
      </w:r>
      <w:proofErr w:type="spellEnd"/>
      <w:r w:rsidRPr="00D35BA9">
        <w:rPr>
          <w:rStyle w:val="cs5e98e9307"/>
        </w:rPr>
        <w:t>_</w:t>
      </w:r>
      <w:r w:rsidR="006D7AC0" w:rsidRPr="006D7AC0">
        <w:rPr>
          <w:rStyle w:val="cs5e98e9307"/>
        </w:rPr>
        <w:t xml:space="preserve"> </w:t>
      </w:r>
      <w:proofErr w:type="spellStart"/>
      <w:r w:rsidRPr="00D35BA9">
        <w:rPr>
          <w:rStyle w:val="cs5e98e9307"/>
        </w:rPr>
        <w:t>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керівництво по структурованому інтерв’ю для шкали оцінки депресії </w:t>
      </w:r>
      <w:proofErr w:type="spellStart"/>
      <w:r w:rsidRPr="00D35BA9">
        <w:rPr>
          <w:rStyle w:val="cs5e98e9307"/>
        </w:rPr>
        <w:t>Монтгомері</w:t>
      </w:r>
      <w:proofErr w:type="spellEnd"/>
      <w:r w:rsidRPr="00D35BA9">
        <w:rPr>
          <w:rStyle w:val="cs5e98e9307"/>
        </w:rPr>
        <w:t xml:space="preserve"> -</w:t>
      </w:r>
      <w:proofErr w:type="spellStart"/>
      <w:r w:rsidRPr="00D35BA9">
        <w:rPr>
          <w:rStyle w:val="cs5e98e9307"/>
        </w:rPr>
        <w:t>Асберг</w:t>
      </w:r>
      <w:proofErr w:type="spellEnd"/>
      <w:r w:rsidRPr="00D35BA9">
        <w:rPr>
          <w:rStyle w:val="cs5e98e9307"/>
        </w:rPr>
        <w:t xml:space="preserve"> (SIGMA) – версія з моменту останньої оцінки (SLE), версія 1.0 від 01 липня 2026 р. [BMS246668_CN012-0036/0037/0038 _MADRS – </w:t>
      </w:r>
      <w:proofErr w:type="spellStart"/>
      <w:r w:rsidRPr="00D35BA9">
        <w:rPr>
          <w:rStyle w:val="cs5e98e9307"/>
        </w:rPr>
        <w:t>Since</w:t>
      </w:r>
      <w:proofErr w:type="spellEnd"/>
      <w:r w:rsidRPr="00D35BA9">
        <w:rPr>
          <w:rStyle w:val="cs5e98e9307"/>
        </w:rPr>
        <w:t xml:space="preserve"> </w:t>
      </w:r>
      <w:proofErr w:type="spellStart"/>
      <w:r w:rsidRPr="00D35BA9">
        <w:rPr>
          <w:rStyle w:val="cs5e98e9307"/>
        </w:rPr>
        <w:t>Last</w:t>
      </w:r>
      <w:proofErr w:type="spellEnd"/>
      <w:r w:rsidRPr="00D35BA9">
        <w:rPr>
          <w:rStyle w:val="cs5e98e9307"/>
        </w:rPr>
        <w:t xml:space="preserve"> </w:t>
      </w:r>
      <w:proofErr w:type="spellStart"/>
      <w:r w:rsidRPr="00D35BA9">
        <w:rPr>
          <w:rStyle w:val="cs5e98e9307"/>
        </w:rPr>
        <w:t>Evaluation_Rater_Station_Screenshots_Russian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)_</w:t>
      </w:r>
      <w:r w:rsidR="006D7AC0" w:rsidRPr="006D7AC0">
        <w:rPr>
          <w:rStyle w:val="cs5e98e9307"/>
        </w:rPr>
        <w:t xml:space="preserve"> </w:t>
      </w:r>
      <w:r w:rsidRPr="00D35BA9">
        <w:rPr>
          <w:rStyle w:val="cs5e98e9307"/>
        </w:rPr>
        <w:t>v1.0_01_Jul_2026], російською мовою; Знімок екрану: Загальна оцінка тяжкості симптомів пацієнтом (PGI-S), версія 1.0 від</w:t>
      </w:r>
      <w:r w:rsidR="006D7AC0" w:rsidRPr="006D7AC0">
        <w:rPr>
          <w:rStyle w:val="cs5e98e9307"/>
        </w:rPr>
        <w:t xml:space="preserve"> </w:t>
      </w:r>
      <w:r w:rsidRPr="00D35BA9">
        <w:rPr>
          <w:rStyle w:val="cs5e98e9307"/>
        </w:rPr>
        <w:t>01 липня 2026 р. [BMS246668_CN012-0036/0037/0038_PGI-S_Rater_Station_Screenshots_Russian (</w:t>
      </w:r>
      <w:proofErr w:type="spellStart"/>
      <w:r w:rsidRPr="00D35BA9">
        <w:rPr>
          <w:rStyle w:val="cs5e98e9307"/>
        </w:rPr>
        <w:t>Ukraine</w:t>
      </w:r>
      <w:proofErr w:type="spellEnd"/>
      <w:r w:rsidRPr="00D35BA9">
        <w:rPr>
          <w:rStyle w:val="cs5e98e9307"/>
        </w:rPr>
        <w:t xml:space="preserve">)_v1.0_01_Jul_2026], російською мовою; Знімок екрану: День 22 закінчення лікування – наступний візит, версія 1.0 від 23 липня </w:t>
      </w:r>
      <w:r w:rsidR="006D7AC0" w:rsidRPr="006D7AC0">
        <w:rPr>
          <w:rStyle w:val="cs5e98e9307"/>
        </w:rPr>
        <w:t xml:space="preserve">                                          </w:t>
      </w:r>
      <w:r w:rsidRPr="00D35BA9">
        <w:rPr>
          <w:rStyle w:val="cs5e98e9307"/>
        </w:rPr>
        <w:t xml:space="preserve">2026 р.[BMS246668_CN012-0036/0037/0038_REQUIRED – DAY 22 EOT – </w:t>
      </w:r>
      <w:proofErr w:type="spellStart"/>
      <w:r w:rsidRPr="00D35BA9">
        <w:rPr>
          <w:rStyle w:val="cs5e98e9307"/>
        </w:rPr>
        <w:t>Next</w:t>
      </w:r>
      <w:proofErr w:type="spellEnd"/>
      <w:r w:rsidRPr="00D35BA9">
        <w:rPr>
          <w:rStyle w:val="cs5e98e9307"/>
        </w:rPr>
        <w:t xml:space="preserve"> </w:t>
      </w:r>
      <w:proofErr w:type="spellStart"/>
      <w:r w:rsidRPr="00D35BA9">
        <w:rPr>
          <w:rStyle w:val="cs5e98e9307"/>
        </w:rPr>
        <w:t>Visit_Rater_Station</w:t>
      </w:r>
      <w:proofErr w:type="spellEnd"/>
      <w:r w:rsidRPr="00D35BA9">
        <w:rPr>
          <w:rStyle w:val="cs5e98e9307"/>
        </w:rPr>
        <w:t>_</w:t>
      </w:r>
      <w:r w:rsidR="006D7AC0" w:rsidRPr="006D7AC0">
        <w:rPr>
          <w:rStyle w:val="cs5e98e9307"/>
        </w:rPr>
        <w:t xml:space="preserve"> </w:t>
      </w:r>
      <w:proofErr w:type="spellStart"/>
      <w:r w:rsidRPr="00D35BA9">
        <w:rPr>
          <w:rStyle w:val="cs5e98e9307"/>
        </w:rPr>
        <w:t>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)_v1.0_23_Jul_2026], російською мовою; Знімок екрану: Передчасне завершення участі в дослідженні – відкликання згоди, версія 1.0 від 01 липня </w:t>
      </w:r>
      <w:r w:rsidR="006D7AC0" w:rsidRPr="006D7AC0">
        <w:rPr>
          <w:rStyle w:val="cs5e98e9307"/>
        </w:rPr>
        <w:t xml:space="preserve">                                                </w:t>
      </w:r>
      <w:r w:rsidRPr="00D35BA9">
        <w:rPr>
          <w:rStyle w:val="cs5e98e9307"/>
        </w:rPr>
        <w:t>2026 р.</w:t>
      </w:r>
      <w:r w:rsidR="006D7AC0" w:rsidRPr="006D7AC0">
        <w:rPr>
          <w:rStyle w:val="cs5e98e9307"/>
        </w:rPr>
        <w:t xml:space="preserve"> </w:t>
      </w:r>
      <w:r w:rsidRPr="00D35BA9">
        <w:rPr>
          <w:rStyle w:val="cs5e98e9307"/>
        </w:rPr>
        <w:t xml:space="preserve">[BMS246668_0036/0037/0038_REQUIRED - ET - </w:t>
      </w:r>
      <w:proofErr w:type="spellStart"/>
      <w:r w:rsidRPr="00D35BA9">
        <w:rPr>
          <w:rStyle w:val="cs5e98e9307"/>
        </w:rPr>
        <w:t>Withdrawn</w:t>
      </w:r>
      <w:proofErr w:type="spellEnd"/>
      <w:r w:rsidRPr="00D35BA9">
        <w:rPr>
          <w:rStyle w:val="cs5e98e9307"/>
        </w:rPr>
        <w:t xml:space="preserve"> </w:t>
      </w:r>
      <w:proofErr w:type="spellStart"/>
      <w:r w:rsidRPr="00D35BA9">
        <w:rPr>
          <w:rStyle w:val="cs5e98e9307"/>
        </w:rPr>
        <w:t>Consent</w:t>
      </w:r>
      <w:proofErr w:type="spellEnd"/>
      <w:r w:rsidRPr="00D35BA9">
        <w:rPr>
          <w:rStyle w:val="cs5e98e9307"/>
        </w:rPr>
        <w:t>?_</w:t>
      </w:r>
      <w:proofErr w:type="spellStart"/>
      <w:r w:rsidRPr="00D35BA9">
        <w:rPr>
          <w:rStyle w:val="cs5e98e9307"/>
        </w:rPr>
        <w:t>Rater_Station</w:t>
      </w:r>
      <w:proofErr w:type="spellEnd"/>
      <w:r w:rsidRPr="00D35BA9">
        <w:rPr>
          <w:rStyle w:val="cs5e98e9307"/>
        </w:rPr>
        <w:t>_</w:t>
      </w:r>
      <w:r w:rsidR="006D7AC0" w:rsidRPr="006D7AC0">
        <w:rPr>
          <w:rStyle w:val="cs5e98e9307"/>
        </w:rPr>
        <w:t xml:space="preserve"> </w:t>
      </w:r>
      <w:proofErr w:type="spellStart"/>
      <w:r w:rsidRPr="00D35BA9">
        <w:rPr>
          <w:rStyle w:val="cs5e98e9307"/>
        </w:rPr>
        <w:t>Screenshots</w:t>
      </w:r>
      <w:proofErr w:type="spellEnd"/>
      <w:r w:rsidRPr="00D35BA9">
        <w:rPr>
          <w:rStyle w:val="cs5e98e9307"/>
        </w:rPr>
        <w:t>_</w:t>
      </w:r>
      <w:r w:rsidR="006D7AC0" w:rsidRPr="006D7AC0">
        <w:rPr>
          <w:rStyle w:val="cs5e98e9307"/>
        </w:rPr>
        <w:t xml:space="preserve"> </w:t>
      </w:r>
      <w:proofErr w:type="spellStart"/>
      <w:r w:rsidRPr="00D35BA9">
        <w:rPr>
          <w:rStyle w:val="cs5e98e9307"/>
        </w:rPr>
        <w:t>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)_v1.0_01_Jul_2026], російською мовою; Знімок екрану: Шкала Сімпсона-</w:t>
      </w:r>
      <w:proofErr w:type="spellStart"/>
      <w:r w:rsidRPr="00D35BA9">
        <w:rPr>
          <w:rStyle w:val="cs5e98e9307"/>
        </w:rPr>
        <w:t>Ангуса</w:t>
      </w:r>
      <w:proofErr w:type="spellEnd"/>
      <w:r w:rsidRPr="00D35BA9">
        <w:rPr>
          <w:rStyle w:val="cs5e98e9307"/>
        </w:rPr>
        <w:t xml:space="preserve"> для оцінки </w:t>
      </w:r>
      <w:proofErr w:type="spellStart"/>
      <w:r w:rsidRPr="00D35BA9">
        <w:rPr>
          <w:rStyle w:val="cs5e98e9307"/>
        </w:rPr>
        <w:t>екстрапірамідних</w:t>
      </w:r>
      <w:proofErr w:type="spellEnd"/>
      <w:r w:rsidRPr="00D35BA9">
        <w:rPr>
          <w:rStyle w:val="cs5e98e9307"/>
        </w:rPr>
        <w:t xml:space="preserve"> побічних ефектів (SAS), яку заповнює лікар, версія 1.0 від 01 липня 2026 р. [BMS246668_CN012-0036/0037/0038_ </w:t>
      </w:r>
      <w:proofErr w:type="spellStart"/>
      <w:r w:rsidRPr="00D35BA9">
        <w:rPr>
          <w:rStyle w:val="cs5e98e9307"/>
        </w:rPr>
        <w:t>SAS_Rater_Station</w:t>
      </w:r>
      <w:proofErr w:type="spellEnd"/>
      <w:r w:rsidRPr="00D35BA9">
        <w:rPr>
          <w:rStyle w:val="cs5e98e9307"/>
        </w:rPr>
        <w:t>_</w:t>
      </w:r>
      <w:r w:rsidR="006D7AC0" w:rsidRPr="006D7AC0">
        <w:rPr>
          <w:rStyle w:val="cs5e98e9307"/>
        </w:rPr>
        <w:t xml:space="preserve"> </w:t>
      </w:r>
      <w:proofErr w:type="spellStart"/>
      <w:r w:rsidRPr="00D35BA9">
        <w:rPr>
          <w:rStyle w:val="cs5e98e9307"/>
        </w:rPr>
        <w:t>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D35BA9">
        <w:rPr>
          <w:rStyle w:val="cs5e98e9307"/>
        </w:rPr>
        <w:t>Янга</w:t>
      </w:r>
      <w:proofErr w:type="spellEnd"/>
      <w:r w:rsidRPr="00D35BA9">
        <w:rPr>
          <w:rStyle w:val="cs5e98e9307"/>
        </w:rPr>
        <w:t xml:space="preserve">, версія 1.0 від 01 липня 2026 р. [BMS246668_CN012-0036/0037/0038_YMRS-Past </w:t>
      </w:r>
      <w:proofErr w:type="spellStart"/>
      <w:r w:rsidRPr="00D35BA9">
        <w:rPr>
          <w:rStyle w:val="cs5e98e9307"/>
        </w:rPr>
        <w:t>Week_Rater</w:t>
      </w:r>
      <w:proofErr w:type="spellEnd"/>
      <w:r w:rsidRPr="00D35BA9">
        <w:rPr>
          <w:rStyle w:val="cs5e98e9307"/>
        </w:rPr>
        <w:t>_</w:t>
      </w:r>
      <w:r w:rsidR="006D7AC0" w:rsidRPr="006D7AC0">
        <w:rPr>
          <w:rStyle w:val="cs5e98e9307"/>
        </w:rPr>
        <w:t xml:space="preserve"> </w:t>
      </w:r>
      <w:proofErr w:type="spellStart"/>
      <w:r w:rsidRPr="00D35BA9">
        <w:rPr>
          <w:rStyle w:val="cs5e98e9307"/>
        </w:rPr>
        <w:t>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Знімок екрану: Керівництво по проведенню структурованого опитування для оцінки за шкалою манії </w:t>
      </w:r>
      <w:proofErr w:type="spellStart"/>
      <w:r w:rsidRPr="00D35BA9">
        <w:rPr>
          <w:rStyle w:val="cs5e98e9307"/>
        </w:rPr>
        <w:t>Янга</w:t>
      </w:r>
      <w:proofErr w:type="spellEnd"/>
      <w:r w:rsidRPr="00D35BA9">
        <w:rPr>
          <w:rStyle w:val="cs5e98e9307"/>
        </w:rPr>
        <w:t xml:space="preserve">, версія 1.0 від 01 липня 2026 р. [BMS246668_CN012-0036/0037/0038 _YMRS - </w:t>
      </w:r>
      <w:proofErr w:type="spellStart"/>
      <w:r w:rsidRPr="00D35BA9">
        <w:rPr>
          <w:rStyle w:val="cs5e98e9307"/>
        </w:rPr>
        <w:t>Since</w:t>
      </w:r>
      <w:proofErr w:type="spellEnd"/>
      <w:r w:rsidRPr="00D35BA9">
        <w:rPr>
          <w:rStyle w:val="cs5e98e9307"/>
        </w:rPr>
        <w:t xml:space="preserve"> </w:t>
      </w:r>
      <w:proofErr w:type="spellStart"/>
      <w:r w:rsidRPr="00D35BA9">
        <w:rPr>
          <w:rStyle w:val="cs5e98e9307"/>
        </w:rPr>
        <w:t>Last</w:t>
      </w:r>
      <w:proofErr w:type="spellEnd"/>
      <w:r w:rsidRPr="00D35BA9">
        <w:rPr>
          <w:rStyle w:val="cs5e98e9307"/>
        </w:rPr>
        <w:t xml:space="preserve"> </w:t>
      </w:r>
      <w:proofErr w:type="spellStart"/>
      <w:r w:rsidRPr="00D35BA9">
        <w:rPr>
          <w:rStyle w:val="cs5e98e9307"/>
        </w:rPr>
        <w:t>Evaluation_Rater_Station_Screenshots_Russian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)_v1.0_01_Jul_2026], російською мовою; Ваш посібник щодо підтримки осіб, які беруть участь у дослідженні BALSAM-2, версія 1.0 від                  22 травня 2025 р. [BMS - BALSAM-2 - CN012-0037 - </w:t>
      </w:r>
      <w:proofErr w:type="spellStart"/>
      <w:r w:rsidRPr="00D35BA9">
        <w:rPr>
          <w:rStyle w:val="cs5e98e9307"/>
        </w:rPr>
        <w:t>Care</w:t>
      </w:r>
      <w:proofErr w:type="spellEnd"/>
      <w:r w:rsidRPr="00D35BA9">
        <w:rPr>
          <w:rStyle w:val="cs5e98e9307"/>
        </w:rPr>
        <w:t xml:space="preserve"> </w:t>
      </w:r>
      <w:proofErr w:type="spellStart"/>
      <w:r w:rsidRPr="00D35BA9">
        <w:rPr>
          <w:rStyle w:val="cs5e98e9307"/>
        </w:rPr>
        <w:t>Circle</w:t>
      </w:r>
      <w:proofErr w:type="spellEnd"/>
      <w:r w:rsidRPr="00D35BA9">
        <w:rPr>
          <w:rStyle w:val="cs5e98e9307"/>
        </w:rPr>
        <w:t xml:space="preserve"> </w:t>
      </w:r>
      <w:proofErr w:type="spellStart"/>
      <w:r w:rsidRPr="00D35BA9">
        <w:rPr>
          <w:rStyle w:val="cs5e98e9307"/>
        </w:rPr>
        <w:t>Booklet</w:t>
      </w:r>
      <w:proofErr w:type="spellEnd"/>
      <w:r w:rsidRPr="00D35BA9">
        <w:rPr>
          <w:rStyle w:val="cs5e98e9307"/>
        </w:rPr>
        <w:t xml:space="preserve"> - 22-MAY-2025 - </w:t>
      </w:r>
      <w:proofErr w:type="spellStart"/>
      <w:r w:rsidRPr="00D35BA9">
        <w:rPr>
          <w:rStyle w:val="cs5e98e9307"/>
        </w:rPr>
        <w:t>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 - V1.0], українською мовою; Лист направлення та інформаційна довідка для медичних працівників, версія 1.0 від 21 травня 2025 р. [BMS - BALSAM-2 - CN012-0037 - HCP </w:t>
      </w:r>
      <w:proofErr w:type="spellStart"/>
      <w:r w:rsidRPr="00D35BA9">
        <w:rPr>
          <w:rStyle w:val="cs5e98e9307"/>
        </w:rPr>
        <w:t>Referral</w:t>
      </w:r>
      <w:proofErr w:type="spellEnd"/>
      <w:r w:rsidRPr="00D35BA9">
        <w:rPr>
          <w:rStyle w:val="cs5e98e9307"/>
        </w:rPr>
        <w:t xml:space="preserve"> </w:t>
      </w:r>
      <w:proofErr w:type="spellStart"/>
      <w:r w:rsidRPr="00D35BA9">
        <w:rPr>
          <w:rStyle w:val="cs5e98e9307"/>
        </w:rPr>
        <w:t>Letter</w:t>
      </w:r>
      <w:proofErr w:type="spellEnd"/>
      <w:r w:rsidRPr="00D35BA9">
        <w:rPr>
          <w:rStyle w:val="cs5e98e9307"/>
        </w:rPr>
        <w:t xml:space="preserve"> </w:t>
      </w:r>
      <w:proofErr w:type="spellStart"/>
      <w:r w:rsidRPr="00D35BA9">
        <w:rPr>
          <w:rStyle w:val="cs5e98e9307"/>
        </w:rPr>
        <w:t>and</w:t>
      </w:r>
      <w:proofErr w:type="spellEnd"/>
      <w:r w:rsidRPr="00D35BA9">
        <w:rPr>
          <w:rStyle w:val="cs5e98e9307"/>
        </w:rPr>
        <w:t xml:space="preserve"> </w:t>
      </w:r>
      <w:proofErr w:type="spellStart"/>
      <w:r w:rsidRPr="00D35BA9">
        <w:rPr>
          <w:rStyle w:val="cs5e98e9307"/>
        </w:rPr>
        <w:t>Fact</w:t>
      </w:r>
      <w:proofErr w:type="spellEnd"/>
      <w:r w:rsidRPr="00D35BA9">
        <w:rPr>
          <w:rStyle w:val="cs5e98e9307"/>
        </w:rPr>
        <w:t xml:space="preserve"> </w:t>
      </w:r>
      <w:proofErr w:type="spellStart"/>
      <w:r w:rsidRPr="00D35BA9">
        <w:rPr>
          <w:rStyle w:val="cs5e98e9307"/>
        </w:rPr>
        <w:t>Sheet</w:t>
      </w:r>
      <w:proofErr w:type="spellEnd"/>
      <w:r w:rsidRPr="00D35BA9">
        <w:rPr>
          <w:rStyle w:val="cs5e98e9307"/>
        </w:rPr>
        <w:t xml:space="preserve"> - 21-MAY-2025 - </w:t>
      </w:r>
      <w:proofErr w:type="spellStart"/>
      <w:r w:rsidRPr="00D35BA9">
        <w:rPr>
          <w:rStyle w:val="cs5e98e9307"/>
        </w:rPr>
        <w:t>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 - V1.0], українською мовою; Посібник з обговорення дослідження, версія 1.0 від 22 травня 2025 р. [BMS - BALSAM-2 - CN012-0037 - ICF </w:t>
      </w:r>
      <w:proofErr w:type="spellStart"/>
      <w:r w:rsidRPr="00D35BA9">
        <w:rPr>
          <w:rStyle w:val="cs5e98e9307"/>
        </w:rPr>
        <w:t>Discussion</w:t>
      </w:r>
      <w:proofErr w:type="spellEnd"/>
      <w:r w:rsidRPr="00D35BA9">
        <w:rPr>
          <w:rStyle w:val="cs5e98e9307"/>
        </w:rPr>
        <w:t xml:space="preserve"> </w:t>
      </w:r>
      <w:proofErr w:type="spellStart"/>
      <w:r w:rsidRPr="00D35BA9">
        <w:rPr>
          <w:rStyle w:val="cs5e98e9307"/>
        </w:rPr>
        <w:t>Guide</w:t>
      </w:r>
      <w:proofErr w:type="spellEnd"/>
      <w:r w:rsidRPr="00D35BA9">
        <w:rPr>
          <w:rStyle w:val="cs5e98e9307"/>
        </w:rPr>
        <w:t xml:space="preserve"> - 22-MAY-2025 - </w:t>
      </w:r>
      <w:proofErr w:type="spellStart"/>
      <w:r w:rsidRPr="00D35BA9">
        <w:rPr>
          <w:rStyle w:val="cs5e98e9307"/>
        </w:rPr>
        <w:t>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 - V1.0], українською мовою; Лист із вступною інформацією про дослідження, версія 1.0 від 22 травня 2025 р. [BMS - BALSAM-2 - CN012-0037 - </w:t>
      </w:r>
      <w:proofErr w:type="spellStart"/>
      <w:r w:rsidRPr="00D35BA9">
        <w:rPr>
          <w:rStyle w:val="cs5e98e9307"/>
        </w:rPr>
        <w:t>Study</w:t>
      </w:r>
      <w:proofErr w:type="spellEnd"/>
      <w:r w:rsidRPr="00D35BA9">
        <w:rPr>
          <w:rStyle w:val="cs5e98e9307"/>
        </w:rPr>
        <w:t xml:space="preserve"> </w:t>
      </w:r>
      <w:proofErr w:type="spellStart"/>
      <w:r w:rsidRPr="00D35BA9">
        <w:rPr>
          <w:rStyle w:val="cs5e98e9307"/>
        </w:rPr>
        <w:t>Intro</w:t>
      </w:r>
      <w:proofErr w:type="spellEnd"/>
      <w:r w:rsidRPr="00D35BA9">
        <w:rPr>
          <w:rStyle w:val="cs5e98e9307"/>
        </w:rPr>
        <w:t xml:space="preserve"> </w:t>
      </w:r>
      <w:proofErr w:type="spellStart"/>
      <w:r w:rsidRPr="00D35BA9">
        <w:rPr>
          <w:rStyle w:val="cs5e98e9307"/>
        </w:rPr>
        <w:t>Info</w:t>
      </w:r>
      <w:proofErr w:type="spellEnd"/>
      <w:r w:rsidRPr="00D35BA9">
        <w:rPr>
          <w:rStyle w:val="cs5e98e9307"/>
        </w:rPr>
        <w:t xml:space="preserve"> </w:t>
      </w:r>
      <w:proofErr w:type="spellStart"/>
      <w:r w:rsidRPr="00D35BA9">
        <w:rPr>
          <w:rStyle w:val="cs5e98e9307"/>
        </w:rPr>
        <w:t>Sheet</w:t>
      </w:r>
      <w:proofErr w:type="spellEnd"/>
      <w:r w:rsidRPr="00D35BA9">
        <w:rPr>
          <w:rStyle w:val="cs5e98e9307"/>
        </w:rPr>
        <w:t xml:space="preserve"> - 22-MAY-2025- </w:t>
      </w:r>
      <w:proofErr w:type="spellStart"/>
      <w:r w:rsidRPr="00D35BA9">
        <w:rPr>
          <w:rStyle w:val="cs5e98e9307"/>
        </w:rPr>
        <w:t>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 - V1.0], українською мовою; Посібник з дослідження, версія 1.0 від 22 травня 2025 р. [BMS - BALSAM-2 - CN012-0037 - UYS </w:t>
      </w:r>
      <w:proofErr w:type="spellStart"/>
      <w:r w:rsidRPr="00D35BA9">
        <w:rPr>
          <w:rStyle w:val="cs5e98e9307"/>
        </w:rPr>
        <w:t>Book</w:t>
      </w:r>
      <w:proofErr w:type="spellEnd"/>
      <w:r w:rsidRPr="00D35BA9">
        <w:rPr>
          <w:rStyle w:val="cs5e98e9307"/>
        </w:rPr>
        <w:t xml:space="preserve"> - 22-MAY-2025 - </w:t>
      </w:r>
      <w:proofErr w:type="spellStart"/>
      <w:r w:rsidRPr="00D35BA9">
        <w:rPr>
          <w:rStyle w:val="cs5e98e9307"/>
        </w:rPr>
        <w:t>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xml:space="preserve">) - V1.0], українською мовою; Буклет для медичних працівників, версія 2.0 від 10 листопада 2025 р. [BMS - BALSAM - HCP </w:t>
      </w:r>
      <w:proofErr w:type="spellStart"/>
      <w:r w:rsidRPr="00D35BA9">
        <w:rPr>
          <w:rStyle w:val="cs5e98e9307"/>
        </w:rPr>
        <w:t>Study</w:t>
      </w:r>
      <w:proofErr w:type="spellEnd"/>
      <w:r w:rsidRPr="00D35BA9">
        <w:rPr>
          <w:rStyle w:val="cs5e98e9307"/>
        </w:rPr>
        <w:t xml:space="preserve"> </w:t>
      </w:r>
      <w:proofErr w:type="spellStart"/>
      <w:r w:rsidRPr="00D35BA9">
        <w:rPr>
          <w:rStyle w:val="cs5e98e9307"/>
        </w:rPr>
        <w:t>Trifold</w:t>
      </w:r>
      <w:proofErr w:type="spellEnd"/>
      <w:r w:rsidRPr="00D35BA9">
        <w:rPr>
          <w:rStyle w:val="cs5e98e9307"/>
        </w:rPr>
        <w:t xml:space="preserve"> - 10-NOV-2025 - </w:t>
      </w:r>
      <w:proofErr w:type="spellStart"/>
      <w:r w:rsidRPr="00D35BA9">
        <w:rPr>
          <w:rStyle w:val="cs5e98e9307"/>
        </w:rPr>
        <w:t>Ukrainian</w:t>
      </w:r>
      <w:proofErr w:type="spellEnd"/>
      <w:r w:rsidRPr="00D35BA9">
        <w:rPr>
          <w:rStyle w:val="cs5e98e9307"/>
        </w:rPr>
        <w:t xml:space="preserve"> (</w:t>
      </w:r>
      <w:proofErr w:type="spellStart"/>
      <w:r w:rsidRPr="00D35BA9">
        <w:rPr>
          <w:rStyle w:val="cs5e98e9307"/>
        </w:rPr>
        <w:t>Ukraine</w:t>
      </w:r>
      <w:proofErr w:type="spellEnd"/>
      <w:r w:rsidRPr="00D35BA9">
        <w:rPr>
          <w:rStyle w:val="cs5e98e9307"/>
        </w:rPr>
        <w:t>) - V2.0], українською мовою</w:t>
      </w:r>
      <w:r w:rsidRPr="00D35BA9">
        <w:rPr>
          <w:rStyle w:val="csa16174ba7"/>
        </w:rPr>
        <w:t xml:space="preserve"> до протоколу клінічного дослідження «</w:t>
      </w:r>
      <w:proofErr w:type="spellStart"/>
      <w:r w:rsidRPr="00D35BA9">
        <w:rPr>
          <w:rStyle w:val="csa16174ba7"/>
        </w:rPr>
        <w:t>Рандомізоване</w:t>
      </w:r>
      <w:proofErr w:type="spellEnd"/>
      <w:r w:rsidRPr="00D35BA9">
        <w:rPr>
          <w:rStyle w:val="csa16174ba7"/>
        </w:rPr>
        <w:t xml:space="preserve">, подвійне сліпе, плацебо-контрольоване дослідження фази 3 для оцінки ефективності та безпечності застосування препарату </w:t>
      </w:r>
      <w:proofErr w:type="spellStart"/>
      <w:r w:rsidRPr="00D35BA9">
        <w:rPr>
          <w:rStyle w:val="csa16174ba7"/>
          <w:b/>
        </w:rPr>
        <w:t>KarXT</w:t>
      </w:r>
      <w:proofErr w:type="spellEnd"/>
      <w:r w:rsidRPr="00D35BA9">
        <w:rPr>
          <w:rStyle w:val="csa16174ba7"/>
          <w:b/>
        </w:rPr>
        <w:t xml:space="preserve"> </w:t>
      </w:r>
      <w:r w:rsidRPr="00D35BA9">
        <w:rPr>
          <w:rStyle w:val="csa16174ba7"/>
        </w:rPr>
        <w:t xml:space="preserve">у лікуванні маніакальних епізодів при біполярному розладі I типу (BALSAM-2)», код дослідження </w:t>
      </w:r>
      <w:r w:rsidRPr="00D35BA9">
        <w:rPr>
          <w:rStyle w:val="cs5e98e9307"/>
        </w:rPr>
        <w:t>CN012-0037</w:t>
      </w:r>
      <w:r w:rsidRPr="00D35BA9">
        <w:rPr>
          <w:rStyle w:val="csa16174ba7"/>
        </w:rPr>
        <w:t xml:space="preserve">, поправка до протоколу 02 від 06 листопада 2025 р.; спонсор - Товариство з необмеженою відповідальністю </w:t>
      </w:r>
      <w:proofErr w:type="spellStart"/>
      <w:r w:rsidRPr="00D35BA9">
        <w:rPr>
          <w:rStyle w:val="csa16174ba7"/>
        </w:rPr>
        <w:t>Брістол-Майєрс</w:t>
      </w:r>
      <w:proofErr w:type="spellEnd"/>
      <w:r w:rsidRPr="00D35BA9">
        <w:rPr>
          <w:rStyle w:val="csa16174ba7"/>
        </w:rPr>
        <w:t xml:space="preserve"> </w:t>
      </w:r>
      <w:proofErr w:type="spellStart"/>
      <w:r w:rsidRPr="00D35BA9">
        <w:rPr>
          <w:rStyle w:val="csa16174ba7"/>
        </w:rPr>
        <w:t>Сквібб</w:t>
      </w:r>
      <w:proofErr w:type="spellEnd"/>
      <w:r w:rsidRPr="00D35BA9">
        <w:rPr>
          <w:rStyle w:val="csa16174ba7"/>
        </w:rPr>
        <w:t xml:space="preserve"> </w:t>
      </w:r>
      <w:proofErr w:type="spellStart"/>
      <w:r w:rsidRPr="00D35BA9">
        <w:rPr>
          <w:rStyle w:val="csa16174ba7"/>
        </w:rPr>
        <w:t>Сервісез</w:t>
      </w:r>
      <w:proofErr w:type="spellEnd"/>
      <w:r w:rsidRPr="00D35BA9">
        <w:rPr>
          <w:rStyle w:val="csa16174ba7"/>
        </w:rPr>
        <w:t xml:space="preserve">, Ірландія </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w:t>
      </w:r>
      <w:proofErr w:type="spellStart"/>
      <w:r w:rsidRPr="00D35BA9">
        <w:rPr>
          <w:rFonts w:ascii="Arial" w:hAnsi="Arial" w:cs="Arial"/>
          <w:sz w:val="20"/>
          <w:szCs w:val="20"/>
        </w:rPr>
        <w:t>Сінеос</w:t>
      </w:r>
      <w:proofErr w:type="spellEnd"/>
      <w:r w:rsidRPr="00D35BA9">
        <w:rPr>
          <w:rFonts w:ascii="Arial" w:hAnsi="Arial" w:cs="Arial"/>
          <w:sz w:val="20"/>
          <w:szCs w:val="20"/>
        </w:rPr>
        <w:t xml:space="preserve"> </w:t>
      </w:r>
      <w:proofErr w:type="spellStart"/>
      <w:r w:rsidRPr="00D35BA9">
        <w:rPr>
          <w:rFonts w:ascii="Arial" w:hAnsi="Arial" w:cs="Arial"/>
          <w:sz w:val="20"/>
          <w:szCs w:val="20"/>
        </w:rPr>
        <w:t>Хелс</w:t>
      </w:r>
      <w:proofErr w:type="spellEnd"/>
      <w:r w:rsidRPr="00D35BA9">
        <w:rPr>
          <w:rFonts w:ascii="Arial" w:hAnsi="Arial" w:cs="Arial"/>
          <w:sz w:val="20"/>
          <w:szCs w:val="20"/>
        </w:rPr>
        <w:t xml:space="preserve">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d270a2031"/>
          <w:rFonts w:ascii="Arial" w:hAnsi="Arial" w:cs="Arial"/>
          <w:sz w:val="20"/>
        </w:rPr>
      </w:pPr>
      <w:r w:rsidRPr="00D35BA9">
        <w:rPr>
          <w:rStyle w:val="csd270a2031"/>
          <w:rFonts w:ascii="Arial" w:hAnsi="Arial" w:cs="Arial"/>
          <w:b/>
          <w:sz w:val="20"/>
        </w:rPr>
        <w:t xml:space="preserve">10. </w:t>
      </w:r>
      <w:r w:rsidRPr="00D35BA9">
        <w:rPr>
          <w:rStyle w:val="cs1ba52a261"/>
        </w:rPr>
        <w:t>Лист-пояснення №4 від 07 липня 2026р. до Протоколу WA40404 версія 6.0 від 04 липня 2024р., англійською мовою</w:t>
      </w:r>
      <w:r w:rsidRPr="00D35BA9">
        <w:rPr>
          <w:rStyle w:val="cs1e88c66e1"/>
        </w:rPr>
        <w:t xml:space="preserve"> до протоколу клінічного дослідження «</w:t>
      </w:r>
      <w:proofErr w:type="spellStart"/>
      <w:r w:rsidRPr="00D35BA9">
        <w:rPr>
          <w:rStyle w:val="cs1e88c66e1"/>
        </w:rPr>
        <w:t>Багатоцентрове</w:t>
      </w:r>
      <w:proofErr w:type="spellEnd"/>
      <w:r w:rsidRPr="00D35BA9">
        <w:rPr>
          <w:rStyle w:val="cs1e88c66e1"/>
        </w:rPr>
        <w:t xml:space="preserve">, </w:t>
      </w:r>
      <w:proofErr w:type="spellStart"/>
      <w:r w:rsidRPr="00D35BA9">
        <w:rPr>
          <w:rStyle w:val="cs1e88c66e1"/>
        </w:rPr>
        <w:t>рандомізоване</w:t>
      </w:r>
      <w:proofErr w:type="spellEnd"/>
      <w:r w:rsidRPr="00D35BA9">
        <w:rPr>
          <w:rStyle w:val="cs1e88c66e1"/>
        </w:rPr>
        <w:t xml:space="preserve">, подвійне сліпе, плацебо-контрольоване дослідження фази </w:t>
      </w:r>
      <w:proofErr w:type="spellStart"/>
      <w:r w:rsidRPr="00D35BA9">
        <w:rPr>
          <w:rStyle w:val="cs1e88c66e1"/>
        </w:rPr>
        <w:t>IIIb</w:t>
      </w:r>
      <w:proofErr w:type="spellEnd"/>
      <w:r w:rsidRPr="00D35BA9">
        <w:rPr>
          <w:rStyle w:val="cs1e88c66e1"/>
        </w:rPr>
        <w:t xml:space="preserve"> для оцінки ефективності та безпечності препарату </w:t>
      </w:r>
      <w:proofErr w:type="spellStart"/>
      <w:r w:rsidRPr="00D35BA9">
        <w:rPr>
          <w:rStyle w:val="cs1ba52a261"/>
        </w:rPr>
        <w:t>Окрелізумаб</w:t>
      </w:r>
      <w:proofErr w:type="spellEnd"/>
      <w:r w:rsidRPr="00D35BA9">
        <w:rPr>
          <w:rStyle w:val="cs1e88c66e1"/>
        </w:rPr>
        <w:t xml:space="preserve"> у дорослих пацієнтів з первинно-прогресуючим розсіяним склерозом», код дослідження </w:t>
      </w:r>
      <w:r w:rsidRPr="00D35BA9">
        <w:rPr>
          <w:rStyle w:val="cs1ba52a261"/>
        </w:rPr>
        <w:t>WA40404</w:t>
      </w:r>
      <w:r w:rsidRPr="00D35BA9">
        <w:rPr>
          <w:rStyle w:val="cs1e88c66e1"/>
        </w:rPr>
        <w:t xml:space="preserve">, версія 6 від 04 липня 2024 р.; спонсор - Ф. </w:t>
      </w:r>
      <w:proofErr w:type="spellStart"/>
      <w:r w:rsidRPr="00D35BA9">
        <w:rPr>
          <w:rStyle w:val="cs1e88c66e1"/>
        </w:rPr>
        <w:t>Хоффманн</w:t>
      </w:r>
      <w:proofErr w:type="spellEnd"/>
      <w:r w:rsidRPr="00D35BA9">
        <w:rPr>
          <w:rStyle w:val="cs1e88c66e1"/>
        </w:rPr>
        <w:t xml:space="preserve">-Ля </w:t>
      </w:r>
      <w:proofErr w:type="spellStart"/>
      <w:r w:rsidRPr="00D35BA9">
        <w:rPr>
          <w:rStyle w:val="cs1e88c66e1"/>
        </w:rPr>
        <w:t>Рош</w:t>
      </w:r>
      <w:proofErr w:type="spellEnd"/>
      <w:r w:rsidRPr="00D35BA9">
        <w:rPr>
          <w:rStyle w:val="cs1e88c66e1"/>
        </w:rPr>
        <w:t xml:space="preserve"> </w:t>
      </w:r>
      <w:proofErr w:type="spellStart"/>
      <w:r w:rsidRPr="00D35BA9">
        <w:rPr>
          <w:rStyle w:val="cs1e88c66e1"/>
        </w:rPr>
        <w:t>Лтд</w:t>
      </w:r>
      <w:proofErr w:type="spellEnd"/>
      <w:r w:rsidRPr="00D35BA9">
        <w:rPr>
          <w:rStyle w:val="cs1e88c66e1"/>
        </w:rPr>
        <w:t xml:space="preserve">, </w:t>
      </w:r>
      <w:proofErr w:type="spellStart"/>
      <w:r w:rsidRPr="00D35BA9">
        <w:rPr>
          <w:rStyle w:val="cs1e88c66e1"/>
        </w:rPr>
        <w:t>Швейцарiя</w:t>
      </w:r>
      <w:proofErr w:type="spellEnd"/>
      <w:r w:rsidRPr="00D35BA9">
        <w:rPr>
          <w:rStyle w:val="cs1e88c66e1"/>
        </w:rPr>
        <w:t xml:space="preserve"> (F. </w:t>
      </w:r>
      <w:proofErr w:type="spellStart"/>
      <w:r w:rsidRPr="00D35BA9">
        <w:rPr>
          <w:rStyle w:val="cs1e88c66e1"/>
        </w:rPr>
        <w:t>Hoffmann-La</w:t>
      </w:r>
      <w:proofErr w:type="spellEnd"/>
      <w:r w:rsidRPr="00D35BA9">
        <w:rPr>
          <w:rStyle w:val="cs1e88c66e1"/>
        </w:rPr>
        <w:t xml:space="preserve"> </w:t>
      </w:r>
      <w:proofErr w:type="spellStart"/>
      <w:r w:rsidRPr="00D35BA9">
        <w:rPr>
          <w:rStyle w:val="cs1e88c66e1"/>
        </w:rPr>
        <w:t>Roche</w:t>
      </w:r>
      <w:proofErr w:type="spellEnd"/>
      <w:r w:rsidRPr="00D35BA9">
        <w:rPr>
          <w:rStyle w:val="cs1e88c66e1"/>
        </w:rPr>
        <w:t xml:space="preserve"> </w:t>
      </w:r>
      <w:proofErr w:type="spellStart"/>
      <w:r w:rsidRPr="00D35BA9">
        <w:rPr>
          <w:rStyle w:val="cs1e88c66e1"/>
        </w:rPr>
        <w:t>Ltd</w:t>
      </w:r>
      <w:proofErr w:type="spellEnd"/>
      <w:r w:rsidRPr="00D35BA9">
        <w:rPr>
          <w:rStyle w:val="cs1e88c66e1"/>
        </w:rPr>
        <w:t xml:space="preserve">, </w:t>
      </w:r>
      <w:proofErr w:type="spellStart"/>
      <w:r w:rsidRPr="00D35BA9">
        <w:rPr>
          <w:rStyle w:val="cs1e88c66e1"/>
        </w:rPr>
        <w:t>Switzerland</w:t>
      </w:r>
      <w:proofErr w:type="spellEnd"/>
      <w:r w:rsidRPr="00D35BA9">
        <w:rPr>
          <w:rStyle w:val="cs1e88c66e1"/>
        </w:rPr>
        <w:t>)</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ТОВАРИСТВО З ОБМЕЖЕНОЮ ВІДПОВІДАЛЬНІСТЮ «</w:t>
      </w:r>
      <w:proofErr w:type="spellStart"/>
      <w:r w:rsidRPr="00D35BA9">
        <w:rPr>
          <w:rFonts w:ascii="Arial" w:hAnsi="Arial" w:cs="Arial"/>
          <w:sz w:val="20"/>
          <w:szCs w:val="20"/>
        </w:rPr>
        <w:t>ПіПіДі</w:t>
      </w:r>
      <w:proofErr w:type="spellEnd"/>
      <w:r w:rsidRPr="00D35BA9">
        <w:rPr>
          <w:rFonts w:ascii="Arial" w:hAnsi="Arial" w:cs="Arial"/>
          <w:sz w:val="20"/>
          <w:szCs w:val="20"/>
        </w:rPr>
        <w:t xml:space="preserve"> ЮКРЕЙН»,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8"/>
          <w:rFonts w:ascii="Arial" w:hAnsi="Arial" w:cs="Arial"/>
          <w:sz w:val="20"/>
        </w:rPr>
      </w:pPr>
      <w:r w:rsidRPr="00D35BA9">
        <w:rPr>
          <w:rStyle w:val="cs80d9435b8"/>
          <w:rFonts w:ascii="Arial" w:hAnsi="Arial" w:cs="Arial"/>
          <w:b/>
          <w:sz w:val="20"/>
          <w:szCs w:val="20"/>
        </w:rPr>
        <w:t xml:space="preserve">11. </w:t>
      </w:r>
      <w:r w:rsidRPr="00D35BA9">
        <w:rPr>
          <w:rStyle w:val="cs5e98e9308"/>
        </w:rPr>
        <w:t>Подовження тривалості клінічного випробування в Україні та світі до 20 листопада                    2026 року</w:t>
      </w:r>
      <w:r w:rsidRPr="00D35BA9">
        <w:rPr>
          <w:rStyle w:val="csa16174ba8"/>
        </w:rPr>
        <w:t xml:space="preserve"> до протоколу клінічного випробування «</w:t>
      </w:r>
      <w:proofErr w:type="spellStart"/>
      <w:r w:rsidRPr="00D35BA9">
        <w:rPr>
          <w:rStyle w:val="csa16174ba8"/>
        </w:rPr>
        <w:t>Рандомізоване</w:t>
      </w:r>
      <w:proofErr w:type="spellEnd"/>
      <w:r w:rsidRPr="00D35BA9">
        <w:rPr>
          <w:rStyle w:val="csa16174ba8"/>
        </w:rPr>
        <w:t xml:space="preserve">, подвійне сліпе дослідження III фази для оцінки </w:t>
      </w:r>
      <w:proofErr w:type="spellStart"/>
      <w:r w:rsidRPr="00D35BA9">
        <w:rPr>
          <w:rStyle w:val="cs5e98e9308"/>
        </w:rPr>
        <w:t>пембролізумабу</w:t>
      </w:r>
      <w:proofErr w:type="spellEnd"/>
      <w:r w:rsidRPr="00D35BA9">
        <w:rPr>
          <w:rStyle w:val="csa16174ba8"/>
        </w:rPr>
        <w:t xml:space="preserve"> порівняно з плацебо у комбінації з </w:t>
      </w:r>
      <w:proofErr w:type="spellStart"/>
      <w:r w:rsidRPr="00D35BA9">
        <w:rPr>
          <w:rStyle w:val="csa16174ba8"/>
        </w:rPr>
        <w:t>ад'ювантною</w:t>
      </w:r>
      <w:proofErr w:type="spellEnd"/>
      <w:r w:rsidRPr="00D35BA9">
        <w:rPr>
          <w:rStyle w:val="csa16174ba8"/>
        </w:rPr>
        <w:t xml:space="preserve"> хіміотерапією з або без </w:t>
      </w:r>
      <w:r w:rsidRPr="00D35BA9">
        <w:rPr>
          <w:rStyle w:val="csa16174ba8"/>
        </w:rPr>
        <w:lastRenderedPageBreak/>
        <w:t xml:space="preserve">променевої терапії для лікування пацієнток з недавно </w:t>
      </w:r>
      <w:proofErr w:type="spellStart"/>
      <w:r w:rsidRPr="00D35BA9">
        <w:rPr>
          <w:rStyle w:val="csa16174ba8"/>
        </w:rPr>
        <w:t>діагностованим</w:t>
      </w:r>
      <w:proofErr w:type="spellEnd"/>
      <w:r w:rsidRPr="00D35BA9">
        <w:rPr>
          <w:rStyle w:val="csa16174ba8"/>
        </w:rPr>
        <w:t xml:space="preserve"> раком </w:t>
      </w:r>
      <w:proofErr w:type="spellStart"/>
      <w:r w:rsidRPr="00D35BA9">
        <w:rPr>
          <w:rStyle w:val="csa16174ba8"/>
        </w:rPr>
        <w:t>ендометрія</w:t>
      </w:r>
      <w:proofErr w:type="spellEnd"/>
      <w:r w:rsidRPr="00D35BA9">
        <w:rPr>
          <w:rStyle w:val="csa16174ba8"/>
        </w:rPr>
        <w:t xml:space="preserve"> з високим ризиком після операції з лікувальною метою (KEYNOTE-B21 / ENGOT-en11 / GOG-3053)», код дослідження </w:t>
      </w:r>
      <w:r w:rsidRPr="00D35BA9">
        <w:rPr>
          <w:rStyle w:val="cs5e98e9308"/>
        </w:rPr>
        <w:t>MK-3475-B21 / ENGOT-en11 / GOG-3053</w:t>
      </w:r>
      <w:r w:rsidRPr="00D35BA9">
        <w:rPr>
          <w:rStyle w:val="csa16174ba8"/>
        </w:rPr>
        <w:t xml:space="preserve">, з інкорпорованою поправкою 03 від 25 серпня 2022 року; спонсор - ТОВ </w:t>
      </w:r>
      <w:proofErr w:type="spellStart"/>
      <w:r w:rsidRPr="00D35BA9">
        <w:rPr>
          <w:rStyle w:val="csa16174ba8"/>
        </w:rPr>
        <w:t>Мерк</w:t>
      </w:r>
      <w:proofErr w:type="spellEnd"/>
      <w:r w:rsidRPr="00D35BA9">
        <w:rPr>
          <w:rStyle w:val="csa16174ba8"/>
        </w:rPr>
        <w:t xml:space="preserve"> </w:t>
      </w:r>
      <w:proofErr w:type="spellStart"/>
      <w:r w:rsidRPr="00D35BA9">
        <w:rPr>
          <w:rStyle w:val="csa16174ba8"/>
        </w:rPr>
        <w:t>Шарп</w:t>
      </w:r>
      <w:proofErr w:type="spellEnd"/>
      <w:r w:rsidRPr="00D35BA9">
        <w:rPr>
          <w:rStyle w:val="csa16174ba8"/>
        </w:rPr>
        <w:t xml:space="preserve"> </w:t>
      </w:r>
      <w:proofErr w:type="spellStart"/>
      <w:r w:rsidRPr="00D35BA9">
        <w:rPr>
          <w:rStyle w:val="csa16174ba8"/>
        </w:rPr>
        <w:t>енд</w:t>
      </w:r>
      <w:proofErr w:type="spellEnd"/>
      <w:r w:rsidRPr="00D35BA9">
        <w:rPr>
          <w:rStyle w:val="csa16174ba8"/>
        </w:rPr>
        <w:t xml:space="preserve"> </w:t>
      </w:r>
      <w:proofErr w:type="spellStart"/>
      <w:r w:rsidRPr="00D35BA9">
        <w:rPr>
          <w:rStyle w:val="csa16174ba8"/>
        </w:rPr>
        <w:t>Доум</w:t>
      </w:r>
      <w:proofErr w:type="spellEnd"/>
      <w:r w:rsidRPr="00D35BA9">
        <w:rPr>
          <w:rStyle w:val="csa16174ba8"/>
        </w:rPr>
        <w:t>, США (</w:t>
      </w:r>
      <w:proofErr w:type="spellStart"/>
      <w:r w:rsidRPr="00D35BA9">
        <w:rPr>
          <w:rStyle w:val="csa16174ba8"/>
        </w:rPr>
        <w:t>Merck</w:t>
      </w:r>
      <w:proofErr w:type="spellEnd"/>
      <w:r w:rsidRPr="00D35BA9">
        <w:rPr>
          <w:rStyle w:val="csa16174ba8"/>
        </w:rPr>
        <w:t xml:space="preserve"> </w:t>
      </w:r>
      <w:proofErr w:type="spellStart"/>
      <w:r w:rsidRPr="00D35BA9">
        <w:rPr>
          <w:rStyle w:val="csa16174ba8"/>
        </w:rPr>
        <w:t>Sharp</w:t>
      </w:r>
      <w:proofErr w:type="spellEnd"/>
      <w:r w:rsidRPr="00D35BA9">
        <w:rPr>
          <w:rStyle w:val="csa16174ba8"/>
        </w:rPr>
        <w:t xml:space="preserve"> &amp; </w:t>
      </w:r>
      <w:proofErr w:type="spellStart"/>
      <w:r w:rsidRPr="00D35BA9">
        <w:rPr>
          <w:rStyle w:val="csa16174ba8"/>
        </w:rPr>
        <w:t>Dohme</w:t>
      </w:r>
      <w:proofErr w:type="spellEnd"/>
      <w:r w:rsidRPr="00D35BA9">
        <w:rPr>
          <w:rStyle w:val="csa16174ba8"/>
        </w:rPr>
        <w:t xml:space="preserve"> LLC, USA)</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Товариство з обмеженою відповідальністю «МСД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9"/>
          <w:rFonts w:ascii="Arial" w:hAnsi="Arial" w:cs="Arial"/>
          <w:sz w:val="20"/>
        </w:rPr>
      </w:pPr>
      <w:r w:rsidRPr="00D35BA9">
        <w:rPr>
          <w:rStyle w:val="cs80d9435b9"/>
          <w:rFonts w:ascii="Arial" w:hAnsi="Arial" w:cs="Arial"/>
          <w:b/>
          <w:sz w:val="20"/>
          <w:lang w:val="ru-RU"/>
        </w:rPr>
        <w:t xml:space="preserve">12. </w:t>
      </w:r>
      <w:r w:rsidRPr="00D35BA9">
        <w:rPr>
          <w:rStyle w:val="cs5e98e9309"/>
        </w:rPr>
        <w:t xml:space="preserve">Оновлений протокол клінічного дослідження EFC18325, з поправкою 03, версія 1 від                     10 серпня 2026 року; Брошура дослідника для досліджуваного лікарського засобу </w:t>
      </w:r>
      <w:proofErr w:type="spellStart"/>
      <w:r w:rsidRPr="00D35BA9">
        <w:rPr>
          <w:rStyle w:val="cs5e98e9309"/>
        </w:rPr>
        <w:t>дувакітуг</w:t>
      </w:r>
      <w:proofErr w:type="spellEnd"/>
      <w:r w:rsidRPr="00D35BA9">
        <w:rPr>
          <w:rStyle w:val="cs5e98e9309"/>
        </w:rPr>
        <w:t xml:space="preserve"> (SAR447189/TEV-48574), видання 10 від 10 серпня 2026 року</w:t>
      </w:r>
      <w:r w:rsidRPr="00D35BA9">
        <w:rPr>
          <w:rStyle w:val="csa16174ba9"/>
        </w:rPr>
        <w:t xml:space="preserve"> до протоколу клінічного випробування «</w:t>
      </w:r>
      <w:proofErr w:type="spellStart"/>
      <w:r w:rsidRPr="00D35BA9">
        <w:rPr>
          <w:rStyle w:val="csa16174ba9"/>
        </w:rPr>
        <w:t>Багатоцентрове</w:t>
      </w:r>
      <w:proofErr w:type="spellEnd"/>
      <w:r w:rsidRPr="00D35BA9">
        <w:rPr>
          <w:rStyle w:val="csa16174ba9"/>
        </w:rPr>
        <w:t xml:space="preserve"> міжнародне </w:t>
      </w:r>
      <w:proofErr w:type="spellStart"/>
      <w:r w:rsidRPr="00D35BA9">
        <w:rPr>
          <w:rStyle w:val="csa16174ba9"/>
        </w:rPr>
        <w:t>рандомізоване</w:t>
      </w:r>
      <w:proofErr w:type="spellEnd"/>
      <w:r w:rsidRPr="00D35BA9">
        <w:rPr>
          <w:rStyle w:val="csa16174ba9"/>
        </w:rPr>
        <w:t xml:space="preserve"> подвійно сліпе плацебо-контрольоване дослідження ІІІ фази з оцінки ефективності та безпечності індукційної терапії </w:t>
      </w:r>
      <w:proofErr w:type="spellStart"/>
      <w:r w:rsidRPr="00D35BA9">
        <w:rPr>
          <w:rStyle w:val="cs5e98e9309"/>
        </w:rPr>
        <w:t>дувакітугом</w:t>
      </w:r>
      <w:proofErr w:type="spellEnd"/>
      <w:r w:rsidRPr="00D35BA9">
        <w:rPr>
          <w:rStyle w:val="csa16174ba9"/>
        </w:rPr>
        <w:t xml:space="preserve"> в учасників із </w:t>
      </w:r>
      <w:proofErr w:type="spellStart"/>
      <w:r w:rsidRPr="00D35BA9">
        <w:rPr>
          <w:rStyle w:val="csa16174ba9"/>
        </w:rPr>
        <w:t>середньотяжким</w:t>
      </w:r>
      <w:proofErr w:type="spellEnd"/>
      <w:r w:rsidRPr="00D35BA9">
        <w:rPr>
          <w:rStyle w:val="csa16174ba9"/>
        </w:rPr>
        <w:t xml:space="preserve"> або тяжким перебігом виразкового коліту в активній формі», код дослідження </w:t>
      </w:r>
      <w:r w:rsidRPr="00D35BA9">
        <w:rPr>
          <w:rStyle w:val="cs5e98e9309"/>
        </w:rPr>
        <w:t>EFC18325</w:t>
      </w:r>
      <w:r w:rsidRPr="00D35BA9">
        <w:rPr>
          <w:rStyle w:val="csa16174ba9"/>
        </w:rPr>
        <w:t xml:space="preserve">, з поправкою 02, версія 1 від 13 січня 2026 року; спонсор - </w:t>
      </w:r>
      <w:proofErr w:type="spellStart"/>
      <w:r w:rsidRPr="00D35BA9">
        <w:rPr>
          <w:rStyle w:val="csa16174ba9"/>
        </w:rPr>
        <w:t>Sanofi-Aventis</w:t>
      </w:r>
      <w:proofErr w:type="spellEnd"/>
      <w:r w:rsidRPr="00D35BA9">
        <w:rPr>
          <w:rStyle w:val="csa16174ba9"/>
        </w:rPr>
        <w:t xml:space="preserve"> </w:t>
      </w:r>
      <w:proofErr w:type="spellStart"/>
      <w:r w:rsidRPr="00D35BA9">
        <w:rPr>
          <w:rStyle w:val="csa16174ba9"/>
        </w:rPr>
        <w:t>Recherche</w:t>
      </w:r>
      <w:proofErr w:type="spellEnd"/>
      <w:r w:rsidRPr="00D35BA9">
        <w:rPr>
          <w:rStyle w:val="csa16174ba9"/>
        </w:rPr>
        <w:t xml:space="preserve"> &amp; </w:t>
      </w:r>
      <w:proofErr w:type="spellStart"/>
      <w:r w:rsidRPr="00D35BA9">
        <w:rPr>
          <w:rStyle w:val="csa16174ba9"/>
        </w:rPr>
        <w:t>Developpement</w:t>
      </w:r>
      <w:proofErr w:type="spellEnd"/>
      <w:r w:rsidRPr="00D35BA9">
        <w:rPr>
          <w:rStyle w:val="csa16174ba9"/>
        </w:rPr>
        <w:t xml:space="preserve">, </w:t>
      </w:r>
      <w:proofErr w:type="spellStart"/>
      <w:r w:rsidRPr="00D35BA9">
        <w:rPr>
          <w:rStyle w:val="csa16174ba9"/>
        </w:rPr>
        <w:t>France</w:t>
      </w:r>
      <w:proofErr w:type="spellEnd"/>
      <w:r w:rsidRPr="00D35BA9">
        <w:rPr>
          <w:rStyle w:val="csa16174ba9"/>
        </w:rPr>
        <w:t xml:space="preserve"> (</w:t>
      </w:r>
      <w:proofErr w:type="spellStart"/>
      <w:r w:rsidRPr="00D35BA9">
        <w:rPr>
          <w:rStyle w:val="csa16174ba9"/>
        </w:rPr>
        <w:t>Санофі-Авентіс</w:t>
      </w:r>
      <w:proofErr w:type="spellEnd"/>
      <w:r w:rsidRPr="00D35BA9">
        <w:rPr>
          <w:rStyle w:val="csa16174ba9"/>
        </w:rPr>
        <w:t xml:space="preserve"> </w:t>
      </w:r>
      <w:proofErr w:type="spellStart"/>
      <w:r w:rsidRPr="00D35BA9">
        <w:rPr>
          <w:rStyle w:val="csa16174ba9"/>
        </w:rPr>
        <w:t>Решерш</w:t>
      </w:r>
      <w:proofErr w:type="spellEnd"/>
      <w:r w:rsidRPr="00D35BA9">
        <w:rPr>
          <w:rStyle w:val="csa16174ba9"/>
        </w:rPr>
        <w:t xml:space="preserve"> е </w:t>
      </w:r>
      <w:proofErr w:type="spellStart"/>
      <w:r w:rsidRPr="00D35BA9">
        <w:rPr>
          <w:rStyle w:val="csa16174ba9"/>
        </w:rPr>
        <w:t>Девелопман</w:t>
      </w:r>
      <w:proofErr w:type="spellEnd"/>
      <w:r w:rsidRPr="00D35BA9">
        <w:rPr>
          <w:rStyle w:val="csa16174ba9"/>
        </w:rPr>
        <w:t>, Франція)</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«ПАРЕКСЕЛ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10"/>
          <w:rFonts w:ascii="Arial" w:hAnsi="Arial" w:cs="Arial"/>
          <w:sz w:val="20"/>
        </w:rPr>
      </w:pPr>
      <w:r w:rsidRPr="00D35BA9">
        <w:rPr>
          <w:rStyle w:val="cs80d9435b10"/>
          <w:rFonts w:ascii="Arial" w:hAnsi="Arial" w:cs="Arial"/>
          <w:b/>
          <w:sz w:val="20"/>
        </w:rPr>
        <w:t xml:space="preserve">13. </w:t>
      </w:r>
      <w:r w:rsidRPr="00D35BA9">
        <w:rPr>
          <w:rStyle w:val="cs5e98e93010"/>
        </w:rPr>
        <w:t xml:space="preserve">Брошура дослідника для </w:t>
      </w:r>
      <w:proofErr w:type="spellStart"/>
      <w:r w:rsidRPr="00D35BA9">
        <w:rPr>
          <w:rStyle w:val="cs5e98e93010"/>
        </w:rPr>
        <w:t>KarXT</w:t>
      </w:r>
      <w:proofErr w:type="spellEnd"/>
      <w:r w:rsidRPr="00D35BA9">
        <w:rPr>
          <w:rStyle w:val="cs5e98e93010"/>
        </w:rPr>
        <w:t xml:space="preserve"> (BMS-986510), версія 14 від 04 серпня 2026 р., англійською мовою</w:t>
      </w:r>
      <w:r w:rsidRPr="00D35BA9">
        <w:rPr>
          <w:rStyle w:val="csa16174ba10"/>
        </w:rPr>
        <w:t xml:space="preserve"> до протоколу клінічного випробування «Відкрите розширене дослідження для оцінки довгострокової безпеки та </w:t>
      </w:r>
      <w:proofErr w:type="spellStart"/>
      <w:r w:rsidRPr="00D35BA9">
        <w:rPr>
          <w:rStyle w:val="csa16174ba10"/>
        </w:rPr>
        <w:t>переносимості</w:t>
      </w:r>
      <w:proofErr w:type="spellEnd"/>
      <w:r w:rsidRPr="00D35BA9">
        <w:rPr>
          <w:rStyle w:val="csa16174ba10"/>
        </w:rPr>
        <w:t xml:space="preserve"> застосування препарату </w:t>
      </w:r>
      <w:proofErr w:type="spellStart"/>
      <w:r w:rsidRPr="00D35BA9">
        <w:rPr>
          <w:rStyle w:val="cs5e98e93010"/>
        </w:rPr>
        <w:t>KarXT</w:t>
      </w:r>
      <w:proofErr w:type="spellEnd"/>
      <w:r w:rsidRPr="00D35BA9">
        <w:rPr>
          <w:rStyle w:val="csa16174ba10"/>
        </w:rPr>
        <w:t xml:space="preserve"> у пацієнтів із психозом, пов’язаним із хворобою Альцгеймера (ADEPT-3)», код дослідження </w:t>
      </w:r>
      <w:r w:rsidRPr="00D35BA9">
        <w:rPr>
          <w:rStyle w:val="cs5e98e93010"/>
        </w:rPr>
        <w:t>KAR-033 (CN012-0028)</w:t>
      </w:r>
      <w:r w:rsidRPr="00D35BA9">
        <w:rPr>
          <w:rStyle w:val="csa16174ba10"/>
        </w:rPr>
        <w:t>, версія 7.0 від 04 червня 2026 року; спонсор - «</w:t>
      </w:r>
      <w:proofErr w:type="spellStart"/>
      <w:r w:rsidRPr="00D35BA9">
        <w:rPr>
          <w:rStyle w:val="csa16174ba10"/>
        </w:rPr>
        <w:t>Каруна</w:t>
      </w:r>
      <w:proofErr w:type="spellEnd"/>
      <w:r w:rsidRPr="00D35BA9">
        <w:rPr>
          <w:rStyle w:val="csa16174ba10"/>
        </w:rPr>
        <w:t xml:space="preserve"> </w:t>
      </w:r>
      <w:proofErr w:type="spellStart"/>
      <w:r w:rsidRPr="00D35BA9">
        <w:rPr>
          <w:rStyle w:val="csa16174ba10"/>
        </w:rPr>
        <w:t>Терапьютікс</w:t>
      </w:r>
      <w:proofErr w:type="spellEnd"/>
      <w:r w:rsidRPr="00D35BA9">
        <w:rPr>
          <w:rStyle w:val="csa16174ba10"/>
        </w:rPr>
        <w:t>, Інк.» (</w:t>
      </w:r>
      <w:proofErr w:type="spellStart"/>
      <w:r w:rsidRPr="00D35BA9">
        <w:rPr>
          <w:rStyle w:val="csa16174ba10"/>
        </w:rPr>
        <w:t>Karuna</w:t>
      </w:r>
      <w:proofErr w:type="spellEnd"/>
      <w:r w:rsidRPr="00D35BA9">
        <w:rPr>
          <w:rStyle w:val="csa16174ba10"/>
        </w:rPr>
        <w:t xml:space="preserve"> </w:t>
      </w:r>
      <w:proofErr w:type="spellStart"/>
      <w:r w:rsidRPr="00D35BA9">
        <w:rPr>
          <w:rStyle w:val="csa16174ba10"/>
        </w:rPr>
        <w:t>Therapeutics</w:t>
      </w:r>
      <w:proofErr w:type="spellEnd"/>
      <w:r w:rsidRPr="00D35BA9">
        <w:rPr>
          <w:rStyle w:val="csa16174ba10"/>
        </w:rPr>
        <w:t xml:space="preserve">, </w:t>
      </w:r>
      <w:proofErr w:type="spellStart"/>
      <w:r w:rsidRPr="00D35BA9">
        <w:rPr>
          <w:rStyle w:val="csa16174ba10"/>
        </w:rPr>
        <w:t>Inc</w:t>
      </w:r>
      <w:proofErr w:type="spellEnd"/>
      <w:r w:rsidRPr="00D35BA9">
        <w:rPr>
          <w:rStyle w:val="csa16174ba10"/>
        </w:rPr>
        <w:t>.), США підрозділ компанії «</w:t>
      </w:r>
      <w:proofErr w:type="spellStart"/>
      <w:r w:rsidRPr="00D35BA9">
        <w:rPr>
          <w:rStyle w:val="csa16174ba10"/>
        </w:rPr>
        <w:t>Брістол-Майєрс</w:t>
      </w:r>
      <w:proofErr w:type="spellEnd"/>
      <w:r w:rsidRPr="00D35BA9">
        <w:rPr>
          <w:rStyle w:val="csa16174ba10"/>
        </w:rPr>
        <w:t xml:space="preserve"> </w:t>
      </w:r>
      <w:proofErr w:type="spellStart"/>
      <w:r w:rsidRPr="00D35BA9">
        <w:rPr>
          <w:rStyle w:val="csa16174ba10"/>
        </w:rPr>
        <w:t>Сквіб</w:t>
      </w:r>
      <w:proofErr w:type="spellEnd"/>
      <w:r w:rsidRPr="00D35BA9">
        <w:rPr>
          <w:rStyle w:val="csa16174ba10"/>
        </w:rPr>
        <w:t xml:space="preserve"> </w:t>
      </w:r>
      <w:proofErr w:type="spellStart"/>
      <w:r w:rsidRPr="00D35BA9">
        <w:rPr>
          <w:rStyle w:val="csa16174ba10"/>
        </w:rPr>
        <w:t>Компані</w:t>
      </w:r>
      <w:proofErr w:type="spellEnd"/>
      <w:r w:rsidRPr="00D35BA9">
        <w:rPr>
          <w:rStyle w:val="csa16174ba10"/>
        </w:rPr>
        <w:t>» (</w:t>
      </w:r>
      <w:proofErr w:type="spellStart"/>
      <w:r w:rsidRPr="00D35BA9">
        <w:rPr>
          <w:rStyle w:val="csa16174ba10"/>
        </w:rPr>
        <w:t>Bristol-Myers</w:t>
      </w:r>
      <w:proofErr w:type="spellEnd"/>
      <w:r w:rsidRPr="00D35BA9">
        <w:rPr>
          <w:rStyle w:val="csa16174ba10"/>
        </w:rPr>
        <w:t xml:space="preserve"> </w:t>
      </w:r>
      <w:proofErr w:type="spellStart"/>
      <w:r w:rsidRPr="00D35BA9">
        <w:rPr>
          <w:rStyle w:val="csa16174ba10"/>
        </w:rPr>
        <w:t>Squibb</w:t>
      </w:r>
      <w:proofErr w:type="spellEnd"/>
      <w:r w:rsidRPr="00D35BA9">
        <w:rPr>
          <w:rStyle w:val="csa16174ba10"/>
        </w:rPr>
        <w:t xml:space="preserve"> </w:t>
      </w:r>
      <w:proofErr w:type="spellStart"/>
      <w:r w:rsidRPr="00D35BA9">
        <w:rPr>
          <w:rStyle w:val="csa16174ba10"/>
        </w:rPr>
        <w:t>Company</w:t>
      </w:r>
      <w:proofErr w:type="spellEnd"/>
      <w:r w:rsidRPr="00D35BA9">
        <w:rPr>
          <w:rStyle w:val="csa16174ba10"/>
        </w:rPr>
        <w:t>), USA</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ТОВАРИСТВО З ОБМЕЖЕНОЮ ВІДПОВІДАЛЬНІСТЮ «</w:t>
      </w:r>
      <w:proofErr w:type="spellStart"/>
      <w:r w:rsidRPr="00D35BA9">
        <w:rPr>
          <w:rFonts w:ascii="Arial" w:hAnsi="Arial" w:cs="Arial"/>
          <w:sz w:val="20"/>
          <w:szCs w:val="20"/>
        </w:rPr>
        <w:t>ПіПіДі</w:t>
      </w:r>
      <w:proofErr w:type="spellEnd"/>
      <w:r w:rsidRPr="00D35BA9">
        <w:rPr>
          <w:rFonts w:ascii="Arial" w:hAnsi="Arial" w:cs="Arial"/>
          <w:sz w:val="20"/>
          <w:szCs w:val="20"/>
        </w:rPr>
        <w:t xml:space="preserve"> ЮКРЕЙН»,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11"/>
          <w:rFonts w:ascii="Arial" w:hAnsi="Arial" w:cs="Arial"/>
          <w:sz w:val="20"/>
        </w:rPr>
      </w:pPr>
      <w:r w:rsidRPr="00D35BA9">
        <w:rPr>
          <w:rStyle w:val="cs80d9435b11"/>
          <w:rFonts w:ascii="Arial" w:hAnsi="Arial" w:cs="Arial"/>
          <w:b/>
          <w:sz w:val="20"/>
        </w:rPr>
        <w:t xml:space="preserve">14. </w:t>
      </w:r>
      <w:r w:rsidRPr="00D35BA9">
        <w:rPr>
          <w:rStyle w:val="cs5e98e93011"/>
        </w:rPr>
        <w:t xml:space="preserve">Включення додаткового місця проведення клінічного випробування; MK-2870-055_Брошура </w:t>
      </w:r>
      <w:proofErr w:type="spellStart"/>
      <w:r w:rsidRPr="00D35BA9">
        <w:rPr>
          <w:rStyle w:val="cs5e98e93011"/>
        </w:rPr>
        <w:t>пацієнта_EMEA_українською</w:t>
      </w:r>
      <w:proofErr w:type="spellEnd"/>
      <w:r w:rsidRPr="00D35BA9">
        <w:rPr>
          <w:rStyle w:val="cs5e98e93011"/>
        </w:rPr>
        <w:t xml:space="preserve"> </w:t>
      </w:r>
      <w:proofErr w:type="spellStart"/>
      <w:r w:rsidRPr="00D35BA9">
        <w:rPr>
          <w:rStyle w:val="cs5e98e93011"/>
        </w:rPr>
        <w:t>мовою_UKR_вер</w:t>
      </w:r>
      <w:proofErr w:type="spellEnd"/>
      <w:r w:rsidRPr="00D35BA9">
        <w:rPr>
          <w:rStyle w:val="cs5e98e93011"/>
        </w:rPr>
        <w:t xml:space="preserve">. 00.1_26 червня 2026 р.; MK-2870-055_Посібник щодо візитів для пацієнта Група </w:t>
      </w:r>
      <w:proofErr w:type="spellStart"/>
      <w:r w:rsidRPr="00D35BA9">
        <w:rPr>
          <w:rStyle w:val="cs5e98e93011"/>
        </w:rPr>
        <w:t>А_українською</w:t>
      </w:r>
      <w:proofErr w:type="spellEnd"/>
      <w:r w:rsidRPr="00D35BA9">
        <w:rPr>
          <w:rStyle w:val="cs5e98e93011"/>
        </w:rPr>
        <w:t xml:space="preserve"> </w:t>
      </w:r>
      <w:proofErr w:type="spellStart"/>
      <w:r w:rsidRPr="00D35BA9">
        <w:rPr>
          <w:rStyle w:val="cs5e98e93011"/>
        </w:rPr>
        <w:t>мовою_UKR_вер</w:t>
      </w:r>
      <w:proofErr w:type="spellEnd"/>
      <w:r w:rsidRPr="00D35BA9">
        <w:rPr>
          <w:rStyle w:val="cs5e98e93011"/>
        </w:rPr>
        <w:t xml:space="preserve">. 00.1_26 червня 2026 р.; </w:t>
      </w:r>
      <w:r w:rsidR="00EA1FEA" w:rsidRPr="00EA1FEA">
        <w:rPr>
          <w:rStyle w:val="cs5e98e93011"/>
        </w:rPr>
        <w:t xml:space="preserve">                      </w:t>
      </w:r>
      <w:r w:rsidRPr="00D35BA9">
        <w:rPr>
          <w:rStyle w:val="cs5e98e93011"/>
        </w:rPr>
        <w:t xml:space="preserve">MK-2870-055_Посібник щодо візитів для пацієнта Група </w:t>
      </w:r>
      <w:proofErr w:type="spellStart"/>
      <w:r w:rsidRPr="00D35BA9">
        <w:rPr>
          <w:rStyle w:val="cs5e98e93011"/>
        </w:rPr>
        <w:t>Б_українською</w:t>
      </w:r>
      <w:proofErr w:type="spellEnd"/>
      <w:r w:rsidRPr="00D35BA9">
        <w:rPr>
          <w:rStyle w:val="cs5e98e93011"/>
        </w:rPr>
        <w:t xml:space="preserve"> </w:t>
      </w:r>
      <w:proofErr w:type="spellStart"/>
      <w:r w:rsidRPr="00D35BA9">
        <w:rPr>
          <w:rStyle w:val="cs5e98e93011"/>
        </w:rPr>
        <w:t>мовою_UKR_вер</w:t>
      </w:r>
      <w:proofErr w:type="spellEnd"/>
      <w:r w:rsidRPr="00D35BA9">
        <w:rPr>
          <w:rStyle w:val="cs5e98e93011"/>
        </w:rPr>
        <w:t>. 00.1_</w:t>
      </w:r>
      <w:r w:rsidR="00EA1FEA" w:rsidRPr="00EA1FEA">
        <w:rPr>
          <w:rStyle w:val="cs5e98e93011"/>
        </w:rPr>
        <w:t xml:space="preserve">                      </w:t>
      </w:r>
      <w:r w:rsidRPr="00D35BA9">
        <w:rPr>
          <w:rStyle w:val="cs5e98e93011"/>
        </w:rPr>
        <w:t xml:space="preserve">26 червня 2026 р.; Резервна </w:t>
      </w:r>
      <w:proofErr w:type="spellStart"/>
      <w:r w:rsidRPr="00D35BA9">
        <w:rPr>
          <w:rStyle w:val="cs5e98e93011"/>
        </w:rPr>
        <w:t>вебверсія</w:t>
      </w:r>
      <w:proofErr w:type="spellEnd"/>
      <w:r w:rsidRPr="00D35BA9">
        <w:rPr>
          <w:rStyle w:val="cs5e98e93011"/>
        </w:rPr>
        <w:t xml:space="preserve"> електронного щоденника/опитувальника пацієнта (</w:t>
      </w:r>
      <w:proofErr w:type="spellStart"/>
      <w:r w:rsidRPr="00D35BA9">
        <w:rPr>
          <w:rStyle w:val="cs5e98e93011"/>
        </w:rPr>
        <w:t>TrialMax</w:t>
      </w:r>
      <w:proofErr w:type="spellEnd"/>
      <w:r w:rsidRPr="00D35BA9">
        <w:rPr>
          <w:rStyle w:val="cs5e98e93011"/>
        </w:rPr>
        <w:t xml:space="preserve"> </w:t>
      </w:r>
      <w:proofErr w:type="spellStart"/>
      <w:r w:rsidRPr="00D35BA9">
        <w:rPr>
          <w:rStyle w:val="cs5e98e93011"/>
        </w:rPr>
        <w:t>Web</w:t>
      </w:r>
      <w:proofErr w:type="spellEnd"/>
      <w:r w:rsidRPr="00D35BA9">
        <w:rPr>
          <w:rStyle w:val="cs5e98e93011"/>
        </w:rPr>
        <w:t>), версія 3 від 28 липня 2025 р., українською мовою</w:t>
      </w:r>
      <w:r w:rsidRPr="00D35BA9">
        <w:rPr>
          <w:rStyle w:val="csa16174ba11"/>
        </w:rPr>
        <w:t xml:space="preserve"> до протоколу клінічного випробування «Дослідження III фази для оцінки </w:t>
      </w:r>
      <w:proofErr w:type="spellStart"/>
      <w:r w:rsidRPr="00D35BA9">
        <w:rPr>
          <w:rStyle w:val="cs5e98e93011"/>
        </w:rPr>
        <w:t>сацитузумабу</w:t>
      </w:r>
      <w:proofErr w:type="spellEnd"/>
      <w:r w:rsidRPr="00D35BA9">
        <w:rPr>
          <w:rStyle w:val="cs5e98e93011"/>
        </w:rPr>
        <w:t xml:space="preserve"> </w:t>
      </w:r>
      <w:proofErr w:type="spellStart"/>
      <w:r w:rsidRPr="00D35BA9">
        <w:rPr>
          <w:rStyle w:val="cs5e98e93011"/>
        </w:rPr>
        <w:t>тирумотекану</w:t>
      </w:r>
      <w:proofErr w:type="spellEnd"/>
      <w:r w:rsidRPr="00D35BA9">
        <w:rPr>
          <w:rStyle w:val="csa16174ba11"/>
        </w:rPr>
        <w:t xml:space="preserve"> в комбінації з підшкірним введенням </w:t>
      </w:r>
      <w:proofErr w:type="spellStart"/>
      <w:r w:rsidRPr="00D35BA9">
        <w:rPr>
          <w:rStyle w:val="csa16174ba11"/>
        </w:rPr>
        <w:t>пембролізумабу</w:t>
      </w:r>
      <w:proofErr w:type="spellEnd"/>
      <w:r w:rsidRPr="00D35BA9">
        <w:rPr>
          <w:rStyle w:val="csa16174ba11"/>
        </w:rPr>
        <w:t xml:space="preserve"> з </w:t>
      </w:r>
      <w:proofErr w:type="spellStart"/>
      <w:r w:rsidRPr="00D35BA9">
        <w:rPr>
          <w:rStyle w:val="csa16174ba11"/>
        </w:rPr>
        <w:t>берагіалуронідазою</w:t>
      </w:r>
      <w:proofErr w:type="spellEnd"/>
      <w:r w:rsidRPr="00D35BA9">
        <w:rPr>
          <w:rStyle w:val="csa16174ba11"/>
        </w:rPr>
        <w:t xml:space="preserve"> альфа (MK-3475A) як індукційної терапії з подальшою місцевою </w:t>
      </w:r>
      <w:proofErr w:type="spellStart"/>
      <w:r w:rsidRPr="00D35BA9">
        <w:rPr>
          <w:rStyle w:val="csa16174ba11"/>
        </w:rPr>
        <w:t>хіміопроменевою</w:t>
      </w:r>
      <w:proofErr w:type="spellEnd"/>
      <w:r w:rsidRPr="00D35BA9">
        <w:rPr>
          <w:rStyle w:val="csa16174ba11"/>
        </w:rPr>
        <w:t xml:space="preserve"> терапією та консолідуючою терапією MK-3475A порівняно з місцевою </w:t>
      </w:r>
      <w:proofErr w:type="spellStart"/>
      <w:r w:rsidRPr="00D35BA9">
        <w:rPr>
          <w:rStyle w:val="csa16174ba11"/>
        </w:rPr>
        <w:t>хіміопроменевою</w:t>
      </w:r>
      <w:proofErr w:type="spellEnd"/>
      <w:r w:rsidRPr="00D35BA9">
        <w:rPr>
          <w:rStyle w:val="csa16174ba11"/>
        </w:rPr>
        <w:t xml:space="preserve"> терапією в учасників із м’язово-</w:t>
      </w:r>
      <w:proofErr w:type="spellStart"/>
      <w:r w:rsidRPr="00D35BA9">
        <w:rPr>
          <w:rStyle w:val="csa16174ba11"/>
        </w:rPr>
        <w:t>інвазивним</w:t>
      </w:r>
      <w:proofErr w:type="spellEnd"/>
      <w:r w:rsidRPr="00D35BA9">
        <w:rPr>
          <w:rStyle w:val="csa16174ba11"/>
        </w:rPr>
        <w:t xml:space="preserve"> раком сечового міхура, які обрали збереження сечового міхура», код дослідження </w:t>
      </w:r>
      <w:r w:rsidRPr="00D35BA9">
        <w:rPr>
          <w:rStyle w:val="cs5e98e93011"/>
        </w:rPr>
        <w:t>MK-2870-055</w:t>
      </w:r>
      <w:r w:rsidRPr="00D35BA9">
        <w:rPr>
          <w:rStyle w:val="csa16174ba11"/>
        </w:rPr>
        <w:t xml:space="preserve">, версія 00 від 26 червня 2026 р.; спонсор - ТОВ </w:t>
      </w:r>
      <w:proofErr w:type="spellStart"/>
      <w:r w:rsidRPr="00D35BA9">
        <w:rPr>
          <w:rStyle w:val="csa16174ba11"/>
        </w:rPr>
        <w:t>Мерк</w:t>
      </w:r>
      <w:proofErr w:type="spellEnd"/>
      <w:r w:rsidRPr="00D35BA9">
        <w:rPr>
          <w:rStyle w:val="csa16174ba11"/>
        </w:rPr>
        <w:t xml:space="preserve"> </w:t>
      </w:r>
      <w:proofErr w:type="spellStart"/>
      <w:r w:rsidRPr="00D35BA9">
        <w:rPr>
          <w:rStyle w:val="csa16174ba11"/>
        </w:rPr>
        <w:t>Шарп</w:t>
      </w:r>
      <w:proofErr w:type="spellEnd"/>
      <w:r w:rsidRPr="00D35BA9">
        <w:rPr>
          <w:rStyle w:val="csa16174ba11"/>
        </w:rPr>
        <w:t xml:space="preserve"> </w:t>
      </w:r>
      <w:proofErr w:type="spellStart"/>
      <w:r w:rsidRPr="00D35BA9">
        <w:rPr>
          <w:rStyle w:val="csa16174ba11"/>
        </w:rPr>
        <w:t>енд</w:t>
      </w:r>
      <w:proofErr w:type="spellEnd"/>
      <w:r w:rsidRPr="00D35BA9">
        <w:rPr>
          <w:rStyle w:val="csa16174ba11"/>
        </w:rPr>
        <w:t xml:space="preserve"> </w:t>
      </w:r>
      <w:proofErr w:type="spellStart"/>
      <w:r w:rsidRPr="00D35BA9">
        <w:rPr>
          <w:rStyle w:val="csa16174ba11"/>
        </w:rPr>
        <w:t>Доум</w:t>
      </w:r>
      <w:proofErr w:type="spellEnd"/>
      <w:r w:rsidRPr="00D35BA9">
        <w:rPr>
          <w:rStyle w:val="csa16174ba11"/>
        </w:rPr>
        <w:t>, США (</w:t>
      </w:r>
      <w:proofErr w:type="spellStart"/>
      <w:r w:rsidRPr="00D35BA9">
        <w:rPr>
          <w:rStyle w:val="csa16174ba11"/>
        </w:rPr>
        <w:t>Merck</w:t>
      </w:r>
      <w:proofErr w:type="spellEnd"/>
      <w:r w:rsidRPr="00D35BA9">
        <w:rPr>
          <w:rStyle w:val="csa16174ba11"/>
        </w:rPr>
        <w:t xml:space="preserve"> </w:t>
      </w:r>
      <w:proofErr w:type="spellStart"/>
      <w:r w:rsidRPr="00D35BA9">
        <w:rPr>
          <w:rStyle w:val="csa16174ba11"/>
        </w:rPr>
        <w:t>Sharp</w:t>
      </w:r>
      <w:proofErr w:type="spellEnd"/>
      <w:r w:rsidRPr="00D35BA9">
        <w:rPr>
          <w:rStyle w:val="csa16174ba11"/>
        </w:rPr>
        <w:t xml:space="preserve"> &amp; </w:t>
      </w:r>
      <w:proofErr w:type="spellStart"/>
      <w:r w:rsidRPr="00D35BA9">
        <w:rPr>
          <w:rStyle w:val="csa16174ba11"/>
        </w:rPr>
        <w:t>Dohme</w:t>
      </w:r>
      <w:proofErr w:type="spellEnd"/>
      <w:r w:rsidRPr="00D35BA9">
        <w:rPr>
          <w:rStyle w:val="csa16174ba11"/>
        </w:rPr>
        <w:t xml:space="preserve"> LLC, USA) </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Товариство з обмеженою відповідальністю «МСД Україна»</w:t>
      </w:r>
    </w:p>
    <w:p w:rsidR="00237226" w:rsidRPr="00D35BA9" w:rsidRDefault="00237226" w:rsidP="00D35BA9">
      <w:pPr>
        <w:rPr>
          <w:rFonts w:ascii="Arial" w:hAnsi="Arial" w:cs="Arial"/>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67"/>
        <w:gridCol w:w="9065"/>
      </w:tblGrid>
      <w:tr w:rsidR="00237226" w:rsidRPr="00D35BA9" w:rsidTr="00ED78F2">
        <w:tc>
          <w:tcPr>
            <w:tcW w:w="567" w:type="dxa"/>
            <w:tcMar>
              <w:top w:w="0" w:type="dxa"/>
              <w:left w:w="108" w:type="dxa"/>
              <w:bottom w:w="0" w:type="dxa"/>
              <w:right w:w="108" w:type="dxa"/>
            </w:tcMar>
            <w:hideMark/>
          </w:tcPr>
          <w:p w:rsidR="00237226" w:rsidRPr="006D7AC0" w:rsidRDefault="00237226" w:rsidP="00D35BA9">
            <w:pPr>
              <w:pStyle w:val="cs2e86d3a6"/>
              <w:rPr>
                <w:rFonts w:ascii="Arial" w:hAnsi="Arial" w:cs="Arial"/>
                <w:b/>
                <w:sz w:val="20"/>
              </w:rPr>
            </w:pPr>
            <w:r w:rsidRPr="006D7AC0">
              <w:rPr>
                <w:rStyle w:val="cs5e98e93011"/>
                <w:b w:val="0"/>
              </w:rPr>
              <w:t>№ п/п</w:t>
            </w:r>
          </w:p>
        </w:tc>
        <w:tc>
          <w:tcPr>
            <w:tcW w:w="9066" w:type="dxa"/>
            <w:tcMar>
              <w:top w:w="0" w:type="dxa"/>
              <w:left w:w="108" w:type="dxa"/>
              <w:bottom w:w="0" w:type="dxa"/>
              <w:right w:w="108" w:type="dxa"/>
            </w:tcMar>
            <w:hideMark/>
          </w:tcPr>
          <w:p w:rsidR="00237226" w:rsidRPr="006D7AC0" w:rsidRDefault="00237226" w:rsidP="00D35BA9">
            <w:pPr>
              <w:pStyle w:val="cs2e86d3a6"/>
              <w:rPr>
                <w:rFonts w:ascii="Arial" w:hAnsi="Arial" w:cs="Arial"/>
                <w:b/>
                <w:sz w:val="20"/>
              </w:rPr>
            </w:pPr>
            <w:r w:rsidRPr="006D7AC0">
              <w:rPr>
                <w:rStyle w:val="cs5e98e93011"/>
                <w:b w:val="0"/>
              </w:rPr>
              <w:t>П.І.Б. відповідального дослідника</w:t>
            </w:r>
          </w:p>
          <w:p w:rsidR="00237226" w:rsidRPr="006D7AC0" w:rsidRDefault="00237226" w:rsidP="00D35BA9">
            <w:pPr>
              <w:pStyle w:val="cs2e86d3a6"/>
              <w:rPr>
                <w:rFonts w:ascii="Arial" w:hAnsi="Arial" w:cs="Arial"/>
                <w:b/>
                <w:sz w:val="20"/>
              </w:rPr>
            </w:pPr>
            <w:r w:rsidRPr="006D7AC0">
              <w:rPr>
                <w:rStyle w:val="cs5e98e93011"/>
                <w:b w:val="0"/>
              </w:rPr>
              <w:t>Назва місця проведення клінічного випробування</w:t>
            </w:r>
          </w:p>
        </w:tc>
      </w:tr>
      <w:tr w:rsidR="00237226" w:rsidRPr="00D35BA9" w:rsidTr="00ED78F2">
        <w:tc>
          <w:tcPr>
            <w:tcW w:w="567" w:type="dxa"/>
            <w:tcMar>
              <w:top w:w="0" w:type="dxa"/>
              <w:left w:w="108" w:type="dxa"/>
              <w:bottom w:w="0" w:type="dxa"/>
              <w:right w:w="108" w:type="dxa"/>
            </w:tcMar>
            <w:hideMark/>
          </w:tcPr>
          <w:p w:rsidR="00237226" w:rsidRPr="00D35BA9" w:rsidRDefault="00237226" w:rsidP="00D35BA9">
            <w:pPr>
              <w:pStyle w:val="cs2e86d3a6"/>
              <w:rPr>
                <w:rFonts w:ascii="Arial" w:hAnsi="Arial" w:cs="Arial"/>
                <w:sz w:val="20"/>
              </w:rPr>
            </w:pPr>
            <w:r w:rsidRPr="00D35BA9">
              <w:rPr>
                <w:rStyle w:val="csa16174ba11"/>
              </w:rPr>
              <w:t>1.</w:t>
            </w:r>
          </w:p>
        </w:tc>
        <w:tc>
          <w:tcPr>
            <w:tcW w:w="9066" w:type="dxa"/>
            <w:tcMar>
              <w:top w:w="0" w:type="dxa"/>
              <w:left w:w="108" w:type="dxa"/>
              <w:bottom w:w="0" w:type="dxa"/>
              <w:right w:w="108" w:type="dxa"/>
            </w:tcMar>
            <w:hideMark/>
          </w:tcPr>
          <w:p w:rsidR="00237226" w:rsidRPr="00D35BA9" w:rsidRDefault="00237226" w:rsidP="00D35BA9">
            <w:pPr>
              <w:pStyle w:val="cs80d9435b"/>
              <w:rPr>
                <w:rFonts w:ascii="Arial" w:hAnsi="Arial" w:cs="Arial"/>
                <w:sz w:val="20"/>
              </w:rPr>
            </w:pPr>
            <w:r w:rsidRPr="00D35BA9">
              <w:rPr>
                <w:rStyle w:val="csa16174ba11"/>
              </w:rPr>
              <w:t>Борис Б.Ю.</w:t>
            </w:r>
          </w:p>
          <w:p w:rsidR="00237226" w:rsidRPr="00D35BA9" w:rsidRDefault="00237226" w:rsidP="00D35BA9">
            <w:pPr>
              <w:pStyle w:val="cs80d9435b"/>
              <w:rPr>
                <w:rFonts w:ascii="Arial" w:hAnsi="Arial" w:cs="Arial"/>
                <w:sz w:val="20"/>
              </w:rPr>
            </w:pPr>
            <w:r w:rsidRPr="00D35BA9">
              <w:rPr>
                <w:rStyle w:val="csa16174ba11"/>
              </w:rPr>
              <w:t xml:space="preserve">Університетська лікарня Державного некомерційного товариства «Львівський національний медичний університет імені Данила Галицького», Клініка голови та шиї, травматології, реконструктивної хірургії, Урологічне відділення №1 </w:t>
            </w:r>
            <w:proofErr w:type="spellStart"/>
            <w:r w:rsidRPr="00D35BA9">
              <w:rPr>
                <w:rStyle w:val="csa16174ba11"/>
              </w:rPr>
              <w:t>кампусу</w:t>
            </w:r>
            <w:proofErr w:type="spellEnd"/>
            <w:r w:rsidRPr="00D35BA9">
              <w:rPr>
                <w:rStyle w:val="csa16174ba11"/>
              </w:rPr>
              <w:t xml:space="preserve"> імені Мар’яна </w:t>
            </w:r>
            <w:proofErr w:type="spellStart"/>
            <w:r w:rsidRPr="00D35BA9">
              <w:rPr>
                <w:rStyle w:val="csa16174ba11"/>
              </w:rPr>
              <w:t>Панчишина</w:t>
            </w:r>
            <w:proofErr w:type="spellEnd"/>
            <w:r w:rsidRPr="00D35BA9">
              <w:rPr>
                <w:rStyle w:val="csa16174ba11"/>
              </w:rPr>
              <w:t>, Державне некомерційне товариство «Львівський національний медичний університет                         імені Данила Галицького», кафедра урології факультету післядипломної освіти, м. Львів</w:t>
            </w:r>
          </w:p>
        </w:tc>
      </w:tr>
    </w:tbl>
    <w:p w:rsidR="00237226" w:rsidRPr="00D35BA9" w:rsidRDefault="00237226" w:rsidP="00D35BA9">
      <w:pPr>
        <w:rPr>
          <w:rFonts w:ascii="Arial" w:hAnsi="Arial" w:cs="Arial"/>
          <w:sz w:val="20"/>
          <w:szCs w:val="20"/>
        </w:rPr>
      </w:pPr>
    </w:p>
    <w:p w:rsidR="00237226" w:rsidRPr="00D35BA9" w:rsidRDefault="00237226" w:rsidP="00D35BA9">
      <w:pPr>
        <w:rPr>
          <w:rFonts w:ascii="Arial" w:hAnsi="Arial" w:cs="Arial"/>
          <w:sz w:val="20"/>
          <w:szCs w:val="20"/>
        </w:rPr>
      </w:pPr>
    </w:p>
    <w:p w:rsidR="00237226" w:rsidRPr="00D35BA9" w:rsidRDefault="00237226" w:rsidP="00D35BA9">
      <w:pPr>
        <w:jc w:val="both"/>
        <w:rPr>
          <w:rStyle w:val="cs80d9435b12"/>
          <w:rFonts w:ascii="Arial" w:hAnsi="Arial" w:cs="Arial"/>
          <w:sz w:val="20"/>
        </w:rPr>
      </w:pPr>
      <w:r w:rsidRPr="00D35BA9">
        <w:rPr>
          <w:rStyle w:val="cs80d9435b12"/>
          <w:rFonts w:ascii="Arial" w:hAnsi="Arial" w:cs="Arial"/>
          <w:b/>
          <w:sz w:val="20"/>
          <w:szCs w:val="20"/>
        </w:rPr>
        <w:t xml:space="preserve">15. </w:t>
      </w:r>
      <w:r w:rsidRPr="00D35BA9">
        <w:rPr>
          <w:rStyle w:val="cs5e98e93012"/>
        </w:rPr>
        <w:t>Оновлений Протокол клінічного дослідження BJT-778-301, версія 6 від 21 серпня                         2026 року, англійською мовою; Інформаційний листок учасника/Форма згоди, основне дослідження, версія 5.0 від 10 вересня 2026 року, для України, на основі глобальної майстер-версії Інформаційного листка учасника/Форми згоди, версія 6 від 27 серпня 2026 року, англійською та українською мовами</w:t>
      </w:r>
      <w:r w:rsidRPr="00D35BA9">
        <w:rPr>
          <w:rStyle w:val="csa16174ba12"/>
        </w:rPr>
        <w:t xml:space="preserve"> до протоколу клінічного дослідження «Глобальне, </w:t>
      </w:r>
      <w:proofErr w:type="spellStart"/>
      <w:r w:rsidRPr="00D35BA9">
        <w:rPr>
          <w:rStyle w:val="csa16174ba12"/>
        </w:rPr>
        <w:t>рандомізоване</w:t>
      </w:r>
      <w:proofErr w:type="spellEnd"/>
      <w:r w:rsidRPr="00D35BA9">
        <w:rPr>
          <w:rStyle w:val="csa16174ba12"/>
        </w:rPr>
        <w:t xml:space="preserve">, відкрите, </w:t>
      </w:r>
      <w:proofErr w:type="spellStart"/>
      <w:r w:rsidRPr="00D35BA9">
        <w:rPr>
          <w:rStyle w:val="csa16174ba12"/>
        </w:rPr>
        <w:t>багатоцентрове</w:t>
      </w:r>
      <w:proofErr w:type="spellEnd"/>
      <w:r w:rsidRPr="00D35BA9">
        <w:rPr>
          <w:rStyle w:val="csa16174ba12"/>
        </w:rPr>
        <w:t xml:space="preserve"> дослідження фази 2b/3, що оцінює </w:t>
      </w:r>
      <w:r w:rsidRPr="00D35BA9">
        <w:rPr>
          <w:rStyle w:val="cs5e98e93012"/>
        </w:rPr>
        <w:t>BJT-778</w:t>
      </w:r>
      <w:r w:rsidRPr="00D35BA9">
        <w:rPr>
          <w:rStyle w:val="csa16174ba12"/>
        </w:rPr>
        <w:t xml:space="preserve"> у порівнянні із відкладеною терапією для лікування хронічного гепатиту Дельта (AZURE-1)», код дослідження                       </w:t>
      </w:r>
      <w:r w:rsidRPr="00D35BA9">
        <w:rPr>
          <w:rStyle w:val="cs5e98e93012"/>
        </w:rPr>
        <w:t>BJT-778-301</w:t>
      </w:r>
      <w:r w:rsidRPr="00D35BA9">
        <w:rPr>
          <w:rStyle w:val="csa16174ba12"/>
        </w:rPr>
        <w:t xml:space="preserve">, версія 5 від 30 квітня 2026 року; спонсор - </w:t>
      </w:r>
      <w:proofErr w:type="spellStart"/>
      <w:r w:rsidRPr="00D35BA9">
        <w:rPr>
          <w:rStyle w:val="csa16174ba12"/>
        </w:rPr>
        <w:t>Блюджей</w:t>
      </w:r>
      <w:proofErr w:type="spellEnd"/>
      <w:r w:rsidRPr="00D35BA9">
        <w:rPr>
          <w:rStyle w:val="csa16174ba12"/>
        </w:rPr>
        <w:t xml:space="preserve"> </w:t>
      </w:r>
      <w:proofErr w:type="spellStart"/>
      <w:r w:rsidRPr="00D35BA9">
        <w:rPr>
          <w:rStyle w:val="csa16174ba12"/>
        </w:rPr>
        <w:t>Терапьютікс</w:t>
      </w:r>
      <w:proofErr w:type="spellEnd"/>
      <w:r w:rsidRPr="00D35BA9">
        <w:rPr>
          <w:rStyle w:val="csa16174ba12"/>
        </w:rPr>
        <w:t xml:space="preserve">, Інк., США / </w:t>
      </w:r>
      <w:proofErr w:type="spellStart"/>
      <w:r w:rsidRPr="00D35BA9">
        <w:rPr>
          <w:rStyle w:val="csa16174ba12"/>
        </w:rPr>
        <w:t>Bluejay</w:t>
      </w:r>
      <w:proofErr w:type="spellEnd"/>
      <w:r w:rsidRPr="00D35BA9">
        <w:rPr>
          <w:rStyle w:val="csa16174ba12"/>
        </w:rPr>
        <w:t xml:space="preserve"> </w:t>
      </w:r>
      <w:proofErr w:type="spellStart"/>
      <w:r w:rsidRPr="00D35BA9">
        <w:rPr>
          <w:rStyle w:val="csa16174ba12"/>
        </w:rPr>
        <w:t>Therapeutics</w:t>
      </w:r>
      <w:proofErr w:type="spellEnd"/>
      <w:r w:rsidRPr="00D35BA9">
        <w:rPr>
          <w:rStyle w:val="csa16174ba12"/>
        </w:rPr>
        <w:t xml:space="preserve">, </w:t>
      </w:r>
      <w:proofErr w:type="spellStart"/>
      <w:r w:rsidRPr="00D35BA9">
        <w:rPr>
          <w:rStyle w:val="csa16174ba12"/>
        </w:rPr>
        <w:t>Inc</w:t>
      </w:r>
      <w:proofErr w:type="spellEnd"/>
      <w:r w:rsidRPr="00D35BA9">
        <w:rPr>
          <w:rStyle w:val="csa16174ba12"/>
        </w:rPr>
        <w:t>., USA</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«АРЕНСІЯ ЕКСПЛОРАТОРІ МЕДІСІН»,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13"/>
          <w:rFonts w:ascii="Arial" w:hAnsi="Arial" w:cs="Arial"/>
          <w:sz w:val="20"/>
        </w:rPr>
      </w:pPr>
      <w:r w:rsidRPr="00D35BA9">
        <w:rPr>
          <w:rStyle w:val="cs80d9435b13"/>
          <w:rFonts w:ascii="Arial" w:hAnsi="Arial" w:cs="Arial"/>
          <w:b/>
          <w:sz w:val="20"/>
          <w:szCs w:val="20"/>
        </w:rPr>
        <w:lastRenderedPageBreak/>
        <w:t xml:space="preserve">16. </w:t>
      </w:r>
      <w:r w:rsidRPr="00D35BA9">
        <w:rPr>
          <w:rStyle w:val="cs5e98e93013"/>
        </w:rPr>
        <w:t xml:space="preserve">Брошура дослідника </w:t>
      </w:r>
      <w:proofErr w:type="spellStart"/>
      <w:r w:rsidRPr="00D35BA9">
        <w:rPr>
          <w:rStyle w:val="cs5e98e93013"/>
        </w:rPr>
        <w:t>Zilovertamab</w:t>
      </w:r>
      <w:proofErr w:type="spellEnd"/>
      <w:r w:rsidRPr="00D35BA9">
        <w:rPr>
          <w:rStyle w:val="cs5e98e93013"/>
        </w:rPr>
        <w:t xml:space="preserve"> </w:t>
      </w:r>
      <w:proofErr w:type="spellStart"/>
      <w:r w:rsidRPr="00D35BA9">
        <w:rPr>
          <w:rStyle w:val="cs5e98e93013"/>
        </w:rPr>
        <w:t>Vedotin</w:t>
      </w:r>
      <w:proofErr w:type="spellEnd"/>
      <w:r w:rsidRPr="00D35BA9">
        <w:rPr>
          <w:rStyle w:val="cs5e98e93013"/>
        </w:rPr>
        <w:t>/</w:t>
      </w:r>
      <w:proofErr w:type="spellStart"/>
      <w:r w:rsidRPr="00D35BA9">
        <w:rPr>
          <w:rStyle w:val="cs5e98e93013"/>
        </w:rPr>
        <w:t>Зиловертамаб</w:t>
      </w:r>
      <w:proofErr w:type="spellEnd"/>
      <w:r w:rsidRPr="00D35BA9">
        <w:rPr>
          <w:rStyle w:val="cs5e98e93013"/>
        </w:rPr>
        <w:t xml:space="preserve"> </w:t>
      </w:r>
      <w:proofErr w:type="spellStart"/>
      <w:r w:rsidRPr="00D35BA9">
        <w:rPr>
          <w:rStyle w:val="cs5e98e93013"/>
        </w:rPr>
        <w:t>ведотин</w:t>
      </w:r>
      <w:proofErr w:type="spellEnd"/>
      <w:r w:rsidRPr="00D35BA9">
        <w:rPr>
          <w:rStyle w:val="cs5e98e93013"/>
        </w:rPr>
        <w:t xml:space="preserve"> (MK-2140), видання 12 від 18 серпня 2026 року, англійською мовою; Україна, MK-2140-003, Інформація та документ про інформовану згоду для пацієнта, версія 03 від 09 вересня 2026., українською мовою</w:t>
      </w:r>
      <w:r w:rsidRPr="00D35BA9">
        <w:rPr>
          <w:rStyle w:val="csa16174ba13"/>
        </w:rPr>
        <w:t xml:space="preserve"> до протоколу клінічного дослідження «</w:t>
      </w:r>
      <w:proofErr w:type="spellStart"/>
      <w:r w:rsidRPr="00D35BA9">
        <w:rPr>
          <w:rStyle w:val="csa16174ba13"/>
        </w:rPr>
        <w:t>Багатоцентрове</w:t>
      </w:r>
      <w:proofErr w:type="spellEnd"/>
      <w:r w:rsidRPr="00D35BA9">
        <w:rPr>
          <w:rStyle w:val="csa16174ba13"/>
        </w:rPr>
        <w:t xml:space="preserve">, відкрите, </w:t>
      </w:r>
      <w:proofErr w:type="spellStart"/>
      <w:r w:rsidRPr="00D35BA9">
        <w:rPr>
          <w:rStyle w:val="csa16174ba13"/>
        </w:rPr>
        <w:t>рандомізоване</w:t>
      </w:r>
      <w:proofErr w:type="spellEnd"/>
      <w:r w:rsidRPr="00D35BA9">
        <w:rPr>
          <w:rStyle w:val="csa16174ba13"/>
        </w:rPr>
        <w:t xml:space="preserve">, з активним контролем дослідження 2/3 фази </w:t>
      </w:r>
      <w:proofErr w:type="spellStart"/>
      <w:r w:rsidRPr="00D35BA9">
        <w:rPr>
          <w:rStyle w:val="cs5e98e93013"/>
        </w:rPr>
        <w:t>зиловертамабу</w:t>
      </w:r>
      <w:proofErr w:type="spellEnd"/>
      <w:r w:rsidRPr="00D35BA9">
        <w:rPr>
          <w:rStyle w:val="cs5e98e93013"/>
        </w:rPr>
        <w:t xml:space="preserve"> </w:t>
      </w:r>
      <w:proofErr w:type="spellStart"/>
      <w:r w:rsidRPr="00D35BA9">
        <w:rPr>
          <w:rStyle w:val="cs5e98e93013"/>
        </w:rPr>
        <w:t>ведотину</w:t>
      </w:r>
      <w:proofErr w:type="spellEnd"/>
      <w:r w:rsidRPr="00D35BA9">
        <w:rPr>
          <w:rStyle w:val="cs5e98e93013"/>
        </w:rPr>
        <w:t xml:space="preserve"> (MK-2140)</w:t>
      </w:r>
      <w:r w:rsidRPr="00D35BA9">
        <w:rPr>
          <w:rStyle w:val="csa16174ba13"/>
        </w:rPr>
        <w:t xml:space="preserve"> у комбінації із стандартним лікуванням у пацієнтів з </w:t>
      </w:r>
      <w:proofErr w:type="spellStart"/>
      <w:r w:rsidRPr="00D35BA9">
        <w:rPr>
          <w:rStyle w:val="csa16174ba13"/>
        </w:rPr>
        <w:t>рецидивуючою</w:t>
      </w:r>
      <w:proofErr w:type="spellEnd"/>
      <w:r w:rsidRPr="00D35BA9">
        <w:rPr>
          <w:rStyle w:val="csa16174ba13"/>
        </w:rPr>
        <w:t xml:space="preserve"> або рефрактерною дифузною В-</w:t>
      </w:r>
      <w:proofErr w:type="spellStart"/>
      <w:r w:rsidRPr="00D35BA9">
        <w:rPr>
          <w:rStyle w:val="csa16174ba13"/>
        </w:rPr>
        <w:t>великоклітинною</w:t>
      </w:r>
      <w:proofErr w:type="spellEnd"/>
      <w:r w:rsidRPr="00D35BA9">
        <w:rPr>
          <w:rStyle w:val="csa16174ba13"/>
        </w:rPr>
        <w:t xml:space="preserve"> лімфомою (waveLINE-003)», код дослідження </w:t>
      </w:r>
      <w:r w:rsidRPr="00D35BA9">
        <w:rPr>
          <w:rStyle w:val="cs5e98e93013"/>
        </w:rPr>
        <w:t>MK-2140-003</w:t>
      </w:r>
      <w:r w:rsidRPr="00D35BA9">
        <w:rPr>
          <w:rStyle w:val="csa16174ba13"/>
        </w:rPr>
        <w:t xml:space="preserve">, з інкорпорованою поправкою 09 від 18 червня 2026 року; спонсор - ТОВ </w:t>
      </w:r>
      <w:proofErr w:type="spellStart"/>
      <w:r w:rsidRPr="00D35BA9">
        <w:rPr>
          <w:rStyle w:val="csa16174ba13"/>
        </w:rPr>
        <w:t>Мерк</w:t>
      </w:r>
      <w:proofErr w:type="spellEnd"/>
      <w:r w:rsidRPr="00D35BA9">
        <w:rPr>
          <w:rStyle w:val="csa16174ba13"/>
        </w:rPr>
        <w:t xml:space="preserve"> </w:t>
      </w:r>
      <w:proofErr w:type="spellStart"/>
      <w:r w:rsidRPr="00D35BA9">
        <w:rPr>
          <w:rStyle w:val="csa16174ba13"/>
        </w:rPr>
        <w:t>Шарп</w:t>
      </w:r>
      <w:proofErr w:type="spellEnd"/>
      <w:r w:rsidRPr="00D35BA9">
        <w:rPr>
          <w:rStyle w:val="csa16174ba13"/>
        </w:rPr>
        <w:t xml:space="preserve"> </w:t>
      </w:r>
      <w:proofErr w:type="spellStart"/>
      <w:r w:rsidRPr="00D35BA9">
        <w:rPr>
          <w:rStyle w:val="csa16174ba13"/>
        </w:rPr>
        <w:t>енд</w:t>
      </w:r>
      <w:proofErr w:type="spellEnd"/>
      <w:r w:rsidRPr="00D35BA9">
        <w:rPr>
          <w:rStyle w:val="csa16174ba13"/>
        </w:rPr>
        <w:t xml:space="preserve"> </w:t>
      </w:r>
      <w:proofErr w:type="spellStart"/>
      <w:r w:rsidRPr="00D35BA9">
        <w:rPr>
          <w:rStyle w:val="csa16174ba13"/>
        </w:rPr>
        <w:t>Доум</w:t>
      </w:r>
      <w:proofErr w:type="spellEnd"/>
      <w:r w:rsidRPr="00D35BA9">
        <w:rPr>
          <w:rStyle w:val="csa16174ba13"/>
        </w:rPr>
        <w:t>, США (</w:t>
      </w:r>
      <w:proofErr w:type="spellStart"/>
      <w:r w:rsidRPr="00D35BA9">
        <w:rPr>
          <w:rStyle w:val="csa16174ba13"/>
        </w:rPr>
        <w:t>Merck</w:t>
      </w:r>
      <w:proofErr w:type="spellEnd"/>
      <w:r w:rsidRPr="00D35BA9">
        <w:rPr>
          <w:rStyle w:val="csa16174ba13"/>
        </w:rPr>
        <w:t xml:space="preserve"> </w:t>
      </w:r>
      <w:proofErr w:type="spellStart"/>
      <w:r w:rsidRPr="00D35BA9">
        <w:rPr>
          <w:rStyle w:val="csa16174ba13"/>
        </w:rPr>
        <w:t>Sharp</w:t>
      </w:r>
      <w:proofErr w:type="spellEnd"/>
      <w:r w:rsidRPr="00D35BA9">
        <w:rPr>
          <w:rStyle w:val="csa16174ba13"/>
        </w:rPr>
        <w:t xml:space="preserve"> &amp; </w:t>
      </w:r>
      <w:proofErr w:type="spellStart"/>
      <w:r w:rsidRPr="00D35BA9">
        <w:rPr>
          <w:rStyle w:val="csa16174ba13"/>
        </w:rPr>
        <w:t>Dohme</w:t>
      </w:r>
      <w:proofErr w:type="spellEnd"/>
      <w:r w:rsidRPr="00D35BA9">
        <w:rPr>
          <w:rStyle w:val="csa16174ba13"/>
        </w:rPr>
        <w:t xml:space="preserve"> LLC, USA)</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Товариство з обмеженою відповідальністю «МСД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14"/>
          <w:rFonts w:ascii="Arial" w:hAnsi="Arial" w:cs="Arial"/>
          <w:sz w:val="20"/>
        </w:rPr>
      </w:pPr>
      <w:r w:rsidRPr="00D35BA9">
        <w:rPr>
          <w:rStyle w:val="cs80d9435b14"/>
          <w:rFonts w:ascii="Arial" w:hAnsi="Arial" w:cs="Arial"/>
          <w:b/>
          <w:sz w:val="20"/>
          <w:szCs w:val="20"/>
        </w:rPr>
        <w:t xml:space="preserve">17. </w:t>
      </w:r>
      <w:r w:rsidRPr="00D35BA9">
        <w:rPr>
          <w:rStyle w:val="cs5e98e93014"/>
        </w:rPr>
        <w:t xml:space="preserve">Оновлений протокол клінічного дослідження D9481C00001, версія 9.0 від 30 червня                  2026 року англійською мовою; Зміна назви клінічного випробування з «Відкрите дослідження для оцінки безпечності та ефективності ЦЦН у дітей з </w:t>
      </w:r>
      <w:proofErr w:type="spellStart"/>
      <w:r w:rsidRPr="00D35BA9">
        <w:rPr>
          <w:rStyle w:val="cs5e98e93014"/>
        </w:rPr>
        <w:t>гіперкаліємією</w:t>
      </w:r>
      <w:proofErr w:type="spellEnd"/>
      <w:r w:rsidRPr="00D35BA9">
        <w:rPr>
          <w:rStyle w:val="cs5e98e93014"/>
        </w:rPr>
        <w:t xml:space="preserve">» на «Відкрите дослідження для оцінки безпечності та ефективності </w:t>
      </w:r>
      <w:proofErr w:type="spellStart"/>
      <w:r w:rsidRPr="00D35BA9">
        <w:rPr>
          <w:rStyle w:val="cs5e98e93014"/>
        </w:rPr>
        <w:t>циклосилікату</w:t>
      </w:r>
      <w:proofErr w:type="spellEnd"/>
      <w:r w:rsidRPr="00D35BA9">
        <w:rPr>
          <w:rStyle w:val="cs5e98e93014"/>
        </w:rPr>
        <w:t xml:space="preserve"> цирконію натрію (ЦЦН) у дітей з </w:t>
      </w:r>
      <w:proofErr w:type="spellStart"/>
      <w:r w:rsidRPr="00D35BA9">
        <w:rPr>
          <w:rStyle w:val="cs5e98e93014"/>
        </w:rPr>
        <w:t>гіперкаліємією</w:t>
      </w:r>
      <w:proofErr w:type="spellEnd"/>
      <w:r w:rsidRPr="00D35BA9">
        <w:rPr>
          <w:rStyle w:val="cs5e98e93014"/>
        </w:rPr>
        <w:t>»; Картка пацієнта дитячого віку з контактною інформацією, версія 3.0 від                           18 серпня 2026 р. англійською мовою; Картка пацієнта дитячого віку з контактною інформацією, версія 3.0 від 18 серпня 2026 р. українською мовою; Картка пацієнта дитячого віку з контактною інформацією, версія 3.0 від 18 серпня 2026 р. російською мовою; Лист до педіатра, версія 6.0 від 25 серпня 2026 р. англійською мовою; Лист до педіатра, версія 6.0 від 25 серпня 2026 р. англійською мовою; Перекладено на українську мову для України 10 вересня 2026 р.; Оновлена Інформація про дослідження та Форма згоди для батьків, локальна версія номер 13.0. Дата локальної версії 07 серпня 2026 р. англійською мовою для України; Оновлена Інформація про дослідження та Форма згоди для батьків, локальна версія номер 13.0.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та Форма згоди для батьків, локальна версія номер 13.0. Дата локальної версії 07 серпня 2026 р. англійською мовою для України. Перекладено на російську мову для України 17 серпня 2026 р.; Оновлена Інформація про дослідження в педіатричній популяції й Форма згоди для учасників 6-10 років, локальна версія номер 6.0. Дата локальної версії 07 серпня 2026 р. англійською мовою для України; Оновлена Інформація про дослідження в педіатричній популяції й Форма згоди для учасників 6-10 років, локальна версія номер 6.0.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учасників 6-10 років, локальна версія номер 6.0. Дата локальної версії 07 серпня 2026 р. англійською мовою для України; Перекладено на російську мову для України 17 серпня 2026 р.; Оновлена Інформація про дослідження в педіатричній популяції й Форма згоди для учасників віком 10-12 років, локальна версія номер 6.0. Дата локальної версії 07 серпня 2026 р. англійською мовою для України; Оновлена Інформація про дослідження в педіатричній популяції й Форма згоди для учасників віком 10-12 років, локальна версія номер 6.0.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учасників віком                         10-12 років, локальна версія номер 6.0. Дата локальної версії 07 серпня 2026 р. англійською мовою для України; Перекладено на російську мову для України 17 серпня 2026 р.; Оновлена Інформація про дослідження в педіатричній популяції й Форма згоди для неповнолітніх учасників віком 12-14 років, локальна версія номер 7.0. Дата локальної версії 07 серпня 2026 р. англійською мовою для України; Оновлена Інформація про дослідження в педіатричній популяції й Форма згоди для неповнолітніх учасників віком 12-14 років, локальна версія номер 7.0.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неповнолітніх учасників віком 12-14 років, локальна версія номер 7.0. Дата локальної версії 07 серпня 2026 р. англійською мовою для України; Перекладено на російську мову для України 17 серпня 2026 р.; Оновлена Інформація про дослідження в педіатричній популяції й Форма згоди для неповнолітніх учасників віком                     14-17 років, локальна версія номер 7.0. Дата локальної версії 07 серпня 2026 р. англійською мовою для України; Оновлена Інформація про дослідження в педіатричній популяції й Форма згоди для неповнолітніх учасників віком 14-17 років, локальна версія номер 7.0. Дата локальної версії 07 серпня 2026 р. англійською мовою для України; Перекладено на українську мову для України 17 серпня 2026 р.; Оновлена Інформація про дослідження в педіатричній популяції й Форма згоди для неповнолітніх учасників віком 14-17 років, локальна версія номер 7.0. Дата локальної версії 07 серпня 2026 р. англійською мовою для України; Перекладено на російську мову для України 17 серпня 2026 р.</w:t>
      </w:r>
      <w:r w:rsidRPr="00D35BA9">
        <w:rPr>
          <w:rStyle w:val="csa16174ba14"/>
        </w:rPr>
        <w:t xml:space="preserve"> до протоколу клінічного дослідження «Відкрите дослідження для </w:t>
      </w:r>
      <w:r w:rsidRPr="00D35BA9">
        <w:rPr>
          <w:rStyle w:val="csa16174ba14"/>
        </w:rPr>
        <w:lastRenderedPageBreak/>
        <w:t xml:space="preserve">оцінки безпечності та ефективності </w:t>
      </w:r>
      <w:r w:rsidRPr="00D35BA9">
        <w:rPr>
          <w:rStyle w:val="cs5e98e93014"/>
        </w:rPr>
        <w:t>ЦЦН</w:t>
      </w:r>
      <w:r w:rsidRPr="00D35BA9">
        <w:rPr>
          <w:rStyle w:val="csa16174ba14"/>
        </w:rPr>
        <w:t xml:space="preserve"> у дітей з </w:t>
      </w:r>
      <w:proofErr w:type="spellStart"/>
      <w:r w:rsidRPr="00D35BA9">
        <w:rPr>
          <w:rStyle w:val="csa16174ba14"/>
        </w:rPr>
        <w:t>гіперкаліємією</w:t>
      </w:r>
      <w:proofErr w:type="spellEnd"/>
      <w:r w:rsidRPr="00D35BA9">
        <w:rPr>
          <w:rStyle w:val="csa16174ba14"/>
        </w:rPr>
        <w:t xml:space="preserve">», код дослідження </w:t>
      </w:r>
      <w:r w:rsidRPr="00D35BA9">
        <w:rPr>
          <w:rStyle w:val="cs5e98e93014"/>
        </w:rPr>
        <w:t>D9481C00001</w:t>
      </w:r>
      <w:r w:rsidRPr="00D35BA9">
        <w:rPr>
          <w:rStyle w:val="csa16174ba14"/>
        </w:rPr>
        <w:t xml:space="preserve">, версія 8.0 від 14 листопада 2023 року; спонсор - </w:t>
      </w:r>
      <w:proofErr w:type="spellStart"/>
      <w:r w:rsidRPr="00D35BA9">
        <w:rPr>
          <w:rStyle w:val="csa16174ba14"/>
        </w:rPr>
        <w:t>АстраЗенека</w:t>
      </w:r>
      <w:proofErr w:type="spellEnd"/>
      <w:r w:rsidRPr="00D35BA9">
        <w:rPr>
          <w:rStyle w:val="csa16174ba14"/>
        </w:rPr>
        <w:t xml:space="preserve"> АБ, Швеція</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«ФОРТРІА ДЕВЕЛОПМЕНТ УКРАЇНА»</w:t>
      </w:r>
    </w:p>
    <w:p w:rsidR="00237226" w:rsidRPr="00D35BA9" w:rsidRDefault="00237226" w:rsidP="00D35BA9">
      <w:pPr>
        <w:rPr>
          <w:rFonts w:ascii="Arial" w:hAnsi="Arial" w:cs="Arial"/>
          <w:sz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15"/>
          <w:rFonts w:ascii="Arial" w:hAnsi="Arial" w:cs="Arial"/>
          <w:sz w:val="20"/>
        </w:rPr>
      </w:pPr>
      <w:r w:rsidRPr="00D35BA9">
        <w:rPr>
          <w:rStyle w:val="cs80d9435b15"/>
          <w:rFonts w:ascii="Arial" w:hAnsi="Arial" w:cs="Arial"/>
          <w:b/>
          <w:sz w:val="20"/>
          <w:szCs w:val="20"/>
        </w:rPr>
        <w:t xml:space="preserve">18. </w:t>
      </w:r>
      <w:r w:rsidRPr="00D35BA9">
        <w:rPr>
          <w:rStyle w:val="cs5e98e93015"/>
        </w:rPr>
        <w:t xml:space="preserve">Зразки маркування досліджуваного лікарського засобу </w:t>
      </w:r>
      <w:proofErr w:type="spellStart"/>
      <w:r w:rsidRPr="00D35BA9">
        <w:rPr>
          <w:rStyle w:val="cs5e98e93015"/>
        </w:rPr>
        <w:t>Frexalimab</w:t>
      </w:r>
      <w:proofErr w:type="spellEnd"/>
      <w:r w:rsidRPr="00D35BA9">
        <w:rPr>
          <w:rStyle w:val="cs5e98e93015"/>
        </w:rPr>
        <w:t xml:space="preserve"> 1200 мг/8 мл розчину </w:t>
      </w:r>
      <w:r w:rsidR="00EA1FEA" w:rsidRPr="00EA1FEA">
        <w:rPr>
          <w:rStyle w:val="cs5e98e93015"/>
        </w:rPr>
        <w:t xml:space="preserve">                 </w:t>
      </w:r>
      <w:r w:rsidRPr="00D35BA9">
        <w:rPr>
          <w:rStyle w:val="cs5e98e93015"/>
        </w:rPr>
        <w:t xml:space="preserve">(150 мг/мл) або плацебо, розчин для </w:t>
      </w:r>
      <w:proofErr w:type="spellStart"/>
      <w:r w:rsidRPr="00D35BA9">
        <w:rPr>
          <w:rStyle w:val="cs5e98e93015"/>
        </w:rPr>
        <w:t>інфузій</w:t>
      </w:r>
      <w:proofErr w:type="spellEnd"/>
      <w:r w:rsidRPr="00D35BA9">
        <w:rPr>
          <w:rStyle w:val="cs5e98e93015"/>
        </w:rPr>
        <w:t xml:space="preserve">, внутрішня упаковка, версія 2.0 від 29 квітня                       2026 року (українською мовою); Зразки маркування досліджуваного лікарського засобу </w:t>
      </w:r>
      <w:proofErr w:type="spellStart"/>
      <w:r w:rsidRPr="00D35BA9">
        <w:rPr>
          <w:rStyle w:val="cs5e98e93015"/>
        </w:rPr>
        <w:t>Frexalimab</w:t>
      </w:r>
      <w:proofErr w:type="spellEnd"/>
      <w:r w:rsidRPr="00D35BA9">
        <w:rPr>
          <w:rStyle w:val="cs5e98e93015"/>
        </w:rPr>
        <w:t xml:space="preserve"> 1200 мг/8 мл розчину (150 мг/мл) або плацебо, розчин для </w:t>
      </w:r>
      <w:proofErr w:type="spellStart"/>
      <w:r w:rsidRPr="00D35BA9">
        <w:rPr>
          <w:rStyle w:val="cs5e98e93015"/>
        </w:rPr>
        <w:t>інфузій</w:t>
      </w:r>
      <w:proofErr w:type="spellEnd"/>
      <w:r w:rsidRPr="00D35BA9">
        <w:rPr>
          <w:rStyle w:val="cs5e98e93015"/>
        </w:rPr>
        <w:t xml:space="preserve">, зовнішня упаковка, версія 2.0 від 29 квітня 2026 року (українською мовою); Зразки маркування досліджуваного лікарського засобу </w:t>
      </w:r>
      <w:proofErr w:type="spellStart"/>
      <w:r w:rsidRPr="00D35BA9">
        <w:rPr>
          <w:rStyle w:val="cs5e98e93015"/>
        </w:rPr>
        <w:t>Frexalimab</w:t>
      </w:r>
      <w:proofErr w:type="spellEnd"/>
      <w:r w:rsidRPr="00D35BA9">
        <w:rPr>
          <w:rStyle w:val="cs5e98e93015"/>
        </w:rPr>
        <w:t xml:space="preserve"> 1200 мг/8 мл розчину (150 мг/мл), розчин для </w:t>
      </w:r>
      <w:proofErr w:type="spellStart"/>
      <w:r w:rsidRPr="00D35BA9">
        <w:rPr>
          <w:rStyle w:val="cs5e98e93015"/>
        </w:rPr>
        <w:t>інфузій</w:t>
      </w:r>
      <w:proofErr w:type="spellEnd"/>
      <w:r w:rsidRPr="00D35BA9">
        <w:rPr>
          <w:rStyle w:val="cs5e98e93015"/>
        </w:rPr>
        <w:t xml:space="preserve">, внутрішня упаковка, версія 3.0 від 05 травня 2026 року (українською мовою); Зразки маркування досліджуваного лікарського засобу </w:t>
      </w:r>
      <w:proofErr w:type="spellStart"/>
      <w:r w:rsidRPr="00D35BA9">
        <w:rPr>
          <w:rStyle w:val="cs5e98e93015"/>
        </w:rPr>
        <w:t>Frexalimab</w:t>
      </w:r>
      <w:proofErr w:type="spellEnd"/>
      <w:r w:rsidRPr="00D35BA9">
        <w:rPr>
          <w:rStyle w:val="cs5e98e93015"/>
        </w:rPr>
        <w:t xml:space="preserve"> 1200 мг/8 мл розчину (150 мг/мл), розчин для </w:t>
      </w:r>
      <w:proofErr w:type="spellStart"/>
      <w:r w:rsidRPr="00D35BA9">
        <w:rPr>
          <w:rStyle w:val="cs5e98e93015"/>
        </w:rPr>
        <w:t>інфузій</w:t>
      </w:r>
      <w:proofErr w:type="spellEnd"/>
      <w:r w:rsidRPr="00D35BA9">
        <w:rPr>
          <w:rStyle w:val="cs5e98e93015"/>
        </w:rPr>
        <w:t xml:space="preserve">, зовнішня упаковка, версія 2.0 від 05 травня 2026 року (українською мовою); Інформація для пацієнта та форма інформованої згоди, SAR441344-EFC17504-FREVIVA, версія №5 від                         22 червня 2026 року (на основі ОСНОВНОЇ ІНФОРМАЦІЇ ПРО ДОСЛІДЖЕННЯ ТА ФОРМИ ІНФОРМОВАНОЇ ЗГОДИ версії 6 від 22 травня 2026 р.), українською та російською мовами; Матеріали для пацієнтів: Інформаційний лист «Лист-подяка нашим учасникам клінічного дослідження FREVIVA», версія 1 від 27 лютого 2026 року, українською та російською мовами; Додання додаткової форми досліджуваного лікарського засобу </w:t>
      </w:r>
      <w:proofErr w:type="spellStart"/>
      <w:r w:rsidRPr="00D35BA9">
        <w:rPr>
          <w:rStyle w:val="cs5e98e93015"/>
        </w:rPr>
        <w:t>Фрексалімаб</w:t>
      </w:r>
      <w:proofErr w:type="spellEnd"/>
      <w:r w:rsidRPr="00D35BA9">
        <w:rPr>
          <w:rStyle w:val="cs5e98e93015"/>
        </w:rPr>
        <w:t xml:space="preserve"> - розчин для </w:t>
      </w:r>
      <w:proofErr w:type="spellStart"/>
      <w:r w:rsidRPr="00D35BA9">
        <w:rPr>
          <w:rStyle w:val="cs5e98e93015"/>
        </w:rPr>
        <w:t>інфузій</w:t>
      </w:r>
      <w:proofErr w:type="spellEnd"/>
      <w:r w:rsidRPr="00D35BA9">
        <w:rPr>
          <w:rStyle w:val="cs5e98e93015"/>
        </w:rPr>
        <w:t xml:space="preserve">; Додання додаткового шляху введення досліджуваного лікарського засобу </w:t>
      </w:r>
      <w:proofErr w:type="spellStart"/>
      <w:r w:rsidRPr="00D35BA9">
        <w:rPr>
          <w:rStyle w:val="cs5e98e93015"/>
        </w:rPr>
        <w:t>Фрексалімаб</w:t>
      </w:r>
      <w:proofErr w:type="spellEnd"/>
      <w:r w:rsidRPr="00D35BA9">
        <w:rPr>
          <w:rStyle w:val="cs5e98e93015"/>
        </w:rPr>
        <w:t xml:space="preserve"> – підшкірне введення</w:t>
      </w:r>
      <w:r w:rsidRPr="00D35BA9">
        <w:rPr>
          <w:rStyle w:val="csa16174ba15"/>
        </w:rPr>
        <w:t xml:space="preserve"> до протоколу клінічного дослідження «</w:t>
      </w:r>
      <w:proofErr w:type="spellStart"/>
      <w:r w:rsidRPr="00D35BA9">
        <w:rPr>
          <w:rStyle w:val="csa16174ba15"/>
        </w:rPr>
        <w:t>Рандомізоване</w:t>
      </w:r>
      <w:proofErr w:type="spellEnd"/>
      <w:r w:rsidRPr="00D35BA9">
        <w:rPr>
          <w:rStyle w:val="csa16174ba15"/>
        </w:rPr>
        <w:t xml:space="preserve"> подвійне сліпе дослідження фази 3 для порівняння ефективності та безпеки </w:t>
      </w:r>
      <w:proofErr w:type="spellStart"/>
      <w:r w:rsidRPr="00D35BA9">
        <w:rPr>
          <w:rStyle w:val="cs5e98e93015"/>
        </w:rPr>
        <w:t>фрексалімабу</w:t>
      </w:r>
      <w:proofErr w:type="spellEnd"/>
      <w:r w:rsidRPr="00D35BA9">
        <w:rPr>
          <w:rStyle w:val="cs5e98e93015"/>
        </w:rPr>
        <w:t xml:space="preserve"> (SAR441344) </w:t>
      </w:r>
      <w:r w:rsidRPr="00D35BA9">
        <w:rPr>
          <w:rStyle w:val="csa16174ba15"/>
        </w:rPr>
        <w:t xml:space="preserve">з плацебо у дорослих учасників з </w:t>
      </w:r>
      <w:proofErr w:type="spellStart"/>
      <w:r w:rsidRPr="00D35BA9">
        <w:rPr>
          <w:rStyle w:val="csa16174ba15"/>
        </w:rPr>
        <w:t>нерецидивуючим</w:t>
      </w:r>
      <w:proofErr w:type="spellEnd"/>
      <w:r w:rsidRPr="00D35BA9">
        <w:rPr>
          <w:rStyle w:val="csa16174ba15"/>
        </w:rPr>
        <w:t xml:space="preserve"> вторинно-прогресуючим розсіяним склерозом», код дослідження </w:t>
      </w:r>
      <w:r w:rsidRPr="00D35BA9">
        <w:rPr>
          <w:rStyle w:val="cs5e98e93015"/>
        </w:rPr>
        <w:t>EFC17504</w:t>
      </w:r>
      <w:r w:rsidRPr="00D35BA9">
        <w:rPr>
          <w:rStyle w:val="csa16174ba15"/>
        </w:rPr>
        <w:t xml:space="preserve">, з поправкою 06, версія 1 від 08 серпня 2025 року; спонсор - </w:t>
      </w:r>
      <w:proofErr w:type="spellStart"/>
      <w:r w:rsidRPr="00D35BA9">
        <w:rPr>
          <w:rStyle w:val="csa16174ba15"/>
        </w:rPr>
        <w:t>Sanofi-Aventis</w:t>
      </w:r>
      <w:proofErr w:type="spellEnd"/>
      <w:r w:rsidRPr="00D35BA9">
        <w:rPr>
          <w:rStyle w:val="csa16174ba15"/>
        </w:rPr>
        <w:t xml:space="preserve"> </w:t>
      </w:r>
      <w:proofErr w:type="spellStart"/>
      <w:r w:rsidRPr="00D35BA9">
        <w:rPr>
          <w:rStyle w:val="csa16174ba15"/>
        </w:rPr>
        <w:t>Recherche</w:t>
      </w:r>
      <w:proofErr w:type="spellEnd"/>
      <w:r w:rsidRPr="00D35BA9">
        <w:rPr>
          <w:rStyle w:val="csa16174ba15"/>
        </w:rPr>
        <w:t xml:space="preserve"> &amp; </w:t>
      </w:r>
      <w:proofErr w:type="spellStart"/>
      <w:r w:rsidRPr="00D35BA9">
        <w:rPr>
          <w:rStyle w:val="csa16174ba15"/>
        </w:rPr>
        <w:t>Developpement</w:t>
      </w:r>
      <w:proofErr w:type="spellEnd"/>
      <w:r w:rsidRPr="00D35BA9">
        <w:rPr>
          <w:rStyle w:val="csa16174ba15"/>
        </w:rPr>
        <w:t xml:space="preserve">, </w:t>
      </w:r>
      <w:proofErr w:type="spellStart"/>
      <w:r w:rsidRPr="00D35BA9">
        <w:rPr>
          <w:rStyle w:val="csa16174ba15"/>
        </w:rPr>
        <w:t>France</w:t>
      </w:r>
      <w:proofErr w:type="spellEnd"/>
      <w:r w:rsidRPr="00D35BA9">
        <w:rPr>
          <w:rStyle w:val="csa16174ba15"/>
        </w:rPr>
        <w:t xml:space="preserve"> (</w:t>
      </w:r>
      <w:proofErr w:type="spellStart"/>
      <w:r w:rsidRPr="00D35BA9">
        <w:rPr>
          <w:rStyle w:val="csa16174ba15"/>
        </w:rPr>
        <w:t>Санофі-Авентіс</w:t>
      </w:r>
      <w:proofErr w:type="spellEnd"/>
      <w:r w:rsidRPr="00D35BA9">
        <w:rPr>
          <w:rStyle w:val="csa16174ba15"/>
        </w:rPr>
        <w:t xml:space="preserve"> </w:t>
      </w:r>
      <w:proofErr w:type="spellStart"/>
      <w:r w:rsidRPr="00D35BA9">
        <w:rPr>
          <w:rStyle w:val="csa16174ba15"/>
        </w:rPr>
        <w:t>Решерш</w:t>
      </w:r>
      <w:proofErr w:type="spellEnd"/>
      <w:r w:rsidRPr="00D35BA9">
        <w:rPr>
          <w:rStyle w:val="csa16174ba15"/>
        </w:rPr>
        <w:t xml:space="preserve"> е </w:t>
      </w:r>
      <w:proofErr w:type="spellStart"/>
      <w:r w:rsidRPr="00D35BA9">
        <w:rPr>
          <w:rStyle w:val="csa16174ba15"/>
        </w:rPr>
        <w:t>Девелопман</w:t>
      </w:r>
      <w:proofErr w:type="spellEnd"/>
      <w:r w:rsidRPr="00D35BA9">
        <w:rPr>
          <w:rStyle w:val="csa16174ba15"/>
        </w:rPr>
        <w:t>, Франція)</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«ПАРЕКСЕЛ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16"/>
          <w:rFonts w:ascii="Arial" w:hAnsi="Arial" w:cs="Arial"/>
          <w:sz w:val="20"/>
        </w:rPr>
      </w:pPr>
      <w:r w:rsidRPr="00D35BA9">
        <w:rPr>
          <w:rStyle w:val="cs80d9435b16"/>
          <w:rFonts w:ascii="Arial" w:hAnsi="Arial" w:cs="Arial"/>
          <w:b/>
          <w:sz w:val="20"/>
          <w:szCs w:val="20"/>
        </w:rPr>
        <w:t xml:space="preserve">19. </w:t>
      </w:r>
      <w:r w:rsidRPr="00D35BA9">
        <w:rPr>
          <w:rStyle w:val="cs5e98e93016"/>
        </w:rPr>
        <w:t xml:space="preserve">Матеріали для учасників дослідження: </w:t>
      </w:r>
      <w:proofErr w:type="spellStart"/>
      <w:r w:rsidRPr="00D35BA9">
        <w:rPr>
          <w:rStyle w:val="cs5e98e93016"/>
        </w:rPr>
        <w:t>Medidata</w:t>
      </w:r>
      <w:proofErr w:type="spellEnd"/>
      <w:r w:rsidRPr="00D35BA9">
        <w:rPr>
          <w:rStyle w:val="cs5e98e93016"/>
        </w:rPr>
        <w:t xml:space="preserve"> «</w:t>
      </w:r>
      <w:proofErr w:type="spellStart"/>
      <w:r w:rsidRPr="00D35BA9">
        <w:rPr>
          <w:rStyle w:val="cs5e98e93016"/>
        </w:rPr>
        <w:t>АстраЗенека</w:t>
      </w:r>
      <w:proofErr w:type="spellEnd"/>
      <w:r w:rsidRPr="00D35BA9">
        <w:rPr>
          <w:rStyle w:val="cs5e98e93016"/>
        </w:rPr>
        <w:t>» [</w:t>
      </w:r>
      <w:proofErr w:type="spellStart"/>
      <w:r w:rsidRPr="00D35BA9">
        <w:rPr>
          <w:rStyle w:val="cs5e98e93016"/>
        </w:rPr>
        <w:t>AstraZeneca</w:t>
      </w:r>
      <w:proofErr w:type="spellEnd"/>
      <w:r w:rsidRPr="00D35BA9">
        <w:rPr>
          <w:rStyle w:val="cs5e98e93016"/>
        </w:rPr>
        <w:t xml:space="preserve">] D3466C00003 Короткий довідковий посібник для учасника / особи, що здійснює догляд за учасником, версія 1.0 від 26 серпня 2026 року (українською мовою); D3466C00003 </w:t>
      </w:r>
      <w:proofErr w:type="spellStart"/>
      <w:r w:rsidRPr="00D35BA9">
        <w:rPr>
          <w:rStyle w:val="cs5e98e93016"/>
        </w:rPr>
        <w:t>Скріншоти</w:t>
      </w:r>
      <w:proofErr w:type="spellEnd"/>
      <w:r w:rsidRPr="00D35BA9">
        <w:rPr>
          <w:rStyle w:val="cs5e98e93016"/>
        </w:rPr>
        <w:t xml:space="preserve"> застосунку </w:t>
      </w:r>
      <w:proofErr w:type="spellStart"/>
      <w:r w:rsidRPr="00D35BA9">
        <w:rPr>
          <w:rStyle w:val="cs5e98e93016"/>
        </w:rPr>
        <w:t>myMedidata</w:t>
      </w:r>
      <w:proofErr w:type="spellEnd"/>
      <w:r w:rsidRPr="00D35BA9">
        <w:rPr>
          <w:rStyle w:val="cs5e98e93016"/>
        </w:rPr>
        <w:t xml:space="preserve"> </w:t>
      </w:r>
      <w:proofErr w:type="spellStart"/>
      <w:r w:rsidRPr="00D35BA9">
        <w:rPr>
          <w:rStyle w:val="cs5e98e93016"/>
        </w:rPr>
        <w:t>App</w:t>
      </w:r>
      <w:proofErr w:type="spellEnd"/>
      <w:r w:rsidRPr="00D35BA9">
        <w:rPr>
          <w:rStyle w:val="cs5e98e93016"/>
        </w:rPr>
        <w:t xml:space="preserve"> Щоденник застосування досліджувано</w:t>
      </w:r>
      <w:r w:rsidR="00EA1FEA">
        <w:rPr>
          <w:rStyle w:val="cs5e98e93016"/>
        </w:rPr>
        <w:t>го препарату, версія 1.0 від</w:t>
      </w:r>
      <w:r w:rsidR="00EA1FEA" w:rsidRPr="00EA1FEA">
        <w:rPr>
          <w:rStyle w:val="cs5e98e93016"/>
        </w:rPr>
        <w:t xml:space="preserve"> </w:t>
      </w:r>
      <w:r w:rsidRPr="00D35BA9">
        <w:rPr>
          <w:rStyle w:val="cs5e98e93016"/>
        </w:rPr>
        <w:t xml:space="preserve">11 серпня 2026 року (українською мовою); D3466C00003 </w:t>
      </w:r>
      <w:proofErr w:type="spellStart"/>
      <w:r w:rsidRPr="00D35BA9">
        <w:rPr>
          <w:rStyle w:val="cs5e98e93016"/>
        </w:rPr>
        <w:t>Скріншоти</w:t>
      </w:r>
      <w:proofErr w:type="spellEnd"/>
      <w:r w:rsidRPr="00D35BA9">
        <w:rPr>
          <w:rStyle w:val="cs5e98e93016"/>
        </w:rPr>
        <w:t xml:space="preserve"> </w:t>
      </w:r>
      <w:proofErr w:type="spellStart"/>
      <w:r w:rsidRPr="00D35BA9">
        <w:rPr>
          <w:rStyle w:val="cs5e98e93016"/>
        </w:rPr>
        <w:t>вебверсії</w:t>
      </w:r>
      <w:proofErr w:type="spellEnd"/>
      <w:r w:rsidRPr="00D35BA9">
        <w:rPr>
          <w:rStyle w:val="cs5e98e93016"/>
        </w:rPr>
        <w:t xml:space="preserve"> </w:t>
      </w:r>
      <w:proofErr w:type="spellStart"/>
      <w:r w:rsidRPr="00D35BA9">
        <w:rPr>
          <w:rStyle w:val="cs5e98e93016"/>
        </w:rPr>
        <w:t>myMedidata</w:t>
      </w:r>
      <w:proofErr w:type="spellEnd"/>
      <w:r w:rsidRPr="00D35BA9">
        <w:rPr>
          <w:rStyle w:val="cs5e98e93016"/>
        </w:rPr>
        <w:t xml:space="preserve"> Щоденник застосування досліджуваного препарату, версія 1.0 від 11 серпня 2026 року (українською мовою)</w:t>
      </w:r>
      <w:r w:rsidRPr="00D35BA9">
        <w:rPr>
          <w:rStyle w:val="csa16174ba16"/>
        </w:rPr>
        <w:t xml:space="preserve"> до протоколу клінічного дослідження «</w:t>
      </w:r>
      <w:proofErr w:type="spellStart"/>
      <w:r w:rsidRPr="00D35BA9">
        <w:rPr>
          <w:rStyle w:val="csa16174ba16"/>
        </w:rPr>
        <w:t>Багатоцентрове</w:t>
      </w:r>
      <w:proofErr w:type="spellEnd"/>
      <w:r w:rsidRPr="00D35BA9">
        <w:rPr>
          <w:rStyle w:val="csa16174ba16"/>
        </w:rPr>
        <w:t xml:space="preserve">, </w:t>
      </w:r>
      <w:proofErr w:type="spellStart"/>
      <w:r w:rsidRPr="00D35BA9">
        <w:rPr>
          <w:rStyle w:val="csa16174ba16"/>
        </w:rPr>
        <w:t>рандомізоване</w:t>
      </w:r>
      <w:proofErr w:type="spellEnd"/>
      <w:r w:rsidRPr="00D35BA9">
        <w:rPr>
          <w:rStyle w:val="csa16174ba16"/>
        </w:rPr>
        <w:t xml:space="preserve">, відкрите дослідження фази I для оцінки фармакокінетики, </w:t>
      </w:r>
      <w:proofErr w:type="spellStart"/>
      <w:r w:rsidRPr="00D35BA9">
        <w:rPr>
          <w:rStyle w:val="csa16174ba16"/>
        </w:rPr>
        <w:t>фармакодинаміки</w:t>
      </w:r>
      <w:proofErr w:type="spellEnd"/>
      <w:r w:rsidRPr="00D35BA9">
        <w:rPr>
          <w:rStyle w:val="csa16174ba16"/>
        </w:rPr>
        <w:t xml:space="preserve"> та безпечності </w:t>
      </w:r>
      <w:proofErr w:type="spellStart"/>
      <w:r w:rsidRPr="00D35BA9">
        <w:rPr>
          <w:rStyle w:val="cs5e98e93016"/>
        </w:rPr>
        <w:t>аніфролумабу</w:t>
      </w:r>
      <w:proofErr w:type="spellEnd"/>
      <w:r w:rsidRPr="00D35BA9">
        <w:rPr>
          <w:rStyle w:val="csa16174ba16"/>
        </w:rPr>
        <w:t xml:space="preserve"> при його підшкірному або внутрішньовенному введенні учасникам із системним червоним вовчаком», код дослідження </w:t>
      </w:r>
      <w:r w:rsidRPr="00D35BA9">
        <w:rPr>
          <w:rStyle w:val="cs5e98e93016"/>
        </w:rPr>
        <w:t>D3466C00003</w:t>
      </w:r>
      <w:r w:rsidRPr="00D35BA9">
        <w:rPr>
          <w:rStyle w:val="csa16174ba16"/>
        </w:rPr>
        <w:t xml:space="preserve">, версія 1.0 від 27 квітня 2026 року; спонсор - </w:t>
      </w:r>
      <w:proofErr w:type="spellStart"/>
      <w:r w:rsidRPr="00D35BA9">
        <w:rPr>
          <w:rStyle w:val="csa16174ba16"/>
        </w:rPr>
        <w:t>AstraZeneca</w:t>
      </w:r>
      <w:proofErr w:type="spellEnd"/>
      <w:r w:rsidRPr="00D35BA9">
        <w:rPr>
          <w:rStyle w:val="csa16174ba16"/>
        </w:rPr>
        <w:t xml:space="preserve"> AB, </w:t>
      </w:r>
      <w:proofErr w:type="spellStart"/>
      <w:r w:rsidRPr="00D35BA9">
        <w:rPr>
          <w:rStyle w:val="csa16174ba16"/>
        </w:rPr>
        <w:t>Sweden</w:t>
      </w:r>
      <w:proofErr w:type="spellEnd"/>
      <w:r w:rsidRPr="00D35BA9">
        <w:rPr>
          <w:rStyle w:val="csa16174ba16"/>
        </w:rPr>
        <w:t xml:space="preserve"> (</w:t>
      </w:r>
      <w:proofErr w:type="spellStart"/>
      <w:r w:rsidRPr="00D35BA9">
        <w:rPr>
          <w:rStyle w:val="csa16174ba16"/>
        </w:rPr>
        <w:t>АстраЗенека</w:t>
      </w:r>
      <w:proofErr w:type="spellEnd"/>
      <w:r w:rsidRPr="00D35BA9">
        <w:rPr>
          <w:rStyle w:val="csa16174ba16"/>
        </w:rPr>
        <w:t xml:space="preserve"> AБ, Швеція)</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«ПАРЕКСЕЛ Україна»</w:t>
      </w:r>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20"/>
        </w:rPr>
      </w:pPr>
    </w:p>
    <w:p w:rsidR="00237226" w:rsidRPr="00D35BA9" w:rsidRDefault="00237226" w:rsidP="00D35BA9">
      <w:pPr>
        <w:jc w:val="both"/>
        <w:rPr>
          <w:rStyle w:val="cs80d9435b17"/>
          <w:rFonts w:ascii="Arial" w:hAnsi="Arial" w:cs="Arial"/>
          <w:sz w:val="20"/>
        </w:rPr>
      </w:pPr>
      <w:r w:rsidRPr="00D35BA9">
        <w:rPr>
          <w:rStyle w:val="cs80d9435b17"/>
          <w:rFonts w:ascii="Arial" w:hAnsi="Arial" w:cs="Arial"/>
          <w:b/>
          <w:sz w:val="20"/>
          <w:szCs w:val="20"/>
        </w:rPr>
        <w:t xml:space="preserve">20. </w:t>
      </w:r>
      <w:r w:rsidRPr="00D35BA9">
        <w:rPr>
          <w:rStyle w:val="cs5e98e93017"/>
        </w:rPr>
        <w:t xml:space="preserve">Брошура дослідника: </w:t>
      </w:r>
      <w:proofErr w:type="spellStart"/>
      <w:r w:rsidRPr="00D35BA9">
        <w:rPr>
          <w:rStyle w:val="cs5e98e93017"/>
        </w:rPr>
        <w:t>KarXT</w:t>
      </w:r>
      <w:proofErr w:type="spellEnd"/>
      <w:r w:rsidRPr="00D35BA9">
        <w:rPr>
          <w:rStyle w:val="cs5e98e93017"/>
        </w:rPr>
        <w:t>, BMS-986510 (</w:t>
      </w:r>
      <w:proofErr w:type="spellStart"/>
      <w:r w:rsidRPr="00D35BA9">
        <w:rPr>
          <w:rStyle w:val="cs5e98e93017"/>
        </w:rPr>
        <w:t>Ксаномелін</w:t>
      </w:r>
      <w:proofErr w:type="spellEnd"/>
      <w:r w:rsidRPr="00D35BA9">
        <w:rPr>
          <w:rStyle w:val="cs5e98e93017"/>
        </w:rPr>
        <w:t xml:space="preserve"> + </w:t>
      </w:r>
      <w:proofErr w:type="spellStart"/>
      <w:r w:rsidRPr="00D35BA9">
        <w:rPr>
          <w:rStyle w:val="cs5e98e93017"/>
        </w:rPr>
        <w:t>Троспію</w:t>
      </w:r>
      <w:proofErr w:type="spellEnd"/>
      <w:r w:rsidRPr="00D35BA9">
        <w:rPr>
          <w:rStyle w:val="cs5e98e93017"/>
        </w:rPr>
        <w:t xml:space="preserve"> хлорид), </w:t>
      </w:r>
      <w:proofErr w:type="spellStart"/>
      <w:r w:rsidRPr="00D35BA9">
        <w:rPr>
          <w:rStyle w:val="cs5e98e93017"/>
        </w:rPr>
        <w:t>Ксаномелін</w:t>
      </w:r>
      <w:proofErr w:type="spellEnd"/>
      <w:r w:rsidRPr="00D35BA9">
        <w:rPr>
          <w:rStyle w:val="cs5e98e93017"/>
        </w:rPr>
        <w:t xml:space="preserve"> (BMS-986519), </w:t>
      </w:r>
      <w:proofErr w:type="spellStart"/>
      <w:r w:rsidRPr="00D35BA9">
        <w:rPr>
          <w:rStyle w:val="cs5e98e93017"/>
        </w:rPr>
        <w:t>Троспію</w:t>
      </w:r>
      <w:proofErr w:type="spellEnd"/>
      <w:r w:rsidRPr="00D35BA9">
        <w:rPr>
          <w:rStyle w:val="cs5e98e93017"/>
        </w:rPr>
        <w:t xml:space="preserve"> хлорид (BMS-986520), версія 14 від 04 серпня 2026 р., англійською мовою; Додаток 01 Брошури Дослідника від 03 вересня 2026р., до Брошури дослідника: </w:t>
      </w:r>
      <w:proofErr w:type="spellStart"/>
      <w:r w:rsidRPr="00D35BA9">
        <w:rPr>
          <w:rStyle w:val="cs5e98e93017"/>
        </w:rPr>
        <w:t>KarXT</w:t>
      </w:r>
      <w:proofErr w:type="spellEnd"/>
      <w:r w:rsidRPr="00D35BA9">
        <w:rPr>
          <w:rStyle w:val="cs5e98e93017"/>
        </w:rPr>
        <w:t>, BMS-986510 (</w:t>
      </w:r>
      <w:proofErr w:type="spellStart"/>
      <w:r w:rsidRPr="00D35BA9">
        <w:rPr>
          <w:rStyle w:val="cs5e98e93017"/>
        </w:rPr>
        <w:t>Ксаномелін</w:t>
      </w:r>
      <w:proofErr w:type="spellEnd"/>
      <w:r w:rsidRPr="00D35BA9">
        <w:rPr>
          <w:rStyle w:val="cs5e98e93017"/>
        </w:rPr>
        <w:t xml:space="preserve"> + </w:t>
      </w:r>
      <w:proofErr w:type="spellStart"/>
      <w:r w:rsidRPr="00D35BA9">
        <w:rPr>
          <w:rStyle w:val="cs5e98e93017"/>
        </w:rPr>
        <w:t>Троспію</w:t>
      </w:r>
      <w:proofErr w:type="spellEnd"/>
      <w:r w:rsidRPr="00D35BA9">
        <w:rPr>
          <w:rStyle w:val="cs5e98e93017"/>
        </w:rPr>
        <w:t xml:space="preserve"> хлорид), </w:t>
      </w:r>
      <w:proofErr w:type="spellStart"/>
      <w:r w:rsidRPr="00D35BA9">
        <w:rPr>
          <w:rStyle w:val="cs5e98e93017"/>
        </w:rPr>
        <w:t>Ксаномелін</w:t>
      </w:r>
      <w:proofErr w:type="spellEnd"/>
      <w:r w:rsidRPr="00D35BA9">
        <w:rPr>
          <w:rStyle w:val="cs5e98e93017"/>
        </w:rPr>
        <w:t xml:space="preserve"> (BMS-986519), </w:t>
      </w:r>
      <w:proofErr w:type="spellStart"/>
      <w:r w:rsidRPr="00D35BA9">
        <w:rPr>
          <w:rStyle w:val="cs5e98e93017"/>
        </w:rPr>
        <w:t>Троспію</w:t>
      </w:r>
      <w:proofErr w:type="spellEnd"/>
      <w:r w:rsidRPr="00D35BA9">
        <w:rPr>
          <w:rStyle w:val="cs5e98e93017"/>
        </w:rPr>
        <w:t xml:space="preserve"> хлорид (BMS-986520), версія 14 від 04 серпня 2026 року, англійською мовою; CN012-0036_Інформація для пацієнта та форма інформованої згоди, Україна, версія 2.0 від 04 вересня 2026 р., українською мовою; Знімок екрану: Посібник зі структурованого інтерв’ю за шкалою </w:t>
      </w:r>
      <w:proofErr w:type="spellStart"/>
      <w:r w:rsidRPr="00D35BA9">
        <w:rPr>
          <w:rStyle w:val="cs5e98e93017"/>
        </w:rPr>
        <w:t>Янга</w:t>
      </w:r>
      <w:proofErr w:type="spellEnd"/>
      <w:r w:rsidRPr="00D35BA9">
        <w:rPr>
          <w:rStyle w:val="cs5e98e93017"/>
        </w:rPr>
        <w:t xml:space="preserve"> для оцінки манії, версія 2.0 від 26 серпня 2026р. [BMS246668_CN012-0036_0037_0038_YMRS - </w:t>
      </w:r>
      <w:proofErr w:type="spellStart"/>
      <w:r w:rsidRPr="00D35BA9">
        <w:rPr>
          <w:rStyle w:val="cs5e98e93017"/>
        </w:rPr>
        <w:t>Since</w:t>
      </w:r>
      <w:proofErr w:type="spellEnd"/>
      <w:r w:rsidRPr="00D35BA9">
        <w:rPr>
          <w:rStyle w:val="cs5e98e93017"/>
        </w:rPr>
        <w:t xml:space="preserve"> </w:t>
      </w:r>
      <w:proofErr w:type="spellStart"/>
      <w:r w:rsidRPr="00D35BA9">
        <w:rPr>
          <w:rStyle w:val="cs5e98e93017"/>
        </w:rPr>
        <w:t>Last</w:t>
      </w:r>
      <w:proofErr w:type="spellEnd"/>
      <w:r w:rsidRPr="00D35BA9">
        <w:rPr>
          <w:rStyle w:val="cs5e98e93017"/>
        </w:rPr>
        <w:t xml:space="preserve"> </w:t>
      </w:r>
      <w:proofErr w:type="spellStart"/>
      <w:r w:rsidRPr="00D35BA9">
        <w:rPr>
          <w:rStyle w:val="cs5e98e93017"/>
        </w:rPr>
        <w:t>Evaluation_Rater</w:t>
      </w:r>
      <w:proofErr w:type="spellEnd"/>
      <w:r w:rsidRPr="00D35BA9">
        <w:rPr>
          <w:rStyle w:val="cs5e98e93017"/>
        </w:rPr>
        <w:t xml:space="preserve">_ </w:t>
      </w:r>
      <w:proofErr w:type="spellStart"/>
      <w:r w:rsidRPr="00D35BA9">
        <w:rPr>
          <w:rStyle w:val="cs5e98e93017"/>
        </w:rPr>
        <w:t>Station_Screenshots_Ukrainian</w:t>
      </w:r>
      <w:proofErr w:type="spellEnd"/>
      <w:r w:rsidRPr="00D35BA9">
        <w:rPr>
          <w:rStyle w:val="cs5e98e93017"/>
        </w:rPr>
        <w:t xml:space="preserve"> (</w:t>
      </w:r>
      <w:proofErr w:type="spellStart"/>
      <w:r w:rsidRPr="00D35BA9">
        <w:rPr>
          <w:rStyle w:val="cs5e98e93017"/>
        </w:rPr>
        <w:t>Ukraine</w:t>
      </w:r>
      <w:proofErr w:type="spellEnd"/>
      <w:r w:rsidRPr="00D35BA9">
        <w:rPr>
          <w:rStyle w:val="cs5e98e93017"/>
        </w:rPr>
        <w:t xml:space="preserve">)_v2.0_26_Aug_2026], українською мовою; Знімок екрану: Посібник зі структурованого інтерв’ю за шкалою </w:t>
      </w:r>
      <w:proofErr w:type="spellStart"/>
      <w:r w:rsidRPr="00D35BA9">
        <w:rPr>
          <w:rStyle w:val="cs5e98e93017"/>
        </w:rPr>
        <w:t>Янга</w:t>
      </w:r>
      <w:proofErr w:type="spellEnd"/>
      <w:r w:rsidRPr="00D35BA9">
        <w:rPr>
          <w:rStyle w:val="cs5e98e93017"/>
        </w:rPr>
        <w:t xml:space="preserve"> для оцінки манії, версія 2.0 від 26 серпня 2026р. [BMS246668_CN012---0036_0037_0038_YMRS – </w:t>
      </w:r>
      <w:proofErr w:type="spellStart"/>
      <w:r w:rsidRPr="00D35BA9">
        <w:rPr>
          <w:rStyle w:val="cs5e98e93017"/>
        </w:rPr>
        <w:t>Past</w:t>
      </w:r>
      <w:proofErr w:type="spellEnd"/>
      <w:r w:rsidRPr="00D35BA9">
        <w:rPr>
          <w:rStyle w:val="cs5e98e93017"/>
        </w:rPr>
        <w:t xml:space="preserve"> </w:t>
      </w:r>
      <w:proofErr w:type="spellStart"/>
      <w:r w:rsidRPr="00D35BA9">
        <w:rPr>
          <w:rStyle w:val="cs5e98e93017"/>
        </w:rPr>
        <w:t>Week_Rater_Station_Screenshots</w:t>
      </w:r>
      <w:proofErr w:type="spellEnd"/>
      <w:r w:rsidRPr="00D35BA9">
        <w:rPr>
          <w:rStyle w:val="cs5e98e93017"/>
        </w:rPr>
        <w:t xml:space="preserve">_ </w:t>
      </w:r>
      <w:proofErr w:type="spellStart"/>
      <w:r w:rsidRPr="00D35BA9">
        <w:rPr>
          <w:rStyle w:val="cs5e98e93017"/>
        </w:rPr>
        <w:t>Ukrainian</w:t>
      </w:r>
      <w:proofErr w:type="spellEnd"/>
      <w:r w:rsidRPr="00D35BA9">
        <w:rPr>
          <w:rStyle w:val="cs5e98e93017"/>
        </w:rPr>
        <w:t xml:space="preserve"> (</w:t>
      </w:r>
      <w:proofErr w:type="spellStart"/>
      <w:r w:rsidRPr="00D35BA9">
        <w:rPr>
          <w:rStyle w:val="cs5e98e93017"/>
        </w:rPr>
        <w:t>Ukraine</w:t>
      </w:r>
      <w:proofErr w:type="spellEnd"/>
      <w:r w:rsidRPr="00D35BA9">
        <w:rPr>
          <w:rStyle w:val="cs5e98e93017"/>
        </w:rPr>
        <w:t>)_v2.0_26_Aug_2026], українською мовою</w:t>
      </w:r>
      <w:r w:rsidRPr="00D35BA9">
        <w:rPr>
          <w:rStyle w:val="csa16174ba17"/>
        </w:rPr>
        <w:t xml:space="preserve"> до протоколу клінічного дослідження «</w:t>
      </w:r>
      <w:proofErr w:type="spellStart"/>
      <w:r w:rsidRPr="00D35BA9">
        <w:rPr>
          <w:rStyle w:val="csa16174ba17"/>
        </w:rPr>
        <w:t>Рандомізоване</w:t>
      </w:r>
      <w:proofErr w:type="spellEnd"/>
      <w:r w:rsidRPr="00D35BA9">
        <w:rPr>
          <w:rStyle w:val="csa16174ba17"/>
        </w:rPr>
        <w:t>, подвійне сліпе, плацебо-контрольоване дослідження фази 3 для оцінки ефективності та безпечності застосування препарату</w:t>
      </w:r>
      <w:r w:rsidRPr="00D35BA9">
        <w:rPr>
          <w:rStyle w:val="cs5e98e93017"/>
        </w:rPr>
        <w:t xml:space="preserve"> </w:t>
      </w:r>
      <w:proofErr w:type="spellStart"/>
      <w:r w:rsidRPr="00D35BA9">
        <w:rPr>
          <w:rStyle w:val="cs5e98e93017"/>
        </w:rPr>
        <w:t>KarXT</w:t>
      </w:r>
      <w:proofErr w:type="spellEnd"/>
      <w:r w:rsidRPr="00D35BA9">
        <w:rPr>
          <w:rStyle w:val="csa16174ba17"/>
        </w:rPr>
        <w:t xml:space="preserve"> у лікуванні маніакальних епізодів при біполярному розладі I типу (BALSAM-1)», код дослідження </w:t>
      </w:r>
      <w:r w:rsidRPr="00D35BA9">
        <w:rPr>
          <w:rStyle w:val="cs5e98e93017"/>
        </w:rPr>
        <w:t>CN012-0036</w:t>
      </w:r>
      <w:r w:rsidRPr="00D35BA9">
        <w:rPr>
          <w:rStyle w:val="csa16174ba17"/>
        </w:rPr>
        <w:t xml:space="preserve">, поправка до протоколу 02 від 06 листопада 2025 р.; спонсор - Товариство з необмеженою відповідальністю </w:t>
      </w:r>
      <w:proofErr w:type="spellStart"/>
      <w:r w:rsidRPr="00D35BA9">
        <w:rPr>
          <w:rStyle w:val="csa16174ba17"/>
        </w:rPr>
        <w:t>Брістол-Майєрс</w:t>
      </w:r>
      <w:proofErr w:type="spellEnd"/>
      <w:r w:rsidRPr="00D35BA9">
        <w:rPr>
          <w:rStyle w:val="csa16174ba17"/>
        </w:rPr>
        <w:t xml:space="preserve"> </w:t>
      </w:r>
      <w:proofErr w:type="spellStart"/>
      <w:r w:rsidRPr="00D35BA9">
        <w:rPr>
          <w:rStyle w:val="csa16174ba17"/>
        </w:rPr>
        <w:t>Сквібб</w:t>
      </w:r>
      <w:proofErr w:type="spellEnd"/>
      <w:r w:rsidRPr="00D35BA9">
        <w:rPr>
          <w:rStyle w:val="csa16174ba17"/>
        </w:rPr>
        <w:t xml:space="preserve"> </w:t>
      </w:r>
      <w:proofErr w:type="spellStart"/>
      <w:r w:rsidRPr="00D35BA9">
        <w:rPr>
          <w:rStyle w:val="csa16174ba17"/>
        </w:rPr>
        <w:t>Сервісез</w:t>
      </w:r>
      <w:proofErr w:type="spellEnd"/>
      <w:r w:rsidRPr="00D35BA9">
        <w:rPr>
          <w:rStyle w:val="csa16174ba17"/>
        </w:rPr>
        <w:t xml:space="preserve">, Ірландія </w:t>
      </w:r>
    </w:p>
    <w:p w:rsidR="00237226" w:rsidRPr="00D35BA9" w:rsidRDefault="00237226" w:rsidP="00D35BA9">
      <w:pPr>
        <w:jc w:val="both"/>
        <w:rPr>
          <w:rFonts w:ascii="Arial" w:hAnsi="Arial" w:cs="Arial"/>
          <w:sz w:val="20"/>
          <w:szCs w:val="20"/>
        </w:rPr>
      </w:pPr>
      <w:r w:rsidRPr="00D35BA9">
        <w:rPr>
          <w:rFonts w:ascii="Arial" w:hAnsi="Arial" w:cs="Arial"/>
          <w:sz w:val="20"/>
          <w:szCs w:val="20"/>
        </w:rPr>
        <w:t>Заявник - ТОВ «</w:t>
      </w:r>
      <w:proofErr w:type="spellStart"/>
      <w:r w:rsidRPr="00D35BA9">
        <w:rPr>
          <w:rFonts w:ascii="Arial" w:hAnsi="Arial" w:cs="Arial"/>
          <w:sz w:val="20"/>
          <w:szCs w:val="20"/>
        </w:rPr>
        <w:t>Сінеос</w:t>
      </w:r>
      <w:proofErr w:type="spellEnd"/>
      <w:r w:rsidRPr="00D35BA9">
        <w:rPr>
          <w:rFonts w:ascii="Arial" w:hAnsi="Arial" w:cs="Arial"/>
          <w:sz w:val="20"/>
          <w:szCs w:val="20"/>
        </w:rPr>
        <w:t xml:space="preserve"> </w:t>
      </w:r>
      <w:proofErr w:type="spellStart"/>
      <w:r w:rsidRPr="00D35BA9">
        <w:rPr>
          <w:rFonts w:ascii="Arial" w:hAnsi="Arial" w:cs="Arial"/>
          <w:sz w:val="20"/>
          <w:szCs w:val="20"/>
        </w:rPr>
        <w:t>Хелс</w:t>
      </w:r>
      <w:proofErr w:type="spellEnd"/>
      <w:r w:rsidRPr="00D35BA9">
        <w:rPr>
          <w:rFonts w:ascii="Arial" w:hAnsi="Arial" w:cs="Arial"/>
          <w:sz w:val="20"/>
          <w:szCs w:val="20"/>
        </w:rPr>
        <w:t xml:space="preserve"> Україна»</w:t>
      </w:r>
      <w:r w:rsidR="00EA1FEA" w:rsidRPr="00EA1FEA">
        <w:rPr>
          <w:rFonts w:ascii="Arial" w:hAnsi="Arial" w:cs="Arial"/>
          <w:sz w:val="20"/>
          <w:szCs w:val="20"/>
          <w:lang w:val="ru-RU"/>
        </w:rPr>
        <w:t xml:space="preserve"> </w:t>
      </w:r>
      <w:bookmarkStart w:id="0" w:name="_GoBack"/>
      <w:bookmarkEnd w:id="0"/>
    </w:p>
    <w:p w:rsidR="00237226" w:rsidRPr="00D35BA9" w:rsidRDefault="00237226" w:rsidP="00D35BA9">
      <w:pPr>
        <w:jc w:val="both"/>
        <w:rPr>
          <w:rFonts w:ascii="Arial" w:hAnsi="Arial" w:cs="Arial"/>
          <w:sz w:val="20"/>
          <w:szCs w:val="20"/>
        </w:rPr>
      </w:pPr>
    </w:p>
    <w:p w:rsidR="00237226" w:rsidRPr="00D35BA9" w:rsidRDefault="00237226" w:rsidP="00D35BA9">
      <w:pPr>
        <w:jc w:val="both"/>
        <w:rPr>
          <w:rFonts w:ascii="Arial" w:hAnsi="Arial" w:cs="Arial"/>
          <w:sz w:val="20"/>
          <w:szCs w:val="18"/>
        </w:rPr>
      </w:pPr>
    </w:p>
    <w:sectPr w:rsidR="00237226" w:rsidRPr="00D35BA9">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72A4" w:rsidRDefault="002872A4">
      <w:pPr>
        <w:rPr>
          <w:lang w:val="ru-RU"/>
        </w:rPr>
      </w:pPr>
      <w:r>
        <w:rPr>
          <w:lang w:val="ru-RU"/>
        </w:rPr>
        <w:separator/>
      </w:r>
    </w:p>
    <w:p w:rsidR="002872A4" w:rsidRDefault="002872A4">
      <w:pPr>
        <w:rPr>
          <w:lang w:val="ru-RU"/>
        </w:rPr>
      </w:pPr>
    </w:p>
  </w:endnote>
  <w:endnote w:type="continuationSeparator" w:id="0">
    <w:p w:rsidR="002872A4" w:rsidRDefault="002872A4">
      <w:pPr>
        <w:rPr>
          <w:lang w:val="ru-RU"/>
        </w:rPr>
      </w:pPr>
      <w:r>
        <w:rPr>
          <w:lang w:val="ru-RU"/>
        </w:rPr>
        <w:continuationSeparator/>
      </w:r>
    </w:p>
    <w:p w:rsidR="002872A4" w:rsidRDefault="002872A4">
      <w:pPr>
        <w:rPr>
          <w:lang w:val="ru-RU"/>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8FA" w:rsidRDefault="006028FA">
    <w:pPr>
      <w:pStyle w:val="a6"/>
      <w:tabs>
        <w:tab w:val="center" w:pos="4677"/>
        <w:tab w:val="right" w:pos="9355"/>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8FA" w:rsidRPr="00237226" w:rsidRDefault="00237226" w:rsidP="00237226">
    <w:pPr>
      <w:pStyle w:val="a6"/>
      <w:jc w:val="right"/>
      <w:rPr>
        <w:sz w:val="20"/>
      </w:rPr>
    </w:pPr>
    <w:r w:rsidRPr="00237226">
      <w:rPr>
        <w:sz w:val="20"/>
      </w:rPr>
      <w:fldChar w:fldCharType="begin"/>
    </w:r>
    <w:r w:rsidRPr="00237226">
      <w:rPr>
        <w:sz w:val="20"/>
      </w:rPr>
      <w:instrText xml:space="preserve"> PAGE  \* MERGEFORMAT </w:instrText>
    </w:r>
    <w:r w:rsidRPr="00237226">
      <w:rPr>
        <w:sz w:val="20"/>
      </w:rPr>
      <w:fldChar w:fldCharType="separate"/>
    </w:r>
    <w:r w:rsidR="00EA1FEA">
      <w:rPr>
        <w:noProof/>
        <w:sz w:val="20"/>
      </w:rPr>
      <w:t>11</w:t>
    </w:r>
    <w:r w:rsidRPr="00237226">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8FA" w:rsidRDefault="006028FA">
    <w:pPr>
      <w:pStyle w:val="a6"/>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72A4" w:rsidRDefault="002872A4">
      <w:pPr>
        <w:rPr>
          <w:lang w:val="ru-RU"/>
        </w:rPr>
      </w:pPr>
      <w:r>
        <w:rPr>
          <w:lang w:val="ru-RU"/>
        </w:rPr>
        <w:separator/>
      </w:r>
    </w:p>
    <w:p w:rsidR="002872A4" w:rsidRDefault="002872A4">
      <w:pPr>
        <w:rPr>
          <w:lang w:val="ru-RU"/>
        </w:rPr>
      </w:pPr>
    </w:p>
  </w:footnote>
  <w:footnote w:type="continuationSeparator" w:id="0">
    <w:p w:rsidR="002872A4" w:rsidRDefault="002872A4">
      <w:pPr>
        <w:rPr>
          <w:lang w:val="ru-RU"/>
        </w:rPr>
      </w:pPr>
      <w:r>
        <w:rPr>
          <w:lang w:val="ru-RU"/>
        </w:rPr>
        <w:continuationSeparator/>
      </w:r>
    </w:p>
    <w:p w:rsidR="002872A4" w:rsidRDefault="002872A4">
      <w:pPr>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8FA" w:rsidRDefault="006028FA">
    <w:pPr>
      <w:pStyle w:val="a4"/>
      <w:tabs>
        <w:tab w:val="center" w:pos="4677"/>
        <w:tab w:val="right" w:pos="9355"/>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8FA" w:rsidRPr="00237226" w:rsidRDefault="006028FA" w:rsidP="00237226">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8FA" w:rsidRDefault="006028FA">
    <w:pPr>
      <w:pStyle w:val="a4"/>
      <w:tabs>
        <w:tab w:val="center" w:pos="4677"/>
        <w:tab w:val="right" w:pos="935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8673D"/>
    <w:multiLevelType w:val="multilevel"/>
    <w:tmpl w:val="0FC436DC"/>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2.1.%3."/>
      <w:lvlJc w:val="left"/>
      <w:pPr>
        <w:ind w:left="1224" w:hanging="504"/>
      </w:pPr>
      <w:rPr>
        <w:rFonts w:ascii="Arial" w:hAnsi="Arial" w:cs="Times New Roman" w:hint="default"/>
        <w:b/>
        <w:i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8E44D87"/>
    <w:multiLevelType w:val="multilevel"/>
    <w:tmpl w:val="CBE0DA8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1"/>
      <w:lvlText w:val="%1.%2.%3."/>
      <w:lvlJc w:val="left"/>
      <w:pPr>
        <w:ind w:left="0" w:firstLine="0"/>
      </w:pPr>
      <w:rPr>
        <w:rFonts w:ascii="Arial" w:hAnsi="Arial" w:cs="Arial" w:hint="default"/>
        <w:b/>
        <w:i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C1A"/>
    <w:rsid w:val="00082EBF"/>
    <w:rsid w:val="000E7EFF"/>
    <w:rsid w:val="00237226"/>
    <w:rsid w:val="002872A4"/>
    <w:rsid w:val="00310516"/>
    <w:rsid w:val="00461CBE"/>
    <w:rsid w:val="005D1C1A"/>
    <w:rsid w:val="005E17FD"/>
    <w:rsid w:val="006028FA"/>
    <w:rsid w:val="006D7AC0"/>
    <w:rsid w:val="00773A60"/>
    <w:rsid w:val="00D35BA9"/>
    <w:rsid w:val="00EA1F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5948F4"/>
  <w15:chartTrackingRefBased/>
  <w15:docId w15:val="{C5BD70DD-8D5D-421B-AAC1-06B653C2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0">
    <w:name w:val="heading 1"/>
    <w:basedOn w:val="a"/>
    <w:next w:val="a0"/>
    <w:link w:val="11"/>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Обычный"/>
    <w:basedOn w:val="a"/>
  </w:style>
  <w:style w:type="character" w:customStyle="1" w:styleId="11">
    <w:name w:val="Заголовок 1 Знак"/>
    <w:basedOn w:val="a1"/>
    <w:link w:val="10"/>
    <w:locked/>
    <w:rPr>
      <w:rFonts w:asciiTheme="majorHAnsi" w:eastAsiaTheme="majorEastAsia" w:hAnsiTheme="majorHAnsi" w:cstheme="majorBidi" w:hint="default"/>
      <w:b/>
      <w:bCs/>
      <w:color w:val="365F91" w:themeColor="accent1" w:themeShade="BF"/>
      <w:sz w:val="28"/>
      <w:szCs w:val="28"/>
    </w:rPr>
  </w:style>
  <w:style w:type="paragraph" w:customStyle="1" w:styleId="msonormal0">
    <w:name w:val="msonormal"/>
    <w:basedOn w:val="a"/>
    <w:pPr>
      <w:spacing w:before="100" w:beforeAutospacing="1" w:after="100" w:afterAutospacing="1"/>
    </w:pPr>
    <w:rPr>
      <w:rFonts w:eastAsiaTheme="minorEastAsia"/>
    </w:rPr>
  </w:style>
  <w:style w:type="paragraph" w:styleId="a4">
    <w:name w:val="header"/>
    <w:basedOn w:val="a"/>
    <w:link w:val="a5"/>
    <w:unhideWhenUsed/>
  </w:style>
  <w:style w:type="character" w:customStyle="1" w:styleId="a5">
    <w:name w:val="Верхній колонтитул Знак"/>
    <w:basedOn w:val="a1"/>
    <w:link w:val="a4"/>
    <w:locked/>
    <w:rPr>
      <w:sz w:val="24"/>
      <w:szCs w:val="24"/>
    </w:rPr>
  </w:style>
  <w:style w:type="paragraph" w:styleId="a6">
    <w:name w:val="footer"/>
    <w:basedOn w:val="a"/>
    <w:link w:val="a7"/>
    <w:uiPriority w:val="99"/>
    <w:unhideWhenUsed/>
  </w:style>
  <w:style w:type="character" w:customStyle="1" w:styleId="a7">
    <w:name w:val="Нижній колонтитул Знак"/>
    <w:basedOn w:val="a1"/>
    <w:link w:val="a6"/>
    <w:uiPriority w:val="99"/>
    <w:locked/>
    <w:rPr>
      <w:sz w:val="24"/>
      <w:szCs w:val="24"/>
    </w:rPr>
  </w:style>
  <w:style w:type="paragraph" w:styleId="a8">
    <w:name w:val="Body Text"/>
    <w:basedOn w:val="a"/>
    <w:link w:val="a9"/>
    <w:semiHidden/>
    <w:unhideWhenUsed/>
  </w:style>
  <w:style w:type="character" w:customStyle="1" w:styleId="a9">
    <w:name w:val="Основний текст Знак"/>
    <w:basedOn w:val="a1"/>
    <w:link w:val="a8"/>
    <w:semiHidden/>
    <w:locked/>
    <w:rPr>
      <w:sz w:val="24"/>
      <w:szCs w:val="24"/>
    </w:rPr>
  </w:style>
  <w:style w:type="paragraph" w:styleId="2">
    <w:name w:val="Body Text 2"/>
    <w:basedOn w:val="a"/>
    <w:link w:val="20"/>
    <w:semiHidden/>
    <w:unhideWhenUsed/>
  </w:style>
  <w:style w:type="character" w:customStyle="1" w:styleId="20">
    <w:name w:val="Основний текст 2 Знак"/>
    <w:basedOn w:val="a1"/>
    <w:link w:val="2"/>
    <w:semiHidden/>
    <w:locked/>
    <w:rPr>
      <w:sz w:val="24"/>
      <w:szCs w:val="24"/>
    </w:rPr>
  </w:style>
  <w:style w:type="paragraph" w:styleId="aa">
    <w:name w:val="Plain Text"/>
    <w:basedOn w:val="a"/>
    <w:link w:val="ab"/>
    <w:uiPriority w:val="99"/>
    <w:semiHidden/>
    <w:unhideWhenUsed/>
    <w:rPr>
      <w:rFonts w:ascii="Consolas" w:eastAsiaTheme="minorHAnsi" w:hAnsi="Consolas" w:cstheme="minorBidi"/>
      <w:sz w:val="21"/>
      <w:szCs w:val="21"/>
    </w:rPr>
  </w:style>
  <w:style w:type="character" w:customStyle="1" w:styleId="ab">
    <w:name w:val="Текст Знак"/>
    <w:basedOn w:val="a1"/>
    <w:link w:val="aa"/>
    <w:uiPriority w:val="99"/>
    <w:semiHidden/>
    <w:locked/>
    <w:rPr>
      <w:rFonts w:ascii="Consolas" w:eastAsiaTheme="minorHAnsi" w:hAnsi="Consolas" w:cstheme="minorBidi" w:hint="default"/>
      <w:sz w:val="21"/>
      <w:szCs w:val="21"/>
      <w:lang w:eastAsia="en-US"/>
    </w:rPr>
  </w:style>
  <w:style w:type="paragraph" w:styleId="ac">
    <w:name w:val="Balloon Text"/>
    <w:basedOn w:val="a"/>
    <w:link w:val="ad"/>
    <w:semiHidden/>
    <w:unhideWhenUsed/>
  </w:style>
  <w:style w:type="character" w:customStyle="1" w:styleId="ad">
    <w:name w:val="Текст у виносці Знак"/>
    <w:basedOn w:val="a1"/>
    <w:link w:val="ac"/>
    <w:semiHidden/>
    <w:locked/>
    <w:rPr>
      <w:rFonts w:ascii="Segoe UI" w:hAnsi="Segoe UI" w:cs="Segoe UI" w:hint="default"/>
      <w:sz w:val="18"/>
      <w:szCs w:val="18"/>
    </w:rPr>
  </w:style>
  <w:style w:type="paragraph" w:styleId="ae">
    <w:name w:val="List Paragraph"/>
    <w:basedOn w:val="a"/>
    <w:uiPriority w:val="34"/>
    <w:qFormat/>
    <w:pPr>
      <w:ind w:left="720"/>
      <w:contextualSpacing/>
    </w:pPr>
  </w:style>
  <w:style w:type="paragraph" w:customStyle="1" w:styleId="21">
    <w:name w:val="заголовок 2"/>
    <w:basedOn w:val="a"/>
    <w:next w:val="a0"/>
    <w:pPr>
      <w:keepNext/>
      <w:spacing w:line="360" w:lineRule="auto"/>
      <w:jc w:val="center"/>
    </w:pPr>
    <w:rPr>
      <w:b/>
      <w:bCs/>
      <w:sz w:val="28"/>
      <w:szCs w:val="28"/>
    </w:rPr>
  </w:style>
  <w:style w:type="character" w:customStyle="1" w:styleId="12">
    <w:name w:val="Стиль1 Знак"/>
    <w:basedOn w:val="a1"/>
    <w:link w:val="1"/>
    <w:locked/>
    <w:rPr>
      <w:rFonts w:ascii="Arial" w:hAnsi="Arial" w:cs="Arial" w:hint="default"/>
      <w:lang w:val="uk-UA"/>
    </w:rPr>
  </w:style>
  <w:style w:type="paragraph" w:customStyle="1" w:styleId="1">
    <w:name w:val="Стиль1"/>
    <w:basedOn w:val="a"/>
    <w:link w:val="12"/>
    <w:qFormat/>
    <w:pPr>
      <w:numPr>
        <w:ilvl w:val="2"/>
        <w:numId w:val="2"/>
      </w:numPr>
      <w:jc w:val="both"/>
    </w:pPr>
    <w:rPr>
      <w:rFonts w:ascii="Arial" w:hAnsi="Arial" w:cs="Arial"/>
      <w:sz w:val="20"/>
      <w:szCs w:val="20"/>
    </w:rPr>
  </w:style>
  <w:style w:type="paragraph" w:customStyle="1" w:styleId="af">
    <w:name w:val="Верхний колонтитул"/>
    <w:basedOn w:val="a"/>
    <w:link w:val="af0"/>
  </w:style>
  <w:style w:type="character" w:customStyle="1" w:styleId="af0">
    <w:name w:val="Верхний колонтитул Знак"/>
    <w:basedOn w:val="a1"/>
    <w:link w:val="af"/>
    <w:locked/>
    <w:rPr>
      <w:sz w:val="24"/>
      <w:szCs w:val="24"/>
    </w:rPr>
  </w:style>
  <w:style w:type="paragraph" w:customStyle="1" w:styleId="af1">
    <w:name w:val="Нижний колонтитул"/>
    <w:basedOn w:val="a"/>
    <w:link w:val="af2"/>
  </w:style>
  <w:style w:type="character" w:customStyle="1" w:styleId="af2">
    <w:name w:val="Нижний колонтитул Знак"/>
    <w:basedOn w:val="a1"/>
    <w:link w:val="af1"/>
    <w:uiPriority w:val="99"/>
    <w:locked/>
    <w:rPr>
      <w:sz w:val="24"/>
      <w:szCs w:val="24"/>
    </w:rPr>
  </w:style>
  <w:style w:type="paragraph" w:customStyle="1" w:styleId="af3">
    <w:name w:val="Основной текст"/>
    <w:basedOn w:val="a"/>
    <w:link w:val="af4"/>
  </w:style>
  <w:style w:type="character" w:customStyle="1" w:styleId="af4">
    <w:name w:val="Основной текст Знак"/>
    <w:basedOn w:val="a1"/>
    <w:link w:val="af3"/>
    <w:semiHidden/>
    <w:locked/>
    <w:rPr>
      <w:sz w:val="24"/>
      <w:szCs w:val="24"/>
      <w:lang w:val="ru-RU" w:eastAsia="ru-RU" w:bidi="ar-SA"/>
    </w:rPr>
  </w:style>
  <w:style w:type="paragraph" w:customStyle="1" w:styleId="22">
    <w:name w:val="Основной текст 2"/>
    <w:basedOn w:val="a"/>
    <w:link w:val="23"/>
  </w:style>
  <w:style w:type="character" w:customStyle="1" w:styleId="23">
    <w:name w:val="Основной текст 2 Знак"/>
    <w:basedOn w:val="a1"/>
    <w:link w:val="22"/>
    <w:semiHidden/>
    <w:locked/>
    <w:rPr>
      <w:sz w:val="24"/>
      <w:szCs w:val="24"/>
    </w:rPr>
  </w:style>
  <w:style w:type="paragraph" w:customStyle="1" w:styleId="af5">
    <w:name w:val="Текст выноски"/>
    <w:basedOn w:val="a"/>
    <w:link w:val="af6"/>
  </w:style>
  <w:style w:type="character" w:customStyle="1" w:styleId="af6">
    <w:name w:val="Текст выноски Знак"/>
    <w:basedOn w:val="a1"/>
    <w:link w:val="af5"/>
    <w:semiHidden/>
    <w:locked/>
    <w:rPr>
      <w:rFonts w:ascii="Tahoma" w:hAnsi="Tahoma" w:cs="Tahoma" w:hint="default"/>
      <w:sz w:val="16"/>
      <w:szCs w:val="16"/>
    </w:rPr>
  </w:style>
  <w:style w:type="character" w:customStyle="1" w:styleId="st1">
    <w:name w:val="st1"/>
    <w:basedOn w:val="a1"/>
  </w:style>
  <w:style w:type="table" w:customStyle="1" w:styleId="af7">
    <w:name w:val="Обычная таблица"/>
    <w:uiPriority w:val="99"/>
    <w:semiHidden/>
    <w:tblPr>
      <w:tblCellMar>
        <w:top w:w="0" w:type="dxa"/>
        <w:left w:w="108" w:type="dxa"/>
        <w:bottom w:w="0" w:type="dxa"/>
        <w:right w:w="108" w:type="dxa"/>
      </w:tblCellMar>
    </w:tblPr>
  </w:style>
  <w:style w:type="table" w:customStyle="1" w:styleId="af8">
    <w:name w:val="Сетка таблицы"/>
    <w:basedOn w:val="a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80d9435b">
    <w:name w:val="cs80d9435b"/>
    <w:basedOn w:val="a"/>
    <w:pPr>
      <w:jc w:val="both"/>
    </w:pPr>
    <w:rPr>
      <w:rFonts w:eastAsiaTheme="minorEastAsia"/>
    </w:rPr>
  </w:style>
  <w:style w:type="paragraph" w:customStyle="1" w:styleId="csa16174ba">
    <w:name w:val="csa16174ba"/>
    <w:basedOn w:val="a"/>
    <w:pPr>
      <w:spacing w:before="100" w:beforeAutospacing="1" w:after="100" w:afterAutospacing="1"/>
    </w:pPr>
    <w:rPr>
      <w:rFonts w:ascii="Arial" w:eastAsiaTheme="minorEastAsia" w:hAnsi="Arial" w:cs="Arial"/>
      <w:color w:val="000000"/>
      <w:sz w:val="20"/>
      <w:szCs w:val="20"/>
    </w:rPr>
  </w:style>
  <w:style w:type="paragraph" w:customStyle="1" w:styleId="cs5e98e930">
    <w:name w:val="cs5e98e930"/>
    <w:basedOn w:val="a"/>
    <w:pPr>
      <w:spacing w:before="100" w:beforeAutospacing="1" w:after="100" w:afterAutospacing="1"/>
    </w:pPr>
    <w:rPr>
      <w:rFonts w:ascii="Arial" w:eastAsiaTheme="minorEastAsia" w:hAnsi="Arial" w:cs="Arial"/>
      <w:b/>
      <w:bCs/>
      <w:color w:val="000000"/>
      <w:sz w:val="20"/>
      <w:szCs w:val="20"/>
    </w:rPr>
  </w:style>
  <w:style w:type="paragraph" w:customStyle="1" w:styleId="cs2e86d3a6">
    <w:name w:val="cs2e86d3a6"/>
    <w:basedOn w:val="a"/>
    <w:pPr>
      <w:jc w:val="center"/>
    </w:pPr>
    <w:rPr>
      <w:rFonts w:eastAsiaTheme="minorEastAsia"/>
    </w:rPr>
  </w:style>
  <w:style w:type="paragraph" w:customStyle="1" w:styleId="cs4dee8253">
    <w:name w:val="cs4dee8253"/>
    <w:basedOn w:val="a"/>
    <w:pPr>
      <w:spacing w:before="100" w:beforeAutospacing="1" w:after="100" w:afterAutospacing="1"/>
      <w:ind w:left="10"/>
    </w:pPr>
    <w:rPr>
      <w:rFonts w:eastAsiaTheme="minorEastAsia"/>
    </w:rPr>
  </w:style>
  <w:style w:type="paragraph" w:customStyle="1" w:styleId="cseeac7991">
    <w:name w:val="cseeac7991"/>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f2cb2208">
    <w:name w:val="csf2cb2208"/>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95e872d0">
    <w:name w:val="cs95e872d0"/>
    <w:basedOn w:val="a"/>
    <w:rPr>
      <w:rFonts w:eastAsiaTheme="minorEastAsia"/>
    </w:rPr>
  </w:style>
  <w:style w:type="character" w:customStyle="1" w:styleId="cs80d9435b1">
    <w:name w:val="cs80d9435b1"/>
    <w:basedOn w:val="a1"/>
  </w:style>
  <w:style w:type="character" w:customStyle="1" w:styleId="csa16174ba1">
    <w:name w:val="csa16174ba1"/>
    <w:basedOn w:val="a1"/>
    <w:rPr>
      <w:rFonts w:ascii="Arial" w:hAnsi="Arial" w:cs="Arial" w:hint="default"/>
      <w:b w:val="0"/>
      <w:bCs w:val="0"/>
      <w:i w:val="0"/>
      <w:iCs w:val="0"/>
      <w:color w:val="000000"/>
      <w:sz w:val="20"/>
      <w:szCs w:val="20"/>
      <w:shd w:val="clear" w:color="auto" w:fill="auto"/>
    </w:rPr>
  </w:style>
  <w:style w:type="character" w:customStyle="1" w:styleId="cs5e98e9301">
    <w:name w:val="cs5e98e9301"/>
    <w:basedOn w:val="a1"/>
    <w:rPr>
      <w:rFonts w:ascii="Arial" w:hAnsi="Arial" w:cs="Arial" w:hint="default"/>
      <w:b/>
      <w:bCs/>
      <w:i w:val="0"/>
      <w:iCs w:val="0"/>
      <w:color w:val="000000"/>
      <w:sz w:val="20"/>
      <w:szCs w:val="20"/>
      <w:shd w:val="clear" w:color="auto" w:fill="auto"/>
    </w:rPr>
  </w:style>
  <w:style w:type="paragraph" w:customStyle="1" w:styleId="cs810e060f">
    <w:name w:val="cs810e060f"/>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paragraph" w:customStyle="1" w:styleId="csa6b2d83f">
    <w:name w:val="csa6b2d83f"/>
    <w:basedOn w:val="a"/>
    <w:pPr>
      <w:pBdr>
        <w:top w:val="single" w:sz="8" w:space="0" w:color="000000"/>
        <w:left w:val="single" w:sz="8" w:space="5" w:color="000000"/>
        <w:bottom w:val="single" w:sz="8" w:space="0" w:color="000000"/>
        <w:right w:val="single" w:sz="8" w:space="5" w:color="000000"/>
      </w:pBdr>
      <w:spacing w:before="100" w:beforeAutospacing="1" w:after="100" w:afterAutospacing="1"/>
    </w:pPr>
    <w:rPr>
      <w:rFonts w:eastAsiaTheme="minorEastAsia"/>
    </w:rPr>
  </w:style>
  <w:style w:type="character" w:customStyle="1" w:styleId="cs80d9435b2">
    <w:name w:val="cs80d9435b2"/>
    <w:basedOn w:val="a1"/>
  </w:style>
  <w:style w:type="character" w:customStyle="1" w:styleId="csa16174ba2">
    <w:name w:val="csa16174ba2"/>
    <w:basedOn w:val="a1"/>
    <w:rPr>
      <w:rFonts w:ascii="Arial" w:hAnsi="Arial" w:cs="Arial" w:hint="default"/>
      <w:b w:val="0"/>
      <w:bCs w:val="0"/>
      <w:i w:val="0"/>
      <w:iCs w:val="0"/>
      <w:color w:val="000000"/>
      <w:sz w:val="20"/>
      <w:szCs w:val="20"/>
      <w:shd w:val="clear" w:color="auto" w:fill="auto"/>
    </w:rPr>
  </w:style>
  <w:style w:type="character" w:customStyle="1" w:styleId="cs5e98e9302">
    <w:name w:val="cs5e98e9302"/>
    <w:basedOn w:val="a1"/>
    <w:rPr>
      <w:rFonts w:ascii="Arial" w:hAnsi="Arial" w:cs="Arial" w:hint="default"/>
      <w:b/>
      <w:bCs/>
      <w:i w:val="0"/>
      <w:iCs w:val="0"/>
      <w:color w:val="000000"/>
      <w:sz w:val="20"/>
      <w:szCs w:val="20"/>
      <w:shd w:val="clear" w:color="auto" w:fill="auto"/>
    </w:rPr>
  </w:style>
  <w:style w:type="character" w:customStyle="1" w:styleId="cs80d9435b3">
    <w:name w:val="cs80d9435b3"/>
    <w:basedOn w:val="a1"/>
    <w:rsid w:val="00237226"/>
  </w:style>
  <w:style w:type="character" w:customStyle="1" w:styleId="cs5e98e9303">
    <w:name w:val="cs5e98e9303"/>
    <w:basedOn w:val="a1"/>
    <w:rsid w:val="00237226"/>
    <w:rPr>
      <w:rFonts w:ascii="Arial" w:hAnsi="Arial" w:cs="Arial" w:hint="default"/>
      <w:b/>
      <w:bCs/>
      <w:i w:val="0"/>
      <w:iCs w:val="0"/>
      <w:color w:val="000000"/>
      <w:sz w:val="20"/>
      <w:szCs w:val="20"/>
      <w:shd w:val="clear" w:color="auto" w:fill="auto"/>
    </w:rPr>
  </w:style>
  <w:style w:type="character" w:customStyle="1" w:styleId="csa16174ba3">
    <w:name w:val="csa16174ba3"/>
    <w:basedOn w:val="a1"/>
    <w:rsid w:val="00237226"/>
    <w:rPr>
      <w:rFonts w:ascii="Arial" w:hAnsi="Arial" w:cs="Arial" w:hint="default"/>
      <w:b w:val="0"/>
      <w:bCs w:val="0"/>
      <w:i w:val="0"/>
      <w:iCs w:val="0"/>
      <w:color w:val="000000"/>
      <w:sz w:val="20"/>
      <w:szCs w:val="20"/>
      <w:shd w:val="clear" w:color="auto" w:fill="auto"/>
    </w:rPr>
  </w:style>
  <w:style w:type="character" w:customStyle="1" w:styleId="cs80d9435b4">
    <w:name w:val="cs80d9435b4"/>
    <w:basedOn w:val="a1"/>
    <w:rsid w:val="00237226"/>
  </w:style>
  <w:style w:type="character" w:customStyle="1" w:styleId="cs5e98e9304">
    <w:name w:val="cs5e98e9304"/>
    <w:basedOn w:val="a1"/>
    <w:rsid w:val="00237226"/>
    <w:rPr>
      <w:rFonts w:ascii="Arial" w:hAnsi="Arial" w:cs="Arial" w:hint="default"/>
      <w:b/>
      <w:bCs/>
      <w:i w:val="0"/>
      <w:iCs w:val="0"/>
      <w:color w:val="000000"/>
      <w:sz w:val="20"/>
      <w:szCs w:val="20"/>
      <w:shd w:val="clear" w:color="auto" w:fill="auto"/>
    </w:rPr>
  </w:style>
  <w:style w:type="character" w:customStyle="1" w:styleId="csa16174ba4">
    <w:name w:val="csa16174ba4"/>
    <w:basedOn w:val="a1"/>
    <w:rsid w:val="00237226"/>
    <w:rPr>
      <w:rFonts w:ascii="Arial" w:hAnsi="Arial" w:cs="Arial" w:hint="default"/>
      <w:b w:val="0"/>
      <w:bCs w:val="0"/>
      <w:i w:val="0"/>
      <w:iCs w:val="0"/>
      <w:color w:val="000000"/>
      <w:sz w:val="20"/>
      <w:szCs w:val="20"/>
      <w:shd w:val="clear" w:color="auto" w:fill="auto"/>
    </w:rPr>
  </w:style>
  <w:style w:type="character" w:customStyle="1" w:styleId="cs80d9435b5">
    <w:name w:val="cs80d9435b5"/>
    <w:basedOn w:val="a1"/>
    <w:rsid w:val="00237226"/>
  </w:style>
  <w:style w:type="character" w:customStyle="1" w:styleId="cs5e98e9305">
    <w:name w:val="cs5e98e9305"/>
    <w:basedOn w:val="a1"/>
    <w:rsid w:val="00237226"/>
    <w:rPr>
      <w:rFonts w:ascii="Arial" w:hAnsi="Arial" w:cs="Arial" w:hint="default"/>
      <w:b/>
      <w:bCs/>
      <w:i w:val="0"/>
      <w:iCs w:val="0"/>
      <w:color w:val="000000"/>
      <w:sz w:val="20"/>
      <w:szCs w:val="20"/>
      <w:shd w:val="clear" w:color="auto" w:fill="auto"/>
    </w:rPr>
  </w:style>
  <w:style w:type="character" w:customStyle="1" w:styleId="csa16174ba5">
    <w:name w:val="csa16174ba5"/>
    <w:basedOn w:val="a1"/>
    <w:rsid w:val="00237226"/>
    <w:rPr>
      <w:rFonts w:ascii="Arial" w:hAnsi="Arial" w:cs="Arial" w:hint="default"/>
      <w:b w:val="0"/>
      <w:bCs w:val="0"/>
      <w:i w:val="0"/>
      <w:iCs w:val="0"/>
      <w:color w:val="000000"/>
      <w:sz w:val="20"/>
      <w:szCs w:val="20"/>
      <w:shd w:val="clear" w:color="auto" w:fill="auto"/>
    </w:rPr>
  </w:style>
  <w:style w:type="character" w:customStyle="1" w:styleId="cs80d9435b6">
    <w:name w:val="cs80d9435b6"/>
    <w:basedOn w:val="a1"/>
    <w:rsid w:val="00237226"/>
  </w:style>
  <w:style w:type="character" w:customStyle="1" w:styleId="cs5e98e9306">
    <w:name w:val="cs5e98e9306"/>
    <w:basedOn w:val="a1"/>
    <w:rsid w:val="00237226"/>
    <w:rPr>
      <w:rFonts w:ascii="Arial" w:hAnsi="Arial" w:cs="Arial" w:hint="default"/>
      <w:b/>
      <w:bCs/>
      <w:i w:val="0"/>
      <w:iCs w:val="0"/>
      <w:color w:val="000000"/>
      <w:sz w:val="20"/>
      <w:szCs w:val="20"/>
      <w:shd w:val="clear" w:color="auto" w:fill="auto"/>
    </w:rPr>
  </w:style>
  <w:style w:type="character" w:customStyle="1" w:styleId="csa16174ba6">
    <w:name w:val="csa16174ba6"/>
    <w:basedOn w:val="a1"/>
    <w:rsid w:val="00237226"/>
    <w:rPr>
      <w:rFonts w:ascii="Arial" w:hAnsi="Arial" w:cs="Arial" w:hint="default"/>
      <w:b w:val="0"/>
      <w:bCs w:val="0"/>
      <w:i w:val="0"/>
      <w:iCs w:val="0"/>
      <w:color w:val="000000"/>
      <w:sz w:val="20"/>
      <w:szCs w:val="20"/>
      <w:shd w:val="clear" w:color="auto" w:fill="auto"/>
    </w:rPr>
  </w:style>
  <w:style w:type="character" w:customStyle="1" w:styleId="cs80d9435b7">
    <w:name w:val="cs80d9435b7"/>
    <w:basedOn w:val="a1"/>
    <w:rsid w:val="00237226"/>
  </w:style>
  <w:style w:type="character" w:customStyle="1" w:styleId="cs5e98e9307">
    <w:name w:val="cs5e98e9307"/>
    <w:basedOn w:val="a1"/>
    <w:rsid w:val="00237226"/>
    <w:rPr>
      <w:rFonts w:ascii="Arial" w:hAnsi="Arial" w:cs="Arial" w:hint="default"/>
      <w:b/>
      <w:bCs/>
      <w:i w:val="0"/>
      <w:iCs w:val="0"/>
      <w:color w:val="000000"/>
      <w:sz w:val="20"/>
      <w:szCs w:val="20"/>
      <w:shd w:val="clear" w:color="auto" w:fill="auto"/>
    </w:rPr>
  </w:style>
  <w:style w:type="character" w:customStyle="1" w:styleId="csa16174ba7">
    <w:name w:val="csa16174ba7"/>
    <w:basedOn w:val="a1"/>
    <w:rsid w:val="00237226"/>
    <w:rPr>
      <w:rFonts w:ascii="Arial" w:hAnsi="Arial" w:cs="Arial" w:hint="default"/>
      <w:b w:val="0"/>
      <w:bCs w:val="0"/>
      <w:i w:val="0"/>
      <w:iCs w:val="0"/>
      <w:color w:val="000000"/>
      <w:sz w:val="20"/>
      <w:szCs w:val="20"/>
      <w:shd w:val="clear" w:color="auto" w:fill="auto"/>
    </w:rPr>
  </w:style>
  <w:style w:type="character" w:customStyle="1" w:styleId="csd270a2031">
    <w:name w:val="csd270a2031"/>
    <w:basedOn w:val="a1"/>
    <w:rsid w:val="00237226"/>
  </w:style>
  <w:style w:type="character" w:customStyle="1" w:styleId="cs1ba52a261">
    <w:name w:val="cs1ba52a261"/>
    <w:basedOn w:val="a1"/>
    <w:rsid w:val="00237226"/>
    <w:rPr>
      <w:rFonts w:ascii="Arial" w:hAnsi="Arial" w:cs="Arial" w:hint="default"/>
      <w:b/>
      <w:bCs/>
      <w:i w:val="0"/>
      <w:iCs w:val="0"/>
      <w:color w:val="000000"/>
      <w:sz w:val="20"/>
      <w:szCs w:val="20"/>
      <w:shd w:val="clear" w:color="auto" w:fill="auto"/>
    </w:rPr>
  </w:style>
  <w:style w:type="character" w:customStyle="1" w:styleId="cs1e88c66e1">
    <w:name w:val="cs1e88c66e1"/>
    <w:basedOn w:val="a1"/>
    <w:rsid w:val="00237226"/>
    <w:rPr>
      <w:rFonts w:ascii="Arial" w:hAnsi="Arial" w:cs="Arial" w:hint="default"/>
      <w:b w:val="0"/>
      <w:bCs w:val="0"/>
      <w:i w:val="0"/>
      <w:iCs w:val="0"/>
      <w:color w:val="000000"/>
      <w:sz w:val="20"/>
      <w:szCs w:val="20"/>
      <w:shd w:val="clear" w:color="auto" w:fill="auto"/>
    </w:rPr>
  </w:style>
  <w:style w:type="character" w:customStyle="1" w:styleId="cs80d9435b8">
    <w:name w:val="cs80d9435b8"/>
    <w:basedOn w:val="a1"/>
    <w:rsid w:val="00237226"/>
  </w:style>
  <w:style w:type="character" w:customStyle="1" w:styleId="cs5e98e9308">
    <w:name w:val="cs5e98e9308"/>
    <w:basedOn w:val="a1"/>
    <w:rsid w:val="00237226"/>
    <w:rPr>
      <w:rFonts w:ascii="Arial" w:hAnsi="Arial" w:cs="Arial" w:hint="default"/>
      <w:b/>
      <w:bCs/>
      <w:i w:val="0"/>
      <w:iCs w:val="0"/>
      <w:color w:val="000000"/>
      <w:sz w:val="20"/>
      <w:szCs w:val="20"/>
      <w:shd w:val="clear" w:color="auto" w:fill="auto"/>
    </w:rPr>
  </w:style>
  <w:style w:type="character" w:customStyle="1" w:styleId="csa16174ba8">
    <w:name w:val="csa16174ba8"/>
    <w:basedOn w:val="a1"/>
    <w:rsid w:val="00237226"/>
    <w:rPr>
      <w:rFonts w:ascii="Arial" w:hAnsi="Arial" w:cs="Arial" w:hint="default"/>
      <w:b w:val="0"/>
      <w:bCs w:val="0"/>
      <w:i w:val="0"/>
      <w:iCs w:val="0"/>
      <w:color w:val="000000"/>
      <w:sz w:val="20"/>
      <w:szCs w:val="20"/>
      <w:shd w:val="clear" w:color="auto" w:fill="auto"/>
    </w:rPr>
  </w:style>
  <w:style w:type="character" w:customStyle="1" w:styleId="cs80d9435b9">
    <w:name w:val="cs80d9435b9"/>
    <w:basedOn w:val="a1"/>
    <w:rsid w:val="00237226"/>
  </w:style>
  <w:style w:type="character" w:customStyle="1" w:styleId="cs5e98e9309">
    <w:name w:val="cs5e98e9309"/>
    <w:basedOn w:val="a1"/>
    <w:rsid w:val="00237226"/>
    <w:rPr>
      <w:rFonts w:ascii="Arial" w:hAnsi="Arial" w:cs="Arial" w:hint="default"/>
      <w:b/>
      <w:bCs/>
      <w:i w:val="0"/>
      <w:iCs w:val="0"/>
      <w:color w:val="000000"/>
      <w:sz w:val="20"/>
      <w:szCs w:val="20"/>
      <w:shd w:val="clear" w:color="auto" w:fill="auto"/>
    </w:rPr>
  </w:style>
  <w:style w:type="character" w:customStyle="1" w:styleId="csa16174ba9">
    <w:name w:val="csa16174ba9"/>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0">
    <w:name w:val="cs80d9435b10"/>
    <w:basedOn w:val="a1"/>
    <w:rsid w:val="00237226"/>
  </w:style>
  <w:style w:type="character" w:customStyle="1" w:styleId="cs5e98e93010">
    <w:name w:val="cs5e98e93010"/>
    <w:basedOn w:val="a1"/>
    <w:rsid w:val="00237226"/>
    <w:rPr>
      <w:rFonts w:ascii="Arial" w:hAnsi="Arial" w:cs="Arial" w:hint="default"/>
      <w:b/>
      <w:bCs/>
      <w:i w:val="0"/>
      <w:iCs w:val="0"/>
      <w:color w:val="000000"/>
      <w:sz w:val="20"/>
      <w:szCs w:val="20"/>
      <w:shd w:val="clear" w:color="auto" w:fill="auto"/>
    </w:rPr>
  </w:style>
  <w:style w:type="character" w:customStyle="1" w:styleId="csa16174ba10">
    <w:name w:val="csa16174ba10"/>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1">
    <w:name w:val="cs80d9435b11"/>
    <w:basedOn w:val="a1"/>
    <w:rsid w:val="00237226"/>
  </w:style>
  <w:style w:type="character" w:customStyle="1" w:styleId="cs5e98e93011">
    <w:name w:val="cs5e98e93011"/>
    <w:basedOn w:val="a1"/>
    <w:rsid w:val="00237226"/>
    <w:rPr>
      <w:rFonts w:ascii="Arial" w:hAnsi="Arial" w:cs="Arial" w:hint="default"/>
      <w:b/>
      <w:bCs/>
      <w:i w:val="0"/>
      <w:iCs w:val="0"/>
      <w:color w:val="000000"/>
      <w:sz w:val="20"/>
      <w:szCs w:val="20"/>
      <w:shd w:val="clear" w:color="auto" w:fill="auto"/>
    </w:rPr>
  </w:style>
  <w:style w:type="character" w:customStyle="1" w:styleId="csa16174ba11">
    <w:name w:val="csa16174ba11"/>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2">
    <w:name w:val="cs80d9435b12"/>
    <w:basedOn w:val="a1"/>
    <w:rsid w:val="00237226"/>
  </w:style>
  <w:style w:type="character" w:customStyle="1" w:styleId="cs5e98e93012">
    <w:name w:val="cs5e98e93012"/>
    <w:basedOn w:val="a1"/>
    <w:rsid w:val="00237226"/>
    <w:rPr>
      <w:rFonts w:ascii="Arial" w:hAnsi="Arial" w:cs="Arial" w:hint="default"/>
      <w:b/>
      <w:bCs/>
      <w:i w:val="0"/>
      <w:iCs w:val="0"/>
      <w:color w:val="000000"/>
      <w:sz w:val="20"/>
      <w:szCs w:val="20"/>
      <w:shd w:val="clear" w:color="auto" w:fill="auto"/>
    </w:rPr>
  </w:style>
  <w:style w:type="character" w:customStyle="1" w:styleId="csa16174ba12">
    <w:name w:val="csa16174ba12"/>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3">
    <w:name w:val="cs80d9435b13"/>
    <w:basedOn w:val="a1"/>
    <w:rsid w:val="00237226"/>
  </w:style>
  <w:style w:type="character" w:customStyle="1" w:styleId="cs5e98e93013">
    <w:name w:val="cs5e98e93013"/>
    <w:basedOn w:val="a1"/>
    <w:rsid w:val="00237226"/>
    <w:rPr>
      <w:rFonts w:ascii="Arial" w:hAnsi="Arial" w:cs="Arial" w:hint="default"/>
      <w:b/>
      <w:bCs/>
      <w:i w:val="0"/>
      <w:iCs w:val="0"/>
      <w:color w:val="000000"/>
      <w:sz w:val="20"/>
      <w:szCs w:val="20"/>
      <w:shd w:val="clear" w:color="auto" w:fill="auto"/>
    </w:rPr>
  </w:style>
  <w:style w:type="character" w:customStyle="1" w:styleId="csa16174ba13">
    <w:name w:val="csa16174ba13"/>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4">
    <w:name w:val="cs80d9435b14"/>
    <w:basedOn w:val="a1"/>
    <w:rsid w:val="00237226"/>
  </w:style>
  <w:style w:type="character" w:customStyle="1" w:styleId="cs5e98e93014">
    <w:name w:val="cs5e98e93014"/>
    <w:basedOn w:val="a1"/>
    <w:rsid w:val="00237226"/>
    <w:rPr>
      <w:rFonts w:ascii="Arial" w:hAnsi="Arial" w:cs="Arial" w:hint="default"/>
      <w:b/>
      <w:bCs/>
      <w:i w:val="0"/>
      <w:iCs w:val="0"/>
      <w:color w:val="000000"/>
      <w:sz w:val="20"/>
      <w:szCs w:val="20"/>
      <w:shd w:val="clear" w:color="auto" w:fill="auto"/>
    </w:rPr>
  </w:style>
  <w:style w:type="character" w:customStyle="1" w:styleId="csa16174ba14">
    <w:name w:val="csa16174ba14"/>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5">
    <w:name w:val="cs80d9435b15"/>
    <w:basedOn w:val="a1"/>
    <w:rsid w:val="00237226"/>
  </w:style>
  <w:style w:type="character" w:customStyle="1" w:styleId="cs5e98e93015">
    <w:name w:val="cs5e98e93015"/>
    <w:basedOn w:val="a1"/>
    <w:rsid w:val="00237226"/>
    <w:rPr>
      <w:rFonts w:ascii="Arial" w:hAnsi="Arial" w:cs="Arial" w:hint="default"/>
      <w:b/>
      <w:bCs/>
      <w:i w:val="0"/>
      <w:iCs w:val="0"/>
      <w:color w:val="000000"/>
      <w:sz w:val="20"/>
      <w:szCs w:val="20"/>
      <w:shd w:val="clear" w:color="auto" w:fill="auto"/>
    </w:rPr>
  </w:style>
  <w:style w:type="character" w:customStyle="1" w:styleId="csa16174ba15">
    <w:name w:val="csa16174ba15"/>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6">
    <w:name w:val="cs80d9435b16"/>
    <w:basedOn w:val="a1"/>
    <w:rsid w:val="00237226"/>
  </w:style>
  <w:style w:type="character" w:customStyle="1" w:styleId="cs5e98e93016">
    <w:name w:val="cs5e98e93016"/>
    <w:basedOn w:val="a1"/>
    <w:rsid w:val="00237226"/>
    <w:rPr>
      <w:rFonts w:ascii="Arial" w:hAnsi="Arial" w:cs="Arial" w:hint="default"/>
      <w:b/>
      <w:bCs/>
      <w:i w:val="0"/>
      <w:iCs w:val="0"/>
      <w:color w:val="000000"/>
      <w:sz w:val="20"/>
      <w:szCs w:val="20"/>
      <w:shd w:val="clear" w:color="auto" w:fill="auto"/>
    </w:rPr>
  </w:style>
  <w:style w:type="character" w:customStyle="1" w:styleId="csa16174ba16">
    <w:name w:val="csa16174ba16"/>
    <w:basedOn w:val="a1"/>
    <w:rsid w:val="00237226"/>
    <w:rPr>
      <w:rFonts w:ascii="Arial" w:hAnsi="Arial" w:cs="Arial" w:hint="default"/>
      <w:b w:val="0"/>
      <w:bCs w:val="0"/>
      <w:i w:val="0"/>
      <w:iCs w:val="0"/>
      <w:color w:val="000000"/>
      <w:sz w:val="20"/>
      <w:szCs w:val="20"/>
      <w:shd w:val="clear" w:color="auto" w:fill="auto"/>
    </w:rPr>
  </w:style>
  <w:style w:type="character" w:customStyle="1" w:styleId="cs80d9435b17">
    <w:name w:val="cs80d9435b17"/>
    <w:basedOn w:val="a1"/>
    <w:rsid w:val="00237226"/>
  </w:style>
  <w:style w:type="character" w:customStyle="1" w:styleId="cs5e98e93017">
    <w:name w:val="cs5e98e93017"/>
    <w:basedOn w:val="a1"/>
    <w:rsid w:val="00237226"/>
    <w:rPr>
      <w:rFonts w:ascii="Arial" w:hAnsi="Arial" w:cs="Arial" w:hint="default"/>
      <w:b/>
      <w:bCs/>
      <w:i w:val="0"/>
      <w:iCs w:val="0"/>
      <w:color w:val="000000"/>
      <w:sz w:val="20"/>
      <w:szCs w:val="20"/>
      <w:shd w:val="clear" w:color="auto" w:fill="auto"/>
    </w:rPr>
  </w:style>
  <w:style w:type="character" w:customStyle="1" w:styleId="csa16174ba17">
    <w:name w:val="csa16174ba17"/>
    <w:basedOn w:val="a1"/>
    <w:rsid w:val="00237226"/>
    <w:rPr>
      <w:rFonts w:ascii="Arial" w:hAnsi="Arial" w:cs="Arial" w:hint="default"/>
      <w:b w:val="0"/>
      <w:bCs w:val="0"/>
      <w:i w:val="0"/>
      <w:iCs w:val="0"/>
      <w:color w:val="000000"/>
      <w:sz w:val="20"/>
      <w:szCs w:val="2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6D2C3-8D81-45BE-8D62-5F660D633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35668</Words>
  <Characters>20332</Characters>
  <Application>Microsoft Office Word</Application>
  <DocSecurity>0</DocSecurity>
  <Lines>169</Lines>
  <Paragraphs>111</Paragraphs>
  <ScaleCrop>false</ScaleCrop>
  <HeadingPairs>
    <vt:vector size="2" baseType="variant">
      <vt:variant>
        <vt:lpstr>Назва</vt:lpstr>
      </vt:variant>
      <vt:variant>
        <vt:i4>1</vt:i4>
      </vt:variant>
    </vt:vector>
  </HeadingPairs>
  <TitlesOfParts>
    <vt:vector size="1" baseType="lpstr">
      <vt:lpstr/>
    </vt:vector>
  </TitlesOfParts>
  <Company>ParmCentr</Company>
  <LinksUpToDate>false</LinksUpToDate>
  <CharactersWithSpaces>55889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Vydyborets</dc:creator>
  <cp:keywords/>
  <dc:description/>
  <cp:lastModifiedBy>Федорчук Тетяна Андріївна</cp:lastModifiedBy>
  <cp:revision>5</cp:revision>
  <cp:lastPrinted>2014-04-25T09:08:00Z</cp:lastPrinted>
  <dcterms:created xsi:type="dcterms:W3CDTF">2026-10-07T13:30:00Z</dcterms:created>
  <dcterms:modified xsi:type="dcterms:W3CDTF">2026-10-08T05:46:00Z</dcterms:modified>
</cp:coreProperties>
</file>