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18A" w:rsidRPr="00846AA8" w:rsidRDefault="00CA5C22" w:rsidP="00E7618A">
      <w:pPr>
        <w:pStyle w:val="1"/>
        <w:shd w:val="clear" w:color="auto" w:fill="FFFFFF"/>
        <w:ind w:left="0" w:firstLine="0"/>
        <w:textAlignment w:val="baseline"/>
        <w:rPr>
          <w:rFonts w:ascii="Times New Roman" w:hAnsi="Times New Roman"/>
          <w:b/>
        </w:rPr>
      </w:pPr>
      <w:r w:rsidRPr="00B128C2">
        <w:rPr>
          <w:rFonts w:ascii="Times New Roman" w:hAnsi="Times New Roman"/>
        </w:rPr>
        <w:t xml:space="preserve">Назва закупівлі: </w:t>
      </w:r>
      <w:r w:rsidR="00E7618A" w:rsidRPr="00F633C4">
        <w:rPr>
          <w:rFonts w:ascii="Times New Roman" w:hAnsi="Times New Roman"/>
          <w:b/>
          <w:bCs/>
        </w:rPr>
        <w:t xml:space="preserve">Спирт етиловий 95% </w:t>
      </w:r>
      <w:r w:rsidR="00E7618A" w:rsidRPr="00F633C4">
        <w:rPr>
          <w:rFonts w:ascii="Times New Roman" w:hAnsi="Times New Roman"/>
          <w:b/>
        </w:rPr>
        <w:t xml:space="preserve">(ДК 021:2015 </w:t>
      </w:r>
      <w:r w:rsidR="00E7618A" w:rsidRPr="00F633C4">
        <w:rPr>
          <w:rFonts w:ascii="Times New Roman" w:hAnsi="Times New Roman"/>
          <w:b/>
          <w:shd w:val="clear" w:color="auto" w:fill="FFFFFF"/>
        </w:rPr>
        <w:t> </w:t>
      </w:r>
      <w:r w:rsidR="00E7618A" w:rsidRPr="00F633C4">
        <w:rPr>
          <w:rFonts w:ascii="Times New Roman" w:hAnsi="Times New Roman"/>
          <w:b/>
          <w:bdr w:val="none" w:sz="0" w:space="0" w:color="auto" w:frame="1"/>
          <w:shd w:val="clear" w:color="auto" w:fill="FFFFFF"/>
        </w:rPr>
        <w:t>24320000-3 Основні органічні хімічні речовини)</w:t>
      </w:r>
    </w:p>
    <w:p w:rsidR="00E7618A" w:rsidRDefault="00E7618A" w:rsidP="00E76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CA5C22" w:rsidRPr="00E7618A" w:rsidRDefault="00CA5C22" w:rsidP="00E76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618A">
        <w:rPr>
          <w:rFonts w:ascii="Times New Roman" w:hAnsi="Times New Roman" w:cs="Times New Roman"/>
          <w:b/>
          <w:sz w:val="24"/>
          <w:szCs w:val="24"/>
          <w:lang w:val="uk-UA"/>
        </w:rPr>
        <w:t>Відкриті торги</w:t>
      </w:r>
    </w:p>
    <w:p w:rsidR="00B0772E" w:rsidRPr="00B128C2" w:rsidRDefault="00B0772E" w:rsidP="004B4B45">
      <w:pPr>
        <w:spacing w:before="240"/>
        <w:rPr>
          <w:rFonts w:ascii="Times New Roman" w:hAnsi="Times New Roman" w:cs="Times New Roman"/>
          <w:sz w:val="24"/>
          <w:szCs w:val="24"/>
          <w:lang w:val="uk-UA"/>
        </w:rPr>
      </w:pPr>
      <w:r w:rsidRPr="00B128C2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вартість: </w:t>
      </w:r>
      <w:r w:rsidR="00E7618A">
        <w:rPr>
          <w:rFonts w:ascii="Times New Roman" w:hAnsi="Times New Roman" w:cs="Times New Roman"/>
          <w:b/>
          <w:sz w:val="24"/>
          <w:szCs w:val="24"/>
          <w:lang w:val="uk-UA"/>
        </w:rPr>
        <w:t>19 500</w:t>
      </w:r>
      <w:r w:rsidRPr="00B128C2">
        <w:rPr>
          <w:rFonts w:ascii="Times New Roman" w:hAnsi="Times New Roman" w:cs="Times New Roman"/>
          <w:b/>
          <w:sz w:val="24"/>
          <w:szCs w:val="24"/>
          <w:lang w:val="uk-UA"/>
        </w:rPr>
        <w:t>,00</w:t>
      </w:r>
      <w:r w:rsidRPr="00B128C2">
        <w:rPr>
          <w:rFonts w:ascii="Times New Roman" w:hAnsi="Times New Roman" w:cs="Times New Roman"/>
          <w:sz w:val="24"/>
          <w:szCs w:val="24"/>
          <w:lang w:val="uk-UA"/>
        </w:rPr>
        <w:t xml:space="preserve"> грн.</w:t>
      </w:r>
    </w:p>
    <w:p w:rsidR="00646CD4" w:rsidRPr="00E7618A" w:rsidRDefault="00CA5C22" w:rsidP="004B4B4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128C2">
        <w:rPr>
          <w:rFonts w:ascii="Times New Roman" w:hAnsi="Times New Roman" w:cs="Times New Roman"/>
          <w:sz w:val="24"/>
          <w:szCs w:val="24"/>
          <w:lang w:val="uk-UA"/>
        </w:rPr>
        <w:t xml:space="preserve">Дата оприлюднення: </w:t>
      </w:r>
      <w:bookmarkStart w:id="0" w:name="_GoBack"/>
      <w:r w:rsidR="00646CD4" w:rsidRPr="00E7618A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E7618A" w:rsidRPr="00E7618A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646CD4" w:rsidRPr="00E7618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квітня 2021 року</w:t>
      </w:r>
    </w:p>
    <w:bookmarkEnd w:id="0"/>
    <w:p w:rsidR="00BB0A7A" w:rsidRDefault="00BB0A7A" w:rsidP="004B4B45">
      <w:pPr>
        <w:rPr>
          <w:rFonts w:ascii="Times New Roman" w:hAnsi="Times New Roman" w:cs="Times New Roman"/>
          <w:color w:val="454545"/>
          <w:sz w:val="24"/>
          <w:szCs w:val="24"/>
          <w:lang w:val="uk-UA"/>
        </w:rPr>
      </w:pPr>
      <w:r w:rsidRPr="00B128C2">
        <w:rPr>
          <w:rFonts w:ascii="Times New Roman" w:hAnsi="Times New Roman" w:cs="Times New Roman"/>
          <w:sz w:val="24"/>
          <w:szCs w:val="24"/>
          <w:lang w:val="uk-UA"/>
        </w:rPr>
        <w:t>Детальна інформація за посиланням</w:t>
      </w:r>
      <w:r w:rsidRPr="00BB0A7A">
        <w:rPr>
          <w:rFonts w:ascii="Times New Roman" w:hAnsi="Times New Roman" w:cs="Times New Roman"/>
          <w:color w:val="454545"/>
          <w:sz w:val="24"/>
          <w:szCs w:val="24"/>
          <w:lang w:val="uk-UA"/>
        </w:rPr>
        <w:t xml:space="preserve"> </w:t>
      </w:r>
      <w:hyperlink r:id="rId5" w:history="1">
        <w:r w:rsidR="00E7618A" w:rsidRPr="005D402E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https://prozorro.gov.ua/tender/UA-2021-04-26-008943-a</w:t>
        </w:r>
      </w:hyperlink>
    </w:p>
    <w:p w:rsidR="00E7618A" w:rsidRDefault="00E7618A" w:rsidP="00E7618A">
      <w:pPr>
        <w:spacing w:after="0"/>
        <w:ind w:right="-23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7618A" w:rsidRPr="00E7618A" w:rsidRDefault="00E7618A" w:rsidP="00E7618A">
      <w:pPr>
        <w:spacing w:after="0"/>
        <w:ind w:right="-2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7618A">
        <w:rPr>
          <w:rFonts w:ascii="Times New Roman" w:hAnsi="Times New Roman"/>
          <w:b/>
          <w:sz w:val="24"/>
          <w:szCs w:val="24"/>
          <w:lang w:val="uk-UA"/>
        </w:rPr>
        <w:t>ІНФОРМАЦІЯ ПРО НЕОБХІДНІ ТЕХНІЧНІ, ЯКІСНІ ТА КІЛЬКІСНІ ХАРАКТЕРИСТИКИ ПРЕДМЕТА ЗАКУПІВЛІ</w:t>
      </w:r>
    </w:p>
    <w:p w:rsidR="00E7618A" w:rsidRPr="00E7618A" w:rsidRDefault="00E7618A" w:rsidP="00E7618A">
      <w:pPr>
        <w:widowControl w:val="0"/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ar-SA"/>
        </w:rPr>
      </w:pPr>
      <w:r w:rsidRPr="00E7618A">
        <w:rPr>
          <w:rFonts w:ascii="Times New Roman" w:eastAsia="Times New Roman" w:hAnsi="Times New Roman"/>
          <w:b/>
          <w:bCs/>
          <w:sz w:val="24"/>
          <w:szCs w:val="24"/>
          <w:lang w:val="uk-UA" w:eastAsia="ar-SA"/>
        </w:rPr>
        <w:t>Спирт етиловий 95% (спирт етиловий ректифікований 95%)</w:t>
      </w:r>
    </w:p>
    <w:p w:rsidR="00E7618A" w:rsidRPr="00E7618A" w:rsidRDefault="00E7618A" w:rsidP="00E7618A">
      <w:pPr>
        <w:widowControl w:val="0"/>
        <w:suppressAutoHyphens/>
        <w:autoSpaceDE w:val="0"/>
        <w:spacing w:after="0"/>
        <w:jc w:val="center"/>
        <w:rPr>
          <w:rFonts w:ascii="Times New Roman" w:hAnsi="Times New Roman"/>
          <w:b/>
          <w:sz w:val="24"/>
          <w:szCs w:val="24"/>
          <w:lang w:val="uk-UA" w:eastAsia="ar-SA"/>
        </w:rPr>
      </w:pPr>
      <w:r w:rsidRPr="00E7618A">
        <w:rPr>
          <w:rFonts w:ascii="Times New Roman" w:eastAsia="Times New Roman" w:hAnsi="Times New Roman"/>
          <w:b/>
          <w:bCs/>
          <w:sz w:val="24"/>
          <w:szCs w:val="24"/>
          <w:lang w:val="uk-UA" w:eastAsia="ar-SA"/>
        </w:rPr>
        <w:t>(ДК 021:2015  24320000-3 Основні органічні хімічні речовини)</w:t>
      </w:r>
    </w:p>
    <w:p w:rsidR="00E7618A" w:rsidRPr="00E7618A" w:rsidRDefault="00E7618A" w:rsidP="00E7618A">
      <w:pPr>
        <w:tabs>
          <w:tab w:val="left" w:pos="6158"/>
        </w:tabs>
        <w:spacing w:after="0"/>
        <w:ind w:left="3544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E7618A" w:rsidRPr="00E7618A" w:rsidRDefault="00E7618A" w:rsidP="00E7618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7618A">
        <w:rPr>
          <w:rFonts w:ascii="Times New Roman" w:hAnsi="Times New Roman"/>
          <w:sz w:val="24"/>
          <w:szCs w:val="24"/>
          <w:lang w:val="uk-UA" w:eastAsia="ar-SA"/>
        </w:rPr>
        <w:t xml:space="preserve">При проведенні даної процедури закупівлі Замовник встановлює наступні якісні та кількісні вимоги щодо 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>предмета закупівлі:</w:t>
      </w:r>
    </w:p>
    <w:p w:rsidR="00E7618A" w:rsidRPr="00E7618A" w:rsidRDefault="00E7618A" w:rsidP="00E7618A">
      <w:pPr>
        <w:spacing w:after="0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tbl>
      <w:tblPr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7159"/>
        <w:gridCol w:w="1134"/>
        <w:gridCol w:w="1205"/>
      </w:tblGrid>
      <w:tr w:rsidR="00E7618A" w:rsidRPr="00E7618A" w:rsidTr="00340AD2">
        <w:tblPrEx>
          <w:tblCellMar>
            <w:top w:w="0" w:type="dxa"/>
            <w:bottom w:w="0" w:type="dxa"/>
          </w:tblCellMar>
        </w:tblPrEx>
        <w:trPr>
          <w:trHeight w:val="846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18A" w:rsidRPr="00E7618A" w:rsidRDefault="00E7618A" w:rsidP="00340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E7618A">
              <w:rPr>
                <w:rFonts w:ascii="Times New Roman" w:hAnsi="Times New Roman"/>
                <w:b/>
                <w:bCs/>
                <w:lang w:val="uk-UA" w:eastAsia="uk-UA"/>
              </w:rPr>
              <w:t>№ з/п</w:t>
            </w:r>
          </w:p>
        </w:tc>
        <w:tc>
          <w:tcPr>
            <w:tcW w:w="7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18A" w:rsidRPr="00E7618A" w:rsidRDefault="00E7618A" w:rsidP="00340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E7618A">
              <w:rPr>
                <w:rFonts w:ascii="Times New Roman" w:hAnsi="Times New Roman"/>
                <w:b/>
                <w:bCs/>
                <w:lang w:val="uk-UA" w:eastAsia="uk-UA"/>
              </w:rPr>
              <w:t>Найменування і характеристика Товару (або еквівалент)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18A" w:rsidRPr="00E7618A" w:rsidRDefault="00E7618A" w:rsidP="00340AD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uk-UA"/>
              </w:rPr>
            </w:pPr>
            <w:r w:rsidRPr="00E7618A">
              <w:rPr>
                <w:rFonts w:ascii="Times New Roman" w:hAnsi="Times New Roman"/>
                <w:b/>
                <w:lang w:val="uk-UA" w:eastAsia="uk-UA"/>
              </w:rPr>
              <w:t>Одиниці виміру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18A" w:rsidRPr="00E7618A" w:rsidRDefault="00E7618A" w:rsidP="00340AD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uk-UA"/>
              </w:rPr>
            </w:pPr>
            <w:r w:rsidRPr="00E7618A">
              <w:rPr>
                <w:rFonts w:ascii="Times New Roman" w:hAnsi="Times New Roman"/>
                <w:b/>
                <w:lang w:val="uk-UA" w:eastAsia="uk-UA"/>
              </w:rPr>
              <w:t>Кількість</w:t>
            </w:r>
          </w:p>
        </w:tc>
      </w:tr>
      <w:tr w:rsidR="00E7618A" w:rsidRPr="00E7618A" w:rsidTr="00340AD2">
        <w:tblPrEx>
          <w:tblCellMar>
            <w:top w:w="0" w:type="dxa"/>
            <w:bottom w:w="0" w:type="dxa"/>
          </w:tblCellMar>
        </w:tblPrEx>
        <w:trPr>
          <w:trHeight w:val="2077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18A" w:rsidRPr="00E7618A" w:rsidRDefault="00E7618A" w:rsidP="00340A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:rsidR="00E7618A" w:rsidRPr="00E7618A" w:rsidRDefault="00E7618A" w:rsidP="00340A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E7618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7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E7618A" w:rsidRPr="00E7618A" w:rsidRDefault="00E7618A" w:rsidP="00340A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>Спирт етиловий 95% (спирт етиловий ректифікований 95%)</w:t>
            </w:r>
          </w:p>
          <w:p w:rsidR="00E7618A" w:rsidRPr="00E7618A" w:rsidRDefault="00E7618A" w:rsidP="00340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Обов'язкове зазначення у Сертифікаті аналізу від Виробника: показників якості: </w:t>
            </w:r>
          </w:p>
          <w:p w:rsidR="00E7618A" w:rsidRPr="00E7618A" w:rsidRDefault="00E7618A" w:rsidP="00340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зовнішній вигляд, колір – прозора безбарвна рідина без сторонніх часток; </w:t>
            </w:r>
          </w:p>
          <w:p w:rsidR="00E7618A" w:rsidRPr="00E7618A" w:rsidRDefault="00E7618A" w:rsidP="00340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розчинність – змішується з водою і метиленхлоридом; </w:t>
            </w:r>
          </w:p>
          <w:p w:rsidR="00E7618A" w:rsidRPr="00E7618A" w:rsidRDefault="00E7618A" w:rsidP="00340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ідентичність – витримує випробування; </w:t>
            </w:r>
          </w:p>
          <w:p w:rsidR="00E7618A" w:rsidRPr="00E7618A" w:rsidRDefault="00E7618A" w:rsidP="00340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відносна густина, г/мл - (0,808-0,812); </w:t>
            </w:r>
          </w:p>
          <w:p w:rsidR="00E7618A" w:rsidRPr="00E7618A" w:rsidRDefault="00E7618A" w:rsidP="00340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>об’ємна частка етилового спирту за температури 20°С, % об. – (94,0-96,0).</w:t>
            </w:r>
          </w:p>
          <w:p w:rsidR="00E7618A" w:rsidRPr="00E7618A" w:rsidRDefault="00E7618A" w:rsidP="00340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Форма випуску – флакони або пляшки по 500 мл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18A" w:rsidRPr="00E7618A" w:rsidRDefault="00E7618A" w:rsidP="00340AD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618A" w:rsidRPr="00E7618A" w:rsidRDefault="00E7618A" w:rsidP="00340AD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E7618A">
              <w:rPr>
                <w:rFonts w:ascii="Times New Roman" w:hAnsi="Times New Roman"/>
                <w:sz w:val="24"/>
                <w:szCs w:val="24"/>
                <w:lang w:val="uk-UA"/>
              </w:rPr>
              <w:t>108</w:t>
            </w:r>
          </w:p>
        </w:tc>
      </w:tr>
    </w:tbl>
    <w:p w:rsidR="00E7618A" w:rsidRPr="00E7618A" w:rsidRDefault="00E7618A" w:rsidP="00E7618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val="uk-UA" w:eastAsia="ar-SA"/>
        </w:rPr>
      </w:pPr>
    </w:p>
    <w:p w:rsidR="00E7618A" w:rsidRPr="00E7618A" w:rsidRDefault="00E7618A" w:rsidP="00E7618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7618A">
        <w:rPr>
          <w:rFonts w:ascii="Times New Roman" w:hAnsi="Times New Roman"/>
          <w:b/>
          <w:color w:val="000000"/>
          <w:sz w:val="24"/>
          <w:szCs w:val="24"/>
          <w:lang w:val="uk-UA"/>
        </w:rPr>
        <w:t>1. Якість Товару: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 xml:space="preserve"> учасник повинен надати копії сертифікатів від виробника, </w:t>
      </w:r>
      <w:r w:rsidRPr="00E7618A">
        <w:rPr>
          <w:rFonts w:ascii="Times New Roman" w:hAnsi="Times New Roman"/>
          <w:sz w:val="24"/>
          <w:szCs w:val="24"/>
          <w:lang w:val="uk-UA"/>
        </w:rPr>
        <w:t>з</w:t>
      </w:r>
      <w:r w:rsidRPr="00E7618A">
        <w:rPr>
          <w:rFonts w:ascii="Times New Roman" w:hAnsi="Times New Roman"/>
          <w:spacing w:val="2"/>
          <w:sz w:val="24"/>
          <w:szCs w:val="24"/>
          <w:lang w:val="uk-UA"/>
        </w:rPr>
        <w:t>авірені підписом і печаткою Учасника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 xml:space="preserve"> (у разі надання сертифікатів іноземною мовою, вони повинні мати переклад українською мовою), які офіційно підтверджують якість Товару.</w:t>
      </w:r>
    </w:p>
    <w:p w:rsidR="00E7618A" w:rsidRPr="00E7618A" w:rsidRDefault="00E7618A" w:rsidP="00E7618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7618A">
        <w:rPr>
          <w:rFonts w:ascii="Times New Roman" w:hAnsi="Times New Roman"/>
          <w:b/>
          <w:sz w:val="24"/>
          <w:szCs w:val="24"/>
          <w:lang w:val="uk-UA"/>
        </w:rPr>
        <w:t>З метою запобігання закупівлі фальсифікатів</w:t>
      </w:r>
      <w:r w:rsidRPr="00E7618A">
        <w:rPr>
          <w:rFonts w:ascii="Times New Roman" w:hAnsi="Times New Roman"/>
          <w:sz w:val="24"/>
          <w:szCs w:val="24"/>
          <w:lang w:val="uk-UA"/>
        </w:rPr>
        <w:t xml:space="preserve"> та отримання гарантій на своєчасне постачання Товару у кількості, якості та зі строками придатності, які передбачено цією Документацією, Учасник надає завірену копію або оригінал гарантійного/</w:t>
      </w:r>
      <w:proofErr w:type="spellStart"/>
      <w:r w:rsidRPr="00E7618A">
        <w:rPr>
          <w:rFonts w:ascii="Times New Roman" w:hAnsi="Times New Roman"/>
          <w:sz w:val="24"/>
          <w:szCs w:val="24"/>
          <w:lang w:val="uk-UA"/>
        </w:rPr>
        <w:t>авторизаційного</w:t>
      </w:r>
      <w:proofErr w:type="spellEnd"/>
      <w:r w:rsidRPr="00E7618A">
        <w:rPr>
          <w:rFonts w:ascii="Times New Roman" w:hAnsi="Times New Roman"/>
          <w:sz w:val="24"/>
          <w:szCs w:val="24"/>
          <w:lang w:val="uk-UA"/>
        </w:rPr>
        <w:t xml:space="preserve"> листа виробника (представництва, філії виробника, якщо її відповідні повноваження поширюються на територію України) або представника, дилера, дистриб’ютора уповноваженого на це виробником, яким підтверджується можливість поставки Товару, який є предметом закупівлі цих торгів, у кількості, зі строками придатності та в терміни, визначені цією Документацією та Пропозицією Учасника торгів. Гарантійний лист виробника повинен включати: повне найменування Учасника, номер оголошення, а також повну назву предмету закупівлі відповідно до оголошення.</w:t>
      </w:r>
    </w:p>
    <w:p w:rsidR="00E7618A" w:rsidRPr="00E7618A" w:rsidRDefault="00E7618A" w:rsidP="00E7618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E7618A">
        <w:rPr>
          <w:rFonts w:ascii="Times New Roman" w:hAnsi="Times New Roman"/>
          <w:b/>
          <w:color w:val="000000"/>
          <w:sz w:val="24"/>
          <w:szCs w:val="24"/>
          <w:lang w:val="uk-UA"/>
        </w:rPr>
        <w:t>2.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7618A">
        <w:rPr>
          <w:rFonts w:ascii="Times New Roman" w:hAnsi="Times New Roman"/>
          <w:b/>
          <w:sz w:val="24"/>
          <w:szCs w:val="24"/>
          <w:lang w:val="uk-UA"/>
        </w:rPr>
        <w:t>Терміни придатності Товару:</w:t>
      </w:r>
      <w:r w:rsidRPr="00E7618A">
        <w:rPr>
          <w:rFonts w:ascii="Times New Roman" w:hAnsi="Times New Roman"/>
          <w:sz w:val="24"/>
          <w:szCs w:val="24"/>
          <w:lang w:val="uk-UA"/>
        </w:rPr>
        <w:t xml:space="preserve"> на дату поставки Товару Замовнику повинен бути не менше 70% від загального </w:t>
      </w:r>
      <w:r w:rsidRPr="00E7618A">
        <w:rPr>
          <w:rFonts w:ascii="Times New Roman" w:hAnsi="Times New Roman"/>
          <w:i/>
          <w:color w:val="000000"/>
          <w:sz w:val="24"/>
          <w:szCs w:val="24"/>
          <w:lang w:val="uk-UA"/>
        </w:rPr>
        <w:t>(надати письмове підтвердження у довільній формі)</w:t>
      </w:r>
      <w:r w:rsidRPr="00E7618A">
        <w:rPr>
          <w:rFonts w:ascii="Times New Roman" w:hAnsi="Times New Roman"/>
          <w:sz w:val="24"/>
          <w:szCs w:val="24"/>
          <w:lang w:val="uk-UA"/>
        </w:rPr>
        <w:t>.</w:t>
      </w:r>
    </w:p>
    <w:p w:rsidR="00E7618A" w:rsidRPr="00E7618A" w:rsidRDefault="00E7618A" w:rsidP="00E7618A">
      <w:pPr>
        <w:spacing w:after="0" w:line="240" w:lineRule="auto"/>
        <w:ind w:firstLine="567"/>
        <w:jc w:val="both"/>
        <w:rPr>
          <w:rFonts w:ascii="Times New Roman" w:hAnsi="Times New Roman"/>
          <w:b/>
          <w:caps/>
          <w:sz w:val="24"/>
          <w:szCs w:val="24"/>
          <w:lang w:val="uk-UA"/>
        </w:rPr>
      </w:pPr>
      <w:r w:rsidRPr="00E7618A">
        <w:rPr>
          <w:rFonts w:ascii="Times New Roman" w:hAnsi="Times New Roman"/>
          <w:b/>
          <w:color w:val="000000"/>
          <w:sz w:val="24"/>
          <w:szCs w:val="24"/>
          <w:lang w:val="uk-UA"/>
        </w:rPr>
        <w:lastRenderedPageBreak/>
        <w:t xml:space="preserve">3. Умови поставки Товару: 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>поставка Товару</w:t>
      </w:r>
      <w:r w:rsidRPr="00E7618A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 xml:space="preserve">повинна проводитись з дотриманням вимог до зберігання та транспортування Товару </w:t>
      </w:r>
      <w:r w:rsidRPr="00E7618A">
        <w:rPr>
          <w:rFonts w:ascii="Times New Roman" w:hAnsi="Times New Roman"/>
          <w:i/>
          <w:color w:val="000000"/>
          <w:sz w:val="24"/>
          <w:szCs w:val="24"/>
          <w:lang w:val="uk-UA"/>
        </w:rPr>
        <w:t>(надати письмове підтвердження у довільній формі).</w:t>
      </w:r>
    </w:p>
    <w:p w:rsidR="00E7618A" w:rsidRPr="00E7618A" w:rsidRDefault="00E7618A" w:rsidP="00E7618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7618A">
        <w:rPr>
          <w:rFonts w:ascii="Times New Roman" w:hAnsi="Times New Roman"/>
          <w:b/>
          <w:color w:val="000000"/>
          <w:sz w:val="24"/>
          <w:szCs w:val="24"/>
          <w:lang w:val="uk-UA"/>
        </w:rPr>
        <w:t>4. Упаковка Товару: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 xml:space="preserve"> Товар має поставлятись виключно в пакуванні виробника. Пакування та маркування Товару повинно відповідати його характеру </w:t>
      </w:r>
      <w:r w:rsidRPr="00E7618A">
        <w:rPr>
          <w:rFonts w:ascii="Times New Roman" w:hAnsi="Times New Roman"/>
          <w:i/>
          <w:color w:val="000000"/>
          <w:sz w:val="24"/>
          <w:szCs w:val="24"/>
          <w:lang w:val="uk-UA"/>
        </w:rPr>
        <w:t>(надати письмове підтвердження у довільній формі)</w:t>
      </w:r>
      <w:r w:rsidRPr="00E7618A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E7618A" w:rsidRPr="00E7618A" w:rsidRDefault="00E7618A" w:rsidP="00E7618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val="uk-UA" w:eastAsia="ar-SA"/>
        </w:rPr>
      </w:pPr>
    </w:p>
    <w:p w:rsidR="00E7618A" w:rsidRPr="00E7618A" w:rsidRDefault="00E7618A" w:rsidP="00E761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7618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</w:t>
      </w:r>
      <w:r w:rsidRPr="00E7618A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E7618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відповідати вимогам </w:t>
      </w:r>
      <w:r w:rsidRPr="00E7618A">
        <w:rPr>
          <w:rFonts w:ascii="Times New Roman" w:eastAsia="Times New Roman" w:hAnsi="Times New Roman"/>
          <w:sz w:val="24"/>
          <w:szCs w:val="24"/>
          <w:lang w:val="uk-UA" w:eastAsia="zh-CN"/>
        </w:rPr>
        <w:t xml:space="preserve">Законів України «Про охорону навколишнього природного середовища», </w:t>
      </w:r>
      <w:r w:rsidRPr="00E7618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«Про забезпечення санітарного та епідеміологічного благополуччя населення» </w:t>
      </w:r>
      <w:r w:rsidRPr="00E7618A">
        <w:rPr>
          <w:rFonts w:ascii="Times New Roman" w:eastAsia="Times New Roman" w:hAnsi="Times New Roman"/>
          <w:sz w:val="24"/>
          <w:szCs w:val="24"/>
          <w:lang w:val="uk-UA" w:eastAsia="zh-CN"/>
        </w:rPr>
        <w:t xml:space="preserve">та інших чинних нормативно-правових актів України з питань екологічної безпеки, </w:t>
      </w:r>
      <w:r w:rsidRPr="00E7618A">
        <w:rPr>
          <w:rFonts w:ascii="Times New Roman" w:eastAsia="Times New Roman" w:hAnsi="Times New Roman"/>
          <w:sz w:val="24"/>
          <w:szCs w:val="24"/>
          <w:lang w:val="uk-UA" w:eastAsia="ru-RU"/>
        </w:rPr>
        <w:t>охорони</w:t>
      </w:r>
      <w:r w:rsidRPr="00E7618A">
        <w:rPr>
          <w:rFonts w:ascii="Times New Roman" w:eastAsia="Times New Roman" w:hAnsi="Times New Roman"/>
          <w:sz w:val="24"/>
          <w:szCs w:val="24"/>
          <w:lang w:val="uk-UA" w:eastAsia="zh-CN"/>
        </w:rPr>
        <w:t xml:space="preserve"> навколишнього природного середовища</w:t>
      </w:r>
      <w:r w:rsidRPr="00E7618A">
        <w:rPr>
          <w:rFonts w:ascii="Times New Roman" w:eastAsia="Times New Roman" w:hAnsi="Times New Roman"/>
          <w:sz w:val="24"/>
          <w:szCs w:val="24"/>
          <w:lang w:val="uk-UA" w:eastAsia="ru-RU"/>
        </w:rPr>
        <w:t>, пожежної та техногенної безпеки, охорони праці та виробничої санітарії (надати довідку у довільній формі).</w:t>
      </w:r>
    </w:p>
    <w:p w:rsidR="00E7618A" w:rsidRPr="00E7618A" w:rsidRDefault="00E7618A" w:rsidP="00E761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4B4B45" w:rsidRPr="00E7618A" w:rsidRDefault="00E7618A" w:rsidP="00E7618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E7618A">
        <w:rPr>
          <w:rFonts w:ascii="Times New Roman" w:hAnsi="Times New Roman"/>
          <w:b/>
          <w:bCs/>
          <w:sz w:val="24"/>
          <w:szCs w:val="24"/>
          <w:lang w:val="uk-UA"/>
        </w:rPr>
        <w:t>У разі, якщо пропозиція Учасника не відповідає вимогам щодо якісної</w:t>
      </w:r>
      <w:r w:rsidRPr="00E7618A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специфікації та іншим вимогам щодо предмета закупівлі</w:t>
      </w:r>
      <w:r w:rsidRPr="00E7618A">
        <w:rPr>
          <w:rFonts w:ascii="Times New Roman" w:hAnsi="Times New Roman"/>
          <w:b/>
          <w:bCs/>
          <w:sz w:val="24"/>
          <w:szCs w:val="24"/>
          <w:lang w:val="uk-UA"/>
        </w:rPr>
        <w:t xml:space="preserve"> встановленим даною тендерною документацією, або учасник не в змозі виконати умови які визначені Замовником в даній тендерній документації, пропозиція відхиляється.</w:t>
      </w:r>
    </w:p>
    <w:sectPr w:rsidR="004B4B45" w:rsidRPr="00E7618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D161E"/>
    <w:multiLevelType w:val="multilevel"/>
    <w:tmpl w:val="A54257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45374"/>
    <w:multiLevelType w:val="multilevel"/>
    <w:tmpl w:val="889ADE6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F145B72"/>
    <w:multiLevelType w:val="hybridMultilevel"/>
    <w:tmpl w:val="F934C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F2"/>
    <w:rsid w:val="000553D2"/>
    <w:rsid w:val="000F5FE4"/>
    <w:rsid w:val="001A5AF2"/>
    <w:rsid w:val="004B4B45"/>
    <w:rsid w:val="00646CD4"/>
    <w:rsid w:val="00803FA0"/>
    <w:rsid w:val="00B0772E"/>
    <w:rsid w:val="00B128C2"/>
    <w:rsid w:val="00BB0A7A"/>
    <w:rsid w:val="00CA5C22"/>
    <w:rsid w:val="00E7618A"/>
    <w:rsid w:val="00FD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56E68"/>
  <w15:chartTrackingRefBased/>
  <w15:docId w15:val="{4E9BEDE8-1D23-42F0-A302-F5D78346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53D2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5C22"/>
    <w:rPr>
      <w:b/>
      <w:bCs/>
    </w:rPr>
  </w:style>
  <w:style w:type="character" w:customStyle="1" w:styleId="11">
    <w:name w:val="Дата1"/>
    <w:basedOn w:val="a0"/>
    <w:rsid w:val="00CA5C22"/>
  </w:style>
  <w:style w:type="character" w:styleId="a4">
    <w:name w:val="Hyperlink"/>
    <w:basedOn w:val="a0"/>
    <w:uiPriority w:val="99"/>
    <w:unhideWhenUsed/>
    <w:rsid w:val="000553D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0553D2"/>
    <w:rPr>
      <w:rFonts w:ascii="Times New Roman CYR" w:eastAsia="Times New Roman" w:hAnsi="Times New Roman CYR" w:cs="Times New Roman"/>
      <w:sz w:val="24"/>
      <w:szCs w:val="24"/>
      <w:lang w:val="uk-UA" w:eastAsia="ar-SA"/>
    </w:rPr>
  </w:style>
  <w:style w:type="character" w:customStyle="1" w:styleId="xfmc1">
    <w:name w:val="xfmc1"/>
    <w:rsid w:val="004B4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5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1-04-26-00894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12</cp:revision>
  <dcterms:created xsi:type="dcterms:W3CDTF">2021-04-08T07:36:00Z</dcterms:created>
  <dcterms:modified xsi:type="dcterms:W3CDTF">2021-04-27T08:44:00Z</dcterms:modified>
</cp:coreProperties>
</file>