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3156AE">
      <w:pPr>
        <w:spacing w:line="360" w:lineRule="auto"/>
        <w:jc w:val="center"/>
        <w:rPr>
          <w:b/>
          <w:lang w:val="uk-UA"/>
        </w:rPr>
      </w:pPr>
      <w:bookmarkStart w:id="0" w:name="_GoBack"/>
      <w:bookmarkEnd w:id="0"/>
      <w:r>
        <w:rPr>
          <w:b/>
          <w:lang w:val="uk-UA"/>
        </w:rPr>
        <w:t>ДП «ДЕРЖАВНИЙ ЕКСПЕРТНИЙ ЦЕНТР МОЗ УКРАЇНИ»</w:t>
      </w:r>
    </w:p>
    <w:p w:rsidR="00000000" w:rsidRDefault="003156A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156AE">
      <w:pPr>
        <w:jc w:val="center"/>
        <w:rPr>
          <w:lang w:val="uk-UA"/>
        </w:rPr>
      </w:pPr>
    </w:p>
    <w:p w:rsidR="00000000" w:rsidRDefault="003156A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156AE">
      <w:pPr>
        <w:rPr>
          <w:b/>
          <w:lang w:val="uk-UA"/>
        </w:rPr>
      </w:pPr>
    </w:p>
    <w:p w:rsidR="00000000" w:rsidRDefault="003156A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278413-22/З-100 від 25.07.2022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  <w:caps/>
              </w:rPr>
              <w:t xml:space="preserve">АПІОРАЛ /APIORAL, </w:t>
            </w:r>
            <w:r>
              <w:rPr>
                <w:b/>
              </w:rPr>
              <w:t>спрей сублінгвальний, початковий набір: по 1 флакону тип 1 (3,5 мл) (флакон тип 1, 1/5 розведення) разом з 2 флаконами тип 2 (9,5 мл) (флакон тип 2, максимальна кон</w:t>
            </w:r>
            <w:r>
              <w:rPr>
                <w:b/>
              </w:rPr>
              <w:t>центрація) у пластиковому контейнері, по 1 контейнеру в картонній коробці; підтримуючий набір: по 2 флакони тип 2 (9,5 мл) (флакон тип 2, максимальна концентрація) у пластиковому контейнері, по 1 контейнеру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НЕО ПРОБІО КЕАР ІНК</w:t>
            </w:r>
            <w:r>
              <w:rPr>
                <w:b/>
              </w:rPr>
              <w:t>., Канада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18.08.2022 р. № 1494 ЕРВС відмова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156A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napToGrid w:val="0"/>
              <w:jc w:val="both"/>
              <w:rPr>
                <w:szCs w:val="20"/>
              </w:rPr>
            </w:pPr>
          </w:p>
          <w:p w:rsidR="00000000" w:rsidRDefault="003156A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ПІБ та паспортні дані особи уповноваженої на отримання відповідних ре</w:t>
            </w:r>
            <w:r>
              <w:rPr>
                <w:szCs w:val="20"/>
              </w:rPr>
              <w:t>єстраційних документів</w:t>
            </w:r>
          </w:p>
          <w:p w:rsidR="00000000" w:rsidRDefault="003156A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156A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</w:t>
      </w:r>
      <w:r>
        <w:rPr>
          <w:b/>
          <w:sz w:val="20"/>
          <w:szCs w:val="20"/>
          <w:lang w:val="ru-RU"/>
        </w:rPr>
        <w:t>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156AE">
      <w:pPr>
        <w:rPr>
          <w:b/>
          <w:lang w:val="uk-UA"/>
        </w:rPr>
      </w:pPr>
    </w:p>
    <w:p w:rsidR="00000000" w:rsidRDefault="003156A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156A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156A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156A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156AE">
      <w:pPr>
        <w:jc w:val="center"/>
        <w:rPr>
          <w:b/>
          <w:lang w:val="uk-UA"/>
        </w:rPr>
      </w:pPr>
    </w:p>
    <w:p w:rsidR="00000000" w:rsidRDefault="003156A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156A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lastRenderedPageBreak/>
        <w:t>ДП «ДЕРЖАВНИЙ ЕКСПЕРТНИЙ ЦЕНТР МОЗ УКРАЇНИ»</w:t>
      </w:r>
    </w:p>
    <w:p w:rsidR="00000000" w:rsidRDefault="003156A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156AE">
      <w:pPr>
        <w:jc w:val="center"/>
        <w:rPr>
          <w:lang w:val="uk-UA"/>
        </w:rPr>
      </w:pPr>
    </w:p>
    <w:p w:rsidR="00000000" w:rsidRDefault="003156A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156AE">
      <w:pPr>
        <w:rPr>
          <w:b/>
          <w:lang w:val="uk-UA"/>
        </w:rPr>
      </w:pPr>
    </w:p>
    <w:p w:rsidR="00000000" w:rsidRDefault="003156A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278413-22/З-100 від 25.07.2022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  <w:caps/>
              </w:rPr>
              <w:t xml:space="preserve">АПІОРАЛ /APIORAL, </w:t>
            </w:r>
            <w:r>
              <w:rPr>
                <w:b/>
              </w:rPr>
              <w:t>спрей сублінгвальний, початковий набір: по 1 флакону тип 1 (3,5 мл) (флакон тип 1, 1/5 розведення) разом з 2 флаконами тип 2 (9,5 мл) (флакон тип 2, максимальна концентрація) у пластиковому контейнері, по 1 контейнеру в картонній коробці; підтримуючий набі</w:t>
            </w:r>
            <w:r>
              <w:rPr>
                <w:b/>
              </w:rPr>
              <w:t>р: по 2 флакони тип 2 (9,5 мл) (флакон тип 2, максимальна концентрація) у пластиковому контейнері, по 1 контейнеру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НЕО ПРОБІО КЕАР ІНК., Канада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18.08.2022 р. № 1494 ЕРВС відмова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  <w:noProof/>
              </w:rPr>
              <w:t>Ре</w:t>
            </w:r>
            <w:r>
              <w:rPr>
                <w:b/>
                <w:noProof/>
              </w:rPr>
              <w:t>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156A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</w:t>
            </w:r>
            <w:r>
              <w:rPr>
                <w:szCs w:val="20"/>
              </w:rPr>
              <w:t xml:space="preserve">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napToGrid w:val="0"/>
              <w:jc w:val="both"/>
              <w:rPr>
                <w:szCs w:val="20"/>
              </w:rPr>
            </w:pPr>
          </w:p>
          <w:p w:rsidR="00000000" w:rsidRDefault="003156A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156A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156A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156AE">
      <w:pPr>
        <w:rPr>
          <w:b/>
          <w:lang w:val="uk-UA"/>
        </w:rPr>
      </w:pPr>
    </w:p>
    <w:p w:rsidR="00000000" w:rsidRDefault="003156A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156A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156A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156AE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СЛ)</w:t>
            </w:r>
          </w:p>
        </w:tc>
      </w:tr>
    </w:tbl>
    <w:p w:rsidR="00000000" w:rsidRDefault="003156AE">
      <w:pPr>
        <w:jc w:val="center"/>
        <w:rPr>
          <w:b/>
          <w:lang w:val="uk-UA"/>
        </w:rPr>
      </w:pPr>
    </w:p>
    <w:p w:rsidR="00000000" w:rsidRDefault="003156A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156A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156A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156AE">
      <w:pPr>
        <w:jc w:val="center"/>
        <w:rPr>
          <w:lang w:val="uk-UA"/>
        </w:rPr>
      </w:pPr>
    </w:p>
    <w:p w:rsidR="00000000" w:rsidRDefault="003156A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156AE">
      <w:pPr>
        <w:jc w:val="center"/>
        <w:rPr>
          <w:b/>
          <w:lang w:val="uk-UA"/>
        </w:rPr>
      </w:pPr>
    </w:p>
    <w:p w:rsidR="00000000" w:rsidRDefault="003156A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278413-22/З-100 від 25.07.2022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  <w:caps/>
              </w:rPr>
              <w:t xml:space="preserve">АПІОРАЛ /APIORAL, </w:t>
            </w:r>
            <w:r>
              <w:rPr>
                <w:b/>
              </w:rPr>
              <w:t>спрей сублінгвальний, початковий набір: по 1 флакону тип 1 (3,5 мл) (флакон тип 1, 1/5 розведення) разом з 2 флаконами тип 2 (9,5 мл) (флакон тип 2, максимальна концентрація) у пластиковому контейнері, по 1 контейнеру в картонній коробці; підтримуючий набі</w:t>
            </w:r>
            <w:r>
              <w:rPr>
                <w:b/>
              </w:rPr>
              <w:t>р: по 2 флакони тип 2 (9,5 мл) (флакон тип 2, максимальна концентрація) у пластиковому контейнері, по 1 контейнеру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НЕО ПРОБІО КЕАР ІНК., Канада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18.08.2022 р. № 1494 ЕРВС відмова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  <w:noProof/>
              </w:rPr>
              <w:t>Ре</w:t>
            </w:r>
            <w:r>
              <w:rPr>
                <w:b/>
                <w:noProof/>
              </w:rPr>
              <w:t>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156A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</w:t>
            </w:r>
            <w:r>
              <w:rPr>
                <w:szCs w:val="20"/>
              </w:rPr>
              <w:t xml:space="preserve">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napToGrid w:val="0"/>
              <w:jc w:val="both"/>
              <w:rPr>
                <w:szCs w:val="20"/>
              </w:rPr>
            </w:pPr>
          </w:p>
          <w:p w:rsidR="00000000" w:rsidRDefault="003156A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156A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156A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156AE">
      <w:pPr>
        <w:jc w:val="center"/>
        <w:rPr>
          <w:b/>
          <w:lang w:val="uk-UA"/>
        </w:rPr>
      </w:pPr>
    </w:p>
    <w:p w:rsidR="00000000" w:rsidRDefault="003156A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156AE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156A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156A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156AE">
      <w:pPr>
        <w:jc w:val="center"/>
        <w:rPr>
          <w:b/>
          <w:lang w:val="uk-UA"/>
        </w:rPr>
      </w:pPr>
    </w:p>
    <w:p w:rsidR="00000000" w:rsidRDefault="003156A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156A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156A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156AE">
      <w:pPr>
        <w:jc w:val="center"/>
        <w:rPr>
          <w:lang w:val="uk-UA"/>
        </w:rPr>
      </w:pPr>
    </w:p>
    <w:p w:rsidR="00000000" w:rsidRDefault="003156A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156AE">
      <w:pPr>
        <w:rPr>
          <w:b/>
          <w:lang w:val="uk-UA"/>
        </w:rPr>
      </w:pPr>
    </w:p>
    <w:p w:rsidR="00000000" w:rsidRDefault="003156A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278414-22/З-132 від 25.07.2022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  <w:caps/>
              </w:rPr>
              <w:t xml:space="preserve">Бупівакаїн Агетан 2,5 мг/мл розчин для ін'єкцій/ Bupivacaine Aguettant 2,5 mg/ml, solution injectable, </w:t>
            </w:r>
            <w:r>
              <w:rPr>
                <w:b/>
              </w:rPr>
              <w:t>розчин для ін'єкції по 20 мл у флаконах, по 10 флаконів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Лабораторія Агетан САС,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18.08.2022 р. № 1494_екстрена 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156A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</w:t>
            </w:r>
            <w:r>
              <w:rPr>
                <w:szCs w:val="20"/>
              </w:rPr>
              <w:t xml:space="preserve">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napToGrid w:val="0"/>
              <w:jc w:val="both"/>
              <w:rPr>
                <w:szCs w:val="20"/>
              </w:rPr>
            </w:pPr>
          </w:p>
          <w:p w:rsidR="00000000" w:rsidRDefault="003156A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156A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156A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156AE">
      <w:pPr>
        <w:rPr>
          <w:b/>
          <w:lang w:val="uk-UA"/>
        </w:rPr>
      </w:pPr>
    </w:p>
    <w:p w:rsidR="00000000" w:rsidRDefault="003156A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156A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156A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156A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156AE">
      <w:pPr>
        <w:jc w:val="center"/>
        <w:rPr>
          <w:b/>
          <w:lang w:val="uk-UA"/>
        </w:rPr>
      </w:pPr>
    </w:p>
    <w:p w:rsidR="00000000" w:rsidRDefault="003156A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156A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156A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156AE">
      <w:pPr>
        <w:jc w:val="center"/>
        <w:rPr>
          <w:lang w:val="uk-UA"/>
        </w:rPr>
      </w:pPr>
    </w:p>
    <w:p w:rsidR="00000000" w:rsidRDefault="003156A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156AE">
      <w:pPr>
        <w:rPr>
          <w:b/>
          <w:lang w:val="uk-UA"/>
        </w:rPr>
      </w:pPr>
    </w:p>
    <w:p w:rsidR="00000000" w:rsidRDefault="003156A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278414-22/З-132 від 25.07.2022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  <w:caps/>
              </w:rPr>
              <w:t xml:space="preserve">Бупівакаїн Агетан 2,5 мг/мл розчин для ін'єкцій/ Bupivacaine Aguettant 2,5 mg/ml, solution injectable, </w:t>
            </w:r>
            <w:r>
              <w:rPr>
                <w:b/>
              </w:rPr>
              <w:t>розчин для ін'єкції по 20 мл у флаконах, по 10 флаконів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Лабораторія Агетан САС,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18.08.2022 р. № 1494_екстрена 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156A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</w:t>
            </w:r>
            <w:r>
              <w:rPr>
                <w:szCs w:val="20"/>
              </w:rPr>
              <w:t xml:space="preserve">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napToGrid w:val="0"/>
              <w:jc w:val="both"/>
              <w:rPr>
                <w:szCs w:val="20"/>
              </w:rPr>
            </w:pPr>
          </w:p>
          <w:p w:rsidR="00000000" w:rsidRDefault="003156A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156A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156A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156AE">
      <w:pPr>
        <w:rPr>
          <w:b/>
          <w:lang w:val="uk-UA"/>
        </w:rPr>
      </w:pPr>
    </w:p>
    <w:p w:rsidR="00000000" w:rsidRDefault="003156A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156A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156A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156AE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СЛ)</w:t>
            </w:r>
          </w:p>
        </w:tc>
      </w:tr>
    </w:tbl>
    <w:p w:rsidR="00000000" w:rsidRDefault="003156AE">
      <w:pPr>
        <w:jc w:val="center"/>
        <w:rPr>
          <w:b/>
          <w:lang w:val="uk-UA"/>
        </w:rPr>
      </w:pPr>
    </w:p>
    <w:p w:rsidR="00000000" w:rsidRDefault="003156A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156A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156A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156AE">
      <w:pPr>
        <w:jc w:val="center"/>
        <w:rPr>
          <w:lang w:val="uk-UA"/>
        </w:rPr>
      </w:pPr>
    </w:p>
    <w:p w:rsidR="00000000" w:rsidRDefault="003156A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156AE">
      <w:pPr>
        <w:jc w:val="center"/>
        <w:rPr>
          <w:b/>
          <w:lang w:val="uk-UA"/>
        </w:rPr>
      </w:pPr>
    </w:p>
    <w:p w:rsidR="00000000" w:rsidRDefault="003156A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278414-22/З-132 від 25.07.2022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  <w:caps/>
              </w:rPr>
              <w:t xml:space="preserve">Бупівакаїн Агетан 2,5 мг/мл розчин для ін'єкцій/ Bupivacaine Aguettant 2,5 mg/ml, solution injectable, </w:t>
            </w:r>
            <w:r>
              <w:rPr>
                <w:b/>
              </w:rPr>
              <w:t>розчин для ін'єкції по 20 мл у флаконах, по 10 флаконів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Лабораторія Агетан САС,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18.08.2022 р. № 1494_екстрена 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156A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napToGrid w:val="0"/>
              <w:jc w:val="both"/>
              <w:rPr>
                <w:szCs w:val="20"/>
              </w:rPr>
            </w:pPr>
          </w:p>
          <w:p w:rsidR="00000000" w:rsidRDefault="003156A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156A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156A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156AE">
      <w:pPr>
        <w:jc w:val="center"/>
        <w:rPr>
          <w:b/>
          <w:lang w:val="uk-UA"/>
        </w:rPr>
      </w:pPr>
    </w:p>
    <w:p w:rsidR="00000000" w:rsidRDefault="003156A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156AE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156A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156A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156AE">
      <w:pPr>
        <w:jc w:val="center"/>
        <w:rPr>
          <w:b/>
          <w:lang w:val="uk-UA"/>
        </w:rPr>
      </w:pPr>
    </w:p>
    <w:p w:rsidR="00000000" w:rsidRDefault="003156A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156A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156A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156AE">
      <w:pPr>
        <w:jc w:val="center"/>
        <w:rPr>
          <w:lang w:val="uk-UA"/>
        </w:rPr>
      </w:pPr>
    </w:p>
    <w:p w:rsidR="00000000" w:rsidRDefault="003156A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156AE">
      <w:pPr>
        <w:rPr>
          <w:b/>
          <w:lang w:val="uk-UA"/>
        </w:rPr>
      </w:pPr>
    </w:p>
    <w:p w:rsidR="00000000" w:rsidRDefault="003156A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278415-22/З-118 від 25.07.2022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  <w:caps/>
              </w:rPr>
              <w:t xml:space="preserve">Бупівакаїн Агетан 5 мг/мл, розчин для ін’єкцій / Bupivacaine Aguettant 5 mg/ml, solution injectable, </w:t>
            </w:r>
            <w:r>
              <w:rPr>
                <w:b/>
              </w:rPr>
              <w:t xml:space="preserve">розчин для ін'єкцій по 20 мл у флаконах, по 10 флаконів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Лабораторія Агетан САС,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18.08.2022 р. № 1494_екстрена 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156A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napToGrid w:val="0"/>
              <w:jc w:val="both"/>
              <w:rPr>
                <w:szCs w:val="20"/>
              </w:rPr>
            </w:pPr>
          </w:p>
          <w:p w:rsidR="00000000" w:rsidRDefault="003156A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156A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156A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156AE">
      <w:pPr>
        <w:rPr>
          <w:b/>
          <w:lang w:val="uk-UA"/>
        </w:rPr>
      </w:pPr>
    </w:p>
    <w:p w:rsidR="00000000" w:rsidRDefault="003156A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156A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156A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156A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156AE">
      <w:pPr>
        <w:jc w:val="center"/>
        <w:rPr>
          <w:b/>
          <w:lang w:val="uk-UA"/>
        </w:rPr>
      </w:pPr>
    </w:p>
    <w:p w:rsidR="00000000" w:rsidRDefault="003156A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156A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156A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156AE">
      <w:pPr>
        <w:jc w:val="center"/>
        <w:rPr>
          <w:lang w:val="uk-UA"/>
        </w:rPr>
      </w:pPr>
    </w:p>
    <w:p w:rsidR="00000000" w:rsidRDefault="003156A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156AE">
      <w:pPr>
        <w:rPr>
          <w:b/>
          <w:lang w:val="uk-UA"/>
        </w:rPr>
      </w:pPr>
    </w:p>
    <w:p w:rsidR="00000000" w:rsidRDefault="003156A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278415-22/З-118 від 25.07.2022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  <w:caps/>
              </w:rPr>
              <w:t xml:space="preserve">Бупівакаїн Агетан 5 мг/мл, розчин для ін’єкцій / Bupivacaine Aguettant 5 mg/ml, solution injectable, </w:t>
            </w:r>
            <w:r>
              <w:rPr>
                <w:b/>
              </w:rPr>
              <w:t xml:space="preserve">розчин для ін'єкцій по 20 мл у флаконах, по 10 флаконів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Лабораторія Агетан САС,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 xml:space="preserve">18.08.2022 р. № </w:t>
            </w:r>
            <w:r>
              <w:rPr>
                <w:b/>
              </w:rPr>
              <w:t>1494_екстрена 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156A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napToGrid w:val="0"/>
              <w:jc w:val="both"/>
              <w:rPr>
                <w:szCs w:val="20"/>
              </w:rPr>
            </w:pPr>
          </w:p>
          <w:p w:rsidR="00000000" w:rsidRDefault="003156A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156A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156A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156AE">
      <w:pPr>
        <w:rPr>
          <w:b/>
          <w:lang w:val="uk-UA"/>
        </w:rPr>
      </w:pPr>
    </w:p>
    <w:p w:rsidR="00000000" w:rsidRDefault="003156A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156A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156A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156AE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СЛ)</w:t>
            </w:r>
          </w:p>
        </w:tc>
      </w:tr>
    </w:tbl>
    <w:p w:rsidR="00000000" w:rsidRDefault="003156AE">
      <w:pPr>
        <w:jc w:val="center"/>
        <w:rPr>
          <w:b/>
          <w:lang w:val="uk-UA"/>
        </w:rPr>
      </w:pPr>
    </w:p>
    <w:p w:rsidR="00000000" w:rsidRDefault="003156A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156A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156A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156AE">
      <w:pPr>
        <w:jc w:val="center"/>
        <w:rPr>
          <w:lang w:val="uk-UA"/>
        </w:rPr>
      </w:pPr>
    </w:p>
    <w:p w:rsidR="00000000" w:rsidRDefault="003156A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156AE">
      <w:pPr>
        <w:jc w:val="center"/>
        <w:rPr>
          <w:b/>
          <w:lang w:val="uk-UA"/>
        </w:rPr>
      </w:pPr>
    </w:p>
    <w:p w:rsidR="00000000" w:rsidRDefault="003156A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278415-22/З-118 від 25.07.2022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  <w:caps/>
              </w:rPr>
              <w:t xml:space="preserve">Бупівакаїн Агетан 5 мг/мл, розчин для ін’єкцій / Bupivacaine Aguettant 5 mg/ml, solution injectable, </w:t>
            </w:r>
            <w:r>
              <w:rPr>
                <w:b/>
              </w:rPr>
              <w:t xml:space="preserve">розчин для ін'єкцій по 20 мл у флаконах, по 10 флаконів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Лабораторія Агетан САС,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18.08.2022 р. № 1494_екстрена 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156A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napToGrid w:val="0"/>
              <w:jc w:val="both"/>
              <w:rPr>
                <w:szCs w:val="20"/>
              </w:rPr>
            </w:pPr>
          </w:p>
          <w:p w:rsidR="00000000" w:rsidRDefault="003156A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156A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156A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156AE">
      <w:pPr>
        <w:jc w:val="center"/>
        <w:rPr>
          <w:b/>
          <w:lang w:val="uk-UA"/>
        </w:rPr>
      </w:pPr>
    </w:p>
    <w:p w:rsidR="00000000" w:rsidRDefault="003156A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156AE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156A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156A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156AE">
      <w:pPr>
        <w:jc w:val="center"/>
        <w:rPr>
          <w:b/>
          <w:lang w:val="uk-UA"/>
        </w:rPr>
      </w:pPr>
    </w:p>
    <w:p w:rsidR="00000000" w:rsidRDefault="003156A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156A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156A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156AE">
      <w:pPr>
        <w:jc w:val="center"/>
        <w:rPr>
          <w:lang w:val="uk-UA"/>
        </w:rPr>
      </w:pPr>
    </w:p>
    <w:p w:rsidR="00000000" w:rsidRDefault="003156A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156AE">
      <w:pPr>
        <w:rPr>
          <w:b/>
          <w:lang w:val="uk-UA"/>
        </w:rPr>
      </w:pPr>
    </w:p>
    <w:p w:rsidR="00000000" w:rsidRDefault="003156A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278416-22/З-135 від 25.07.2022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  <w:caps/>
              </w:rPr>
              <w:t xml:space="preserve">БУПІВАКАЇН ДЛЯ СПІНАЛЬНОЇ АНЕСТЕЗІЇ АГЕТАН 5 мг/мл, розчин для ін'єкцій (інтраспінально)/ BUPIVACAINE POUR RACHIANESTHESIE AGUETTANT 5mg/ml, solution injectable (voie intrarachidienne), </w:t>
            </w:r>
            <w:r>
              <w:rPr>
                <w:b/>
              </w:rPr>
              <w:t xml:space="preserve">розчин для ін'єкцій по 4 мл у ампулах; по 5 ампул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Лабораторія Агетан САС,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18.08.2022 р. № 1494_екстрена 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156A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napToGrid w:val="0"/>
              <w:jc w:val="both"/>
              <w:rPr>
                <w:szCs w:val="20"/>
              </w:rPr>
            </w:pPr>
          </w:p>
          <w:p w:rsidR="00000000" w:rsidRDefault="003156A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156A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156A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156AE">
      <w:pPr>
        <w:rPr>
          <w:b/>
          <w:lang w:val="uk-UA"/>
        </w:rPr>
      </w:pPr>
    </w:p>
    <w:p w:rsidR="00000000" w:rsidRDefault="003156A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156A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156A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156A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156AE">
      <w:pPr>
        <w:jc w:val="center"/>
        <w:rPr>
          <w:b/>
          <w:lang w:val="uk-UA"/>
        </w:rPr>
      </w:pPr>
    </w:p>
    <w:p w:rsidR="00000000" w:rsidRDefault="003156A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156A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156A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156AE">
      <w:pPr>
        <w:jc w:val="center"/>
        <w:rPr>
          <w:lang w:val="uk-UA"/>
        </w:rPr>
      </w:pPr>
    </w:p>
    <w:p w:rsidR="00000000" w:rsidRDefault="003156A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156AE">
      <w:pPr>
        <w:rPr>
          <w:b/>
          <w:lang w:val="uk-UA"/>
        </w:rPr>
      </w:pPr>
    </w:p>
    <w:p w:rsidR="00000000" w:rsidRDefault="003156A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278416-22/З-135 від 25.07.2022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  <w:caps/>
              </w:rPr>
              <w:t xml:space="preserve">БУПІВАКАЇН ДЛЯ СПІНАЛЬНОЇ АНЕСТЕЗІЇ АГЕТАН 5 мг/мл, розчин для ін'єкцій (інтраспінально)/ BUPIVACAINE POUR RACHIANESTHESIE AGUETTANT 5mg/ml, solution injectable (voie intrarachidienne), </w:t>
            </w:r>
            <w:r>
              <w:rPr>
                <w:b/>
              </w:rPr>
              <w:t xml:space="preserve">розчин для ін'єкцій по 4 мл у ампулах; по 5 ампул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Лабораторія Агетан САС,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18.08.2022 р. № 1494_екстрена 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156A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</w:t>
            </w:r>
            <w:r>
              <w:rPr>
                <w:szCs w:val="20"/>
              </w:rPr>
              <w:t xml:space="preserve">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napToGrid w:val="0"/>
              <w:jc w:val="both"/>
              <w:rPr>
                <w:szCs w:val="20"/>
              </w:rPr>
            </w:pPr>
          </w:p>
          <w:p w:rsidR="00000000" w:rsidRDefault="003156A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ПІБ та паспортні дані особи уповноваженої </w:t>
            </w:r>
            <w:r>
              <w:rPr>
                <w:szCs w:val="20"/>
              </w:rPr>
              <w:t>на отримання відповідних реєстраційних документів</w:t>
            </w:r>
          </w:p>
          <w:p w:rsidR="00000000" w:rsidRDefault="003156A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156A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</w:t>
      </w:r>
      <w:r>
        <w:rPr>
          <w:b/>
          <w:sz w:val="20"/>
          <w:szCs w:val="20"/>
          <w:lang w:val="ru-RU"/>
        </w:rPr>
        <w:t>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156AE">
      <w:pPr>
        <w:rPr>
          <w:b/>
          <w:lang w:val="uk-UA"/>
        </w:rPr>
      </w:pPr>
    </w:p>
    <w:p w:rsidR="00000000" w:rsidRDefault="003156A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156A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156A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156AE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СЛ)</w:t>
            </w:r>
          </w:p>
        </w:tc>
      </w:tr>
    </w:tbl>
    <w:p w:rsidR="00000000" w:rsidRDefault="003156AE">
      <w:pPr>
        <w:jc w:val="center"/>
        <w:rPr>
          <w:b/>
          <w:lang w:val="uk-UA"/>
        </w:rPr>
      </w:pPr>
    </w:p>
    <w:p w:rsidR="00000000" w:rsidRDefault="003156A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156A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156A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156AE">
      <w:pPr>
        <w:jc w:val="center"/>
        <w:rPr>
          <w:lang w:val="uk-UA"/>
        </w:rPr>
      </w:pPr>
    </w:p>
    <w:p w:rsidR="00000000" w:rsidRDefault="003156A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156AE">
      <w:pPr>
        <w:jc w:val="center"/>
        <w:rPr>
          <w:b/>
          <w:lang w:val="uk-UA"/>
        </w:rPr>
      </w:pPr>
    </w:p>
    <w:p w:rsidR="00000000" w:rsidRDefault="003156A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278416-22/З-135 від 25.07.2022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  <w:caps/>
              </w:rPr>
              <w:t xml:space="preserve">БУПІВАКАЇН ДЛЯ СПІНАЛЬНОЇ АНЕСТЕЗІЇ АГЕТАН 5 мг/мл, розчин для ін'єкцій (інтраспінально)/ BUPIVACAINE POUR RACHIANESTHESIE AGUETTANT 5mg/ml, solution injectable (voie intrarachidienne), </w:t>
            </w:r>
            <w:r>
              <w:rPr>
                <w:b/>
              </w:rPr>
              <w:t xml:space="preserve">розчин для ін'єкцій по 4 мл у ампулах; по 5 ампул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Лабораторія Агетан САС,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18.08.2022 р. № 1494_екстрена 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156A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</w:t>
            </w:r>
            <w:r>
              <w:rPr>
                <w:szCs w:val="20"/>
              </w:rPr>
              <w:t xml:space="preserve">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napToGrid w:val="0"/>
              <w:jc w:val="both"/>
              <w:rPr>
                <w:szCs w:val="20"/>
              </w:rPr>
            </w:pPr>
          </w:p>
          <w:p w:rsidR="00000000" w:rsidRDefault="003156A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ПІБ та паспортні дані особи уповноваженої </w:t>
            </w:r>
            <w:r>
              <w:rPr>
                <w:szCs w:val="20"/>
              </w:rPr>
              <w:t>на отримання відповідних реєстраційних документів</w:t>
            </w:r>
          </w:p>
          <w:p w:rsidR="00000000" w:rsidRDefault="003156A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156A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</w:t>
      </w:r>
      <w:r>
        <w:rPr>
          <w:b/>
          <w:sz w:val="20"/>
          <w:szCs w:val="20"/>
          <w:lang w:val="ru-RU"/>
        </w:rPr>
        <w:t>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156AE">
      <w:pPr>
        <w:jc w:val="center"/>
        <w:rPr>
          <w:b/>
          <w:lang w:val="uk-UA"/>
        </w:rPr>
      </w:pPr>
    </w:p>
    <w:p w:rsidR="00000000" w:rsidRDefault="003156A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156AE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156A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156A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156AE">
      <w:pPr>
        <w:jc w:val="center"/>
        <w:rPr>
          <w:b/>
          <w:lang w:val="uk-UA"/>
        </w:rPr>
      </w:pPr>
    </w:p>
    <w:p w:rsidR="00000000" w:rsidRDefault="003156A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156A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156A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156AE">
      <w:pPr>
        <w:jc w:val="center"/>
        <w:rPr>
          <w:lang w:val="uk-UA"/>
        </w:rPr>
      </w:pPr>
    </w:p>
    <w:p w:rsidR="00000000" w:rsidRDefault="003156A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156AE">
      <w:pPr>
        <w:rPr>
          <w:b/>
          <w:lang w:val="uk-UA"/>
        </w:rPr>
      </w:pPr>
    </w:p>
    <w:p w:rsidR="00000000" w:rsidRDefault="003156A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278706-22/З-134 від 29.07.2022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  <w:caps/>
              </w:rPr>
              <w:t xml:space="preserve">ВАКЦИНА ДЛЯ ПРОФІЛАКТИКИ ДИФТЕРІЇ ТА ПРАВЦЯ, АДСОРБОВАНА, ДЛЯ ДОРОСЛИХ ТА ПІДЛІТКІВ / DIPHTHERIA AND TETANUS VACCINE ADSORBED FOR ADULTS AND ADOLESCENTS , </w:t>
            </w:r>
            <w:r>
              <w:rPr>
                <w:b/>
              </w:rPr>
              <w:t>суспензія для ін'єкцій по 0,5 мл (1 доза) в ампулі, по 5 мл (10 доз) у флаконі, по 10 мл (20 доз) у ф</w:t>
            </w:r>
            <w:r>
              <w:rPr>
                <w:b/>
              </w:rPr>
              <w:t xml:space="preserve">лаконі </w:t>
            </w:r>
            <w:r>
              <w:rPr>
                <w:b/>
              </w:rPr>
              <w:br/>
              <w:t>50 ампул по 0,5 мл (1 доза) у пачці з картону;</w:t>
            </w:r>
            <w:r>
              <w:rPr>
                <w:b/>
              </w:rPr>
              <w:br/>
              <w:t>50 флаконів по 5 мл (10доз) у пачці з картону;</w:t>
            </w:r>
            <w:r>
              <w:rPr>
                <w:b/>
              </w:rPr>
              <w:br/>
              <w:t>25 флаконів по 10 мл (10 доз)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М.Біотек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18.08.2022 р. № 1494 ЕРВС відмова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Реєстр</w:t>
            </w:r>
            <w:r>
              <w:rPr>
                <w:b/>
              </w:rPr>
              <w:t xml:space="preserve">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156A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</w:t>
            </w:r>
            <w:r>
              <w:rPr>
                <w:szCs w:val="20"/>
              </w:rPr>
              <w:t xml:space="preserve">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napToGrid w:val="0"/>
              <w:jc w:val="both"/>
              <w:rPr>
                <w:szCs w:val="20"/>
              </w:rPr>
            </w:pPr>
          </w:p>
          <w:p w:rsidR="00000000" w:rsidRDefault="003156A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156A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156A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156AE">
      <w:pPr>
        <w:rPr>
          <w:b/>
          <w:lang w:val="uk-UA"/>
        </w:rPr>
      </w:pPr>
    </w:p>
    <w:p w:rsidR="00000000" w:rsidRDefault="003156A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156A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156A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156A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156AE">
      <w:pPr>
        <w:jc w:val="center"/>
        <w:rPr>
          <w:b/>
          <w:lang w:val="uk-UA"/>
        </w:rPr>
      </w:pPr>
    </w:p>
    <w:p w:rsidR="00000000" w:rsidRDefault="003156A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156A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156A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156AE">
      <w:pPr>
        <w:jc w:val="center"/>
        <w:rPr>
          <w:lang w:val="uk-UA"/>
        </w:rPr>
      </w:pPr>
    </w:p>
    <w:p w:rsidR="00000000" w:rsidRDefault="003156A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156AE">
      <w:pPr>
        <w:rPr>
          <w:b/>
          <w:lang w:val="uk-UA"/>
        </w:rPr>
      </w:pPr>
    </w:p>
    <w:p w:rsidR="00000000" w:rsidRDefault="003156A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278706-22/З-134 від 29.07.2022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  <w:caps/>
              </w:rPr>
              <w:t xml:space="preserve">ВАКЦИНА ДЛЯ ПРОФІЛАКТИКИ ДИФТЕРІЇ ТА ПРАВЦЯ, АДСОРБОВАНА, ДЛЯ ДОРОСЛИХ ТА ПІДЛІТКІВ / DIPHTHERIA AND TETANUS VACCINE ADSORBED FOR ADULTS AND ADOLESCENTS , </w:t>
            </w:r>
            <w:r>
              <w:rPr>
                <w:b/>
              </w:rPr>
              <w:t>суспензія для ін'єкцій по 0,5 мл (1 доза) в ампулі, по 5 мл (10 доз) у флаконі, по 10 мл (20 доз) у ф</w:t>
            </w:r>
            <w:r>
              <w:rPr>
                <w:b/>
              </w:rPr>
              <w:t xml:space="preserve">лаконі </w:t>
            </w:r>
            <w:r>
              <w:rPr>
                <w:b/>
              </w:rPr>
              <w:br/>
              <w:t>50 ампул по 0,5 мл (1 доза) у пачці з картону;</w:t>
            </w:r>
            <w:r>
              <w:rPr>
                <w:b/>
              </w:rPr>
              <w:br/>
              <w:t>50 флаконів по 5 мл (10доз) у пачці з картону;</w:t>
            </w:r>
            <w:r>
              <w:rPr>
                <w:b/>
              </w:rPr>
              <w:br/>
              <w:t>25 флаконів по 10 мл (10 доз)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М.Біотек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18.08.2022 р. № 1494 ЕРВС відмова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Реєстр</w:t>
            </w:r>
            <w:r>
              <w:rPr>
                <w:b/>
              </w:rPr>
              <w:t xml:space="preserve">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156A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</w:t>
            </w:r>
            <w:r>
              <w:rPr>
                <w:szCs w:val="20"/>
              </w:rPr>
              <w:t xml:space="preserve">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napToGrid w:val="0"/>
              <w:jc w:val="both"/>
              <w:rPr>
                <w:szCs w:val="20"/>
              </w:rPr>
            </w:pPr>
          </w:p>
          <w:p w:rsidR="00000000" w:rsidRDefault="003156A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156A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156A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156AE">
      <w:pPr>
        <w:rPr>
          <w:b/>
          <w:lang w:val="uk-UA"/>
        </w:rPr>
      </w:pPr>
    </w:p>
    <w:p w:rsidR="00000000" w:rsidRDefault="003156A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156A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156A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156AE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СЛ)</w:t>
            </w:r>
          </w:p>
        </w:tc>
      </w:tr>
    </w:tbl>
    <w:p w:rsidR="00000000" w:rsidRDefault="003156AE">
      <w:pPr>
        <w:jc w:val="center"/>
        <w:rPr>
          <w:b/>
          <w:lang w:val="uk-UA"/>
        </w:rPr>
      </w:pPr>
    </w:p>
    <w:p w:rsidR="00000000" w:rsidRDefault="003156A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156A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156A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156AE">
      <w:pPr>
        <w:jc w:val="center"/>
        <w:rPr>
          <w:lang w:val="uk-UA"/>
        </w:rPr>
      </w:pPr>
    </w:p>
    <w:p w:rsidR="00000000" w:rsidRDefault="003156A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156AE">
      <w:pPr>
        <w:jc w:val="center"/>
        <w:rPr>
          <w:b/>
          <w:lang w:val="uk-UA"/>
        </w:rPr>
      </w:pPr>
    </w:p>
    <w:p w:rsidR="00000000" w:rsidRDefault="003156A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278706-22/З-134 від 29.07.2022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  <w:caps/>
              </w:rPr>
              <w:t xml:space="preserve">ВАКЦИНА ДЛЯ ПРОФІЛАКТИКИ ДИФТЕРІЇ ТА ПРАВЦЯ, АДСОРБОВАНА, ДЛЯ ДОРОСЛИХ ТА ПІДЛІТКІВ / DIPHTHERIA AND TETANUS VACCINE ADSORBED FOR ADULTS AND ADOLESCENTS , </w:t>
            </w:r>
            <w:r>
              <w:rPr>
                <w:b/>
              </w:rPr>
              <w:t>суспензія для ін'єкцій по 0,5 мл (1 доза) в ампулі, по 5 мл (10 доз) у флаконі, по 10 мл (20 доз) у ф</w:t>
            </w:r>
            <w:r>
              <w:rPr>
                <w:b/>
              </w:rPr>
              <w:t xml:space="preserve">лаконі </w:t>
            </w:r>
            <w:r>
              <w:rPr>
                <w:b/>
              </w:rPr>
              <w:br/>
              <w:t>50 ампул по 0,5 мл (1 доза) у пачці з картону;</w:t>
            </w:r>
            <w:r>
              <w:rPr>
                <w:b/>
              </w:rPr>
              <w:br/>
              <w:t>50 флаконів по 5 мл (10доз) у пачці з картону;</w:t>
            </w:r>
            <w:r>
              <w:rPr>
                <w:b/>
              </w:rPr>
              <w:br/>
              <w:t>25 флаконів по 10 мл (10 доз)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М.Біотек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18.08.2022 р. № 1494 ЕРВС відмова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Реєстр</w:t>
            </w:r>
            <w:r>
              <w:rPr>
                <w:b/>
              </w:rPr>
              <w:t xml:space="preserve">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156A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</w:t>
            </w:r>
            <w:r>
              <w:rPr>
                <w:szCs w:val="20"/>
              </w:rPr>
              <w:t xml:space="preserve">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napToGrid w:val="0"/>
              <w:jc w:val="both"/>
              <w:rPr>
                <w:szCs w:val="20"/>
              </w:rPr>
            </w:pPr>
          </w:p>
          <w:p w:rsidR="00000000" w:rsidRDefault="003156A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156A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156A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156AE">
      <w:pPr>
        <w:jc w:val="center"/>
        <w:rPr>
          <w:b/>
          <w:lang w:val="uk-UA"/>
        </w:rPr>
      </w:pPr>
    </w:p>
    <w:p w:rsidR="00000000" w:rsidRDefault="003156A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156AE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156A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156A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156AE">
      <w:pPr>
        <w:jc w:val="center"/>
        <w:rPr>
          <w:b/>
          <w:lang w:val="uk-UA"/>
        </w:rPr>
      </w:pPr>
    </w:p>
    <w:p w:rsidR="00000000" w:rsidRDefault="003156A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156A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156A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156AE">
      <w:pPr>
        <w:jc w:val="center"/>
        <w:rPr>
          <w:lang w:val="uk-UA"/>
        </w:rPr>
      </w:pPr>
    </w:p>
    <w:p w:rsidR="00000000" w:rsidRDefault="003156A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156AE">
      <w:pPr>
        <w:rPr>
          <w:b/>
          <w:lang w:val="uk-UA"/>
        </w:rPr>
      </w:pPr>
    </w:p>
    <w:p w:rsidR="00000000" w:rsidRDefault="003156A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278237-22/З-66 від 20.07.2022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  <w:caps/>
              </w:rPr>
              <w:t xml:space="preserve">Ванто / Vanto, </w:t>
            </w:r>
            <w:r>
              <w:rPr>
                <w:b/>
              </w:rPr>
              <w:t>таблетки, вкриті оболонкою, кишковорозчинні по 500 мг, по 10 таблеток в блістері, по 10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ТОВ "ПЮБЕ ГЛОБАЛ",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18.08.2022 р. № 1494 ЕРВС відмова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Тип посві</w:t>
            </w:r>
            <w:r>
              <w:rPr>
                <w:b/>
              </w:rPr>
              <w:t xml:space="preserve">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156A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</w:t>
            </w:r>
            <w:r>
              <w:rPr>
                <w:b/>
                <w:szCs w:val="20"/>
              </w:rPr>
              <w:t>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napToGrid w:val="0"/>
              <w:jc w:val="both"/>
              <w:rPr>
                <w:szCs w:val="20"/>
              </w:rPr>
            </w:pPr>
          </w:p>
          <w:p w:rsidR="00000000" w:rsidRDefault="003156A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156A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156A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156AE">
      <w:pPr>
        <w:rPr>
          <w:b/>
          <w:lang w:val="uk-UA"/>
        </w:rPr>
      </w:pPr>
    </w:p>
    <w:p w:rsidR="00000000" w:rsidRDefault="003156A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156A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156A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156A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156AE">
      <w:pPr>
        <w:jc w:val="center"/>
        <w:rPr>
          <w:b/>
          <w:lang w:val="uk-UA"/>
        </w:rPr>
      </w:pPr>
    </w:p>
    <w:p w:rsidR="00000000" w:rsidRDefault="003156A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156A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156A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156AE">
      <w:pPr>
        <w:jc w:val="center"/>
        <w:rPr>
          <w:lang w:val="uk-UA"/>
        </w:rPr>
      </w:pPr>
    </w:p>
    <w:p w:rsidR="00000000" w:rsidRDefault="003156A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156AE">
      <w:pPr>
        <w:rPr>
          <w:b/>
          <w:lang w:val="uk-UA"/>
        </w:rPr>
      </w:pPr>
    </w:p>
    <w:p w:rsidR="00000000" w:rsidRDefault="003156A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278237-22/З-66 від 20.07.2022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  <w:caps/>
              </w:rPr>
              <w:t xml:space="preserve">Ванто / Vanto, </w:t>
            </w:r>
            <w:r>
              <w:rPr>
                <w:b/>
              </w:rPr>
              <w:t>таблетки, вкриті оболонкою, кишковорозчинні по 500 мг, по 10 таблеток в блістері, по 10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ТОВ "ПЮБЕ ГЛОБАЛ",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18.08.2022 р. № 1494 ЕРВС відмова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Тип посві</w:t>
            </w:r>
            <w:r>
              <w:rPr>
                <w:b/>
              </w:rPr>
              <w:t xml:space="preserve">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156A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</w:t>
            </w:r>
            <w:r>
              <w:rPr>
                <w:b/>
                <w:szCs w:val="20"/>
              </w:rPr>
              <w:t>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napToGrid w:val="0"/>
              <w:jc w:val="both"/>
              <w:rPr>
                <w:szCs w:val="20"/>
              </w:rPr>
            </w:pPr>
          </w:p>
          <w:p w:rsidR="00000000" w:rsidRDefault="003156A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156A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156A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156AE">
      <w:pPr>
        <w:rPr>
          <w:b/>
          <w:lang w:val="uk-UA"/>
        </w:rPr>
      </w:pPr>
    </w:p>
    <w:p w:rsidR="00000000" w:rsidRDefault="003156A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156A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156A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156AE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СЛ)</w:t>
            </w:r>
          </w:p>
        </w:tc>
      </w:tr>
    </w:tbl>
    <w:p w:rsidR="00000000" w:rsidRDefault="003156AE">
      <w:pPr>
        <w:jc w:val="center"/>
        <w:rPr>
          <w:b/>
          <w:lang w:val="uk-UA"/>
        </w:rPr>
      </w:pPr>
    </w:p>
    <w:p w:rsidR="00000000" w:rsidRDefault="003156A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156A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156A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156AE">
      <w:pPr>
        <w:jc w:val="center"/>
        <w:rPr>
          <w:lang w:val="uk-UA"/>
        </w:rPr>
      </w:pPr>
    </w:p>
    <w:p w:rsidR="00000000" w:rsidRDefault="003156A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156AE">
      <w:pPr>
        <w:jc w:val="center"/>
        <w:rPr>
          <w:b/>
          <w:lang w:val="uk-UA"/>
        </w:rPr>
      </w:pPr>
    </w:p>
    <w:p w:rsidR="00000000" w:rsidRDefault="003156A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278237-22/З-66 від 20.07.2022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  <w:caps/>
              </w:rPr>
              <w:t xml:space="preserve">Ванто / Vanto, </w:t>
            </w:r>
            <w:r>
              <w:rPr>
                <w:b/>
              </w:rPr>
              <w:t>таблетки, вкриті оболонкою, кишковорозчинні по 500 мг, по 10 таблеток в блістері, по 10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ТОВ "ПЮБЕ ГЛОБАЛ",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18.08.2022 р. № 1494 ЕРВС відмова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Тип посві</w:t>
            </w:r>
            <w:r>
              <w:rPr>
                <w:b/>
              </w:rPr>
              <w:t xml:space="preserve">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156A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</w:t>
            </w:r>
            <w:r>
              <w:rPr>
                <w:b/>
                <w:szCs w:val="20"/>
              </w:rPr>
              <w:t>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napToGrid w:val="0"/>
              <w:jc w:val="both"/>
              <w:rPr>
                <w:szCs w:val="20"/>
              </w:rPr>
            </w:pPr>
          </w:p>
          <w:p w:rsidR="00000000" w:rsidRDefault="003156A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156A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156A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156AE">
      <w:pPr>
        <w:jc w:val="center"/>
        <w:rPr>
          <w:b/>
          <w:lang w:val="uk-UA"/>
        </w:rPr>
      </w:pPr>
    </w:p>
    <w:p w:rsidR="00000000" w:rsidRDefault="003156A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156AE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156A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156A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156AE">
      <w:pPr>
        <w:jc w:val="center"/>
        <w:rPr>
          <w:b/>
          <w:lang w:val="uk-UA"/>
        </w:rPr>
      </w:pPr>
    </w:p>
    <w:p w:rsidR="00000000" w:rsidRDefault="003156A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156A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156A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156AE">
      <w:pPr>
        <w:jc w:val="center"/>
        <w:rPr>
          <w:lang w:val="uk-UA"/>
        </w:rPr>
      </w:pPr>
    </w:p>
    <w:p w:rsidR="00000000" w:rsidRDefault="003156A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156AE">
      <w:pPr>
        <w:rPr>
          <w:b/>
          <w:lang w:val="uk-UA"/>
        </w:rPr>
      </w:pPr>
    </w:p>
    <w:p w:rsidR="00000000" w:rsidRDefault="003156A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278238-22/З-92 від 20.07.2022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  <w:caps/>
              </w:rPr>
              <w:t xml:space="preserve">Вігаглоб 500 / Vigaglob 500, </w:t>
            </w:r>
            <w:r>
              <w:rPr>
                <w:b/>
              </w:rPr>
              <w:t>таблетки, вкриті плівковою оболонкою по 500 мг, по 10 таблеток в блістері, по 10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ТОВ "ПЮБЕ ГЛОБАЛ",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18.08.2022 р. № 1494 ЕРВС відмова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156A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napToGrid w:val="0"/>
              <w:jc w:val="both"/>
              <w:rPr>
                <w:szCs w:val="20"/>
              </w:rPr>
            </w:pPr>
          </w:p>
          <w:p w:rsidR="00000000" w:rsidRDefault="003156A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156A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156A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156AE">
      <w:pPr>
        <w:rPr>
          <w:b/>
          <w:lang w:val="uk-UA"/>
        </w:rPr>
      </w:pPr>
    </w:p>
    <w:p w:rsidR="00000000" w:rsidRDefault="003156A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156A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156A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156A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156AE">
      <w:pPr>
        <w:jc w:val="center"/>
        <w:rPr>
          <w:b/>
          <w:lang w:val="uk-UA"/>
        </w:rPr>
      </w:pPr>
    </w:p>
    <w:p w:rsidR="00000000" w:rsidRDefault="003156A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156A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156A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156AE">
      <w:pPr>
        <w:jc w:val="center"/>
        <w:rPr>
          <w:lang w:val="uk-UA"/>
        </w:rPr>
      </w:pPr>
    </w:p>
    <w:p w:rsidR="00000000" w:rsidRDefault="003156A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156AE">
      <w:pPr>
        <w:rPr>
          <w:b/>
          <w:lang w:val="uk-UA"/>
        </w:rPr>
      </w:pPr>
    </w:p>
    <w:p w:rsidR="00000000" w:rsidRDefault="003156A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278238-22/З-92 від 20.07.2022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  <w:caps/>
              </w:rPr>
              <w:t xml:space="preserve">Вігаглоб 500 / Vigaglob 500, </w:t>
            </w:r>
            <w:r>
              <w:rPr>
                <w:b/>
              </w:rPr>
              <w:t>таблетки, вкриті плівковою оболонкою по 500 мг, по 10 таблеток в блістері, по 10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ТОВ "ПЮБЕ ГЛОБАЛ",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18.08.2022 р. № 1494 ЕРВС відмова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156A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napToGrid w:val="0"/>
              <w:jc w:val="both"/>
              <w:rPr>
                <w:szCs w:val="20"/>
              </w:rPr>
            </w:pPr>
          </w:p>
          <w:p w:rsidR="00000000" w:rsidRDefault="003156A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156A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156A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156AE">
      <w:pPr>
        <w:rPr>
          <w:b/>
          <w:lang w:val="uk-UA"/>
        </w:rPr>
      </w:pPr>
    </w:p>
    <w:p w:rsidR="00000000" w:rsidRDefault="003156A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156A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156A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156AE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СЛ)</w:t>
            </w:r>
          </w:p>
        </w:tc>
      </w:tr>
    </w:tbl>
    <w:p w:rsidR="00000000" w:rsidRDefault="003156AE">
      <w:pPr>
        <w:jc w:val="center"/>
        <w:rPr>
          <w:b/>
          <w:lang w:val="uk-UA"/>
        </w:rPr>
      </w:pPr>
    </w:p>
    <w:p w:rsidR="00000000" w:rsidRDefault="003156A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156A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156A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156AE">
      <w:pPr>
        <w:jc w:val="center"/>
        <w:rPr>
          <w:lang w:val="uk-UA"/>
        </w:rPr>
      </w:pPr>
    </w:p>
    <w:p w:rsidR="00000000" w:rsidRDefault="003156A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156AE">
      <w:pPr>
        <w:jc w:val="center"/>
        <w:rPr>
          <w:b/>
          <w:lang w:val="uk-UA"/>
        </w:rPr>
      </w:pPr>
    </w:p>
    <w:p w:rsidR="00000000" w:rsidRDefault="003156A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278238-22/З-92 від 20.07.2022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  <w:caps/>
              </w:rPr>
              <w:t xml:space="preserve">Вігаглоб 500 / Vigaglob 500, </w:t>
            </w:r>
            <w:r>
              <w:rPr>
                <w:b/>
              </w:rPr>
              <w:t>таблетки, вкриті плівковою оболонкою по 500 мг, по 10 таблеток в блістері, по 10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ТОВ "ПЮБЕ ГЛОБАЛ",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18.08.2022 р. № 1494 ЕРВС відмова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156A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napToGrid w:val="0"/>
              <w:jc w:val="both"/>
              <w:rPr>
                <w:szCs w:val="20"/>
              </w:rPr>
            </w:pPr>
          </w:p>
          <w:p w:rsidR="00000000" w:rsidRDefault="003156A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156A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156A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156AE">
      <w:pPr>
        <w:jc w:val="center"/>
        <w:rPr>
          <w:b/>
          <w:lang w:val="uk-UA"/>
        </w:rPr>
      </w:pPr>
    </w:p>
    <w:p w:rsidR="00000000" w:rsidRDefault="003156A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156AE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156A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156A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156AE">
      <w:pPr>
        <w:jc w:val="center"/>
        <w:rPr>
          <w:b/>
          <w:lang w:val="uk-UA"/>
        </w:rPr>
      </w:pPr>
    </w:p>
    <w:p w:rsidR="00000000" w:rsidRDefault="003156A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156A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156A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156AE">
      <w:pPr>
        <w:jc w:val="center"/>
        <w:rPr>
          <w:lang w:val="uk-UA"/>
        </w:rPr>
      </w:pPr>
    </w:p>
    <w:p w:rsidR="00000000" w:rsidRDefault="003156A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156AE">
      <w:pPr>
        <w:rPr>
          <w:b/>
          <w:lang w:val="uk-UA"/>
        </w:rPr>
      </w:pPr>
    </w:p>
    <w:p w:rsidR="00000000" w:rsidRDefault="003156A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278239-22/З-128 від 20.07.2022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  <w:caps/>
              </w:rPr>
              <w:t xml:space="preserve">Гертраз, </w:t>
            </w:r>
            <w:r>
              <w:rPr>
                <w:b/>
              </w:rPr>
              <w:t>порошок для концентрату для розчину для внутрішньовенної інфузії по 150 мг або 440 мг; по 150 мг порошку у однодозовому флаконі; по 1 однодозовому флакону з порошком в картонній коробці; по 150 мг порошку у багатодозовому флаконі; по 1 багатодозовому флако</w:t>
            </w:r>
            <w:r>
              <w:rPr>
                <w:b/>
              </w:rPr>
              <w:t>ну з порошком разом з 1 флаконом розчинника по 10 мл (Бактеріостатична вода для ін'єкцій Фарм. США) в картонній коробці; по 440 мг порошку у багатодозовому флаконі; по 1 багатодозовому флакону з порошком разом з 2 флаконами розчинника по 10 мл кожний (Бакт</w:t>
            </w:r>
            <w:r>
              <w:rPr>
                <w:b/>
              </w:rPr>
              <w:t>еріостатична вода для ін'єкцій Фарм. США)в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М.Біотек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18.08.2022 р. № 1494 ЕРВС відмова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156A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</w:t>
            </w:r>
            <w:r>
              <w:rPr>
                <w:szCs w:val="20"/>
              </w:rPr>
              <w:t xml:space="preserve">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napToGrid w:val="0"/>
              <w:jc w:val="both"/>
              <w:rPr>
                <w:szCs w:val="20"/>
              </w:rPr>
            </w:pPr>
          </w:p>
          <w:p w:rsidR="00000000" w:rsidRDefault="003156A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156A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156A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156AE">
      <w:pPr>
        <w:rPr>
          <w:b/>
          <w:lang w:val="uk-UA"/>
        </w:rPr>
      </w:pPr>
    </w:p>
    <w:p w:rsidR="00000000" w:rsidRDefault="003156A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156A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156A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156A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156AE">
      <w:pPr>
        <w:jc w:val="center"/>
        <w:rPr>
          <w:b/>
          <w:lang w:val="uk-UA"/>
        </w:rPr>
      </w:pPr>
    </w:p>
    <w:p w:rsidR="00000000" w:rsidRDefault="003156A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156A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156A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156AE">
      <w:pPr>
        <w:jc w:val="center"/>
        <w:rPr>
          <w:lang w:val="uk-UA"/>
        </w:rPr>
      </w:pPr>
    </w:p>
    <w:p w:rsidR="00000000" w:rsidRDefault="003156A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156AE">
      <w:pPr>
        <w:rPr>
          <w:b/>
          <w:lang w:val="uk-UA"/>
        </w:rPr>
      </w:pPr>
    </w:p>
    <w:p w:rsidR="00000000" w:rsidRDefault="003156A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278239-22/З-128 від 20.07.2022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  <w:caps/>
              </w:rPr>
              <w:t xml:space="preserve">Гертраз, </w:t>
            </w:r>
            <w:r>
              <w:rPr>
                <w:b/>
              </w:rPr>
              <w:t>порошок для концентрату для розчину для внутрішньовенної інфузії по 150 мг або 440 мг; по 150 мг порошку у однодозовому флаконі; по 1 однодозовому флакону з порошком в картонній коробці; по 150 мг порошку у багатодозовому флаконі; по 1 багатодозовому флако</w:t>
            </w:r>
            <w:r>
              <w:rPr>
                <w:b/>
              </w:rPr>
              <w:t>ну з порошком разом з 1 флаконом розчинника по 10 мл (Бактеріостатична вода для ін'єкцій Фарм. США) в картонній коробці; по 440 мг порошку у багатодозовому флаконі; по 1 багатодозовому флакону з порошком разом з 2 флаконами розчинника по 10 мл кожний (Бакт</w:t>
            </w:r>
            <w:r>
              <w:rPr>
                <w:b/>
              </w:rPr>
              <w:t>еріостатична вода для ін'єкцій Фарм. США)в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М.Біотек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18.08.2022 р. № 1494 ЕРВС відмова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156A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</w:t>
            </w:r>
            <w:r>
              <w:rPr>
                <w:szCs w:val="20"/>
              </w:rPr>
              <w:t xml:space="preserve">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napToGrid w:val="0"/>
              <w:jc w:val="both"/>
              <w:rPr>
                <w:szCs w:val="20"/>
              </w:rPr>
            </w:pPr>
          </w:p>
          <w:p w:rsidR="00000000" w:rsidRDefault="003156A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156A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156A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156AE">
      <w:pPr>
        <w:rPr>
          <w:b/>
          <w:lang w:val="uk-UA"/>
        </w:rPr>
      </w:pPr>
    </w:p>
    <w:p w:rsidR="00000000" w:rsidRDefault="003156A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156A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156A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156AE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СЛ)</w:t>
            </w:r>
          </w:p>
        </w:tc>
      </w:tr>
    </w:tbl>
    <w:p w:rsidR="00000000" w:rsidRDefault="003156AE">
      <w:pPr>
        <w:jc w:val="center"/>
        <w:rPr>
          <w:b/>
          <w:lang w:val="uk-UA"/>
        </w:rPr>
      </w:pPr>
    </w:p>
    <w:p w:rsidR="00000000" w:rsidRDefault="003156A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156A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156A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156AE">
      <w:pPr>
        <w:jc w:val="center"/>
        <w:rPr>
          <w:lang w:val="uk-UA"/>
        </w:rPr>
      </w:pPr>
    </w:p>
    <w:p w:rsidR="00000000" w:rsidRDefault="003156A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156AE">
      <w:pPr>
        <w:jc w:val="center"/>
        <w:rPr>
          <w:b/>
          <w:lang w:val="uk-UA"/>
        </w:rPr>
      </w:pPr>
    </w:p>
    <w:p w:rsidR="00000000" w:rsidRDefault="003156A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278239-22/З-128 від 20.07.2022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  <w:caps/>
              </w:rPr>
              <w:t xml:space="preserve">Гертраз, </w:t>
            </w:r>
            <w:r>
              <w:rPr>
                <w:b/>
              </w:rPr>
              <w:t>порошок для концентрату для розчину для внутрішньовенної інфузії по 150 мг або 440 мг; по 150 мг порошку у однодозовому флаконі; по 1 однодозовому флакону з порошком в картонній коробці; по 150 мг порошку у багатодозовому флаконі; по 1 багатодозовому флако</w:t>
            </w:r>
            <w:r>
              <w:rPr>
                <w:b/>
              </w:rPr>
              <w:t>ну з порошком разом з 1 флаконом розчинника по 10 мл (Бактеріостатична вода для ін'єкцій Фарм. США) в картонній коробці; по 440 мг порошку у багатодозовому флаконі; по 1 багатодозовому флакону з порошком разом з 2 флаконами розчинника по 10 мл кожний (Бакт</w:t>
            </w:r>
            <w:r>
              <w:rPr>
                <w:b/>
              </w:rPr>
              <w:t>еріостатична вода для ін'єкцій Фарм. США)в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М.Біотек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18.08.2022 р. № 1494 ЕРВС відмова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156A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</w:t>
            </w:r>
            <w:r>
              <w:rPr>
                <w:szCs w:val="20"/>
              </w:rPr>
              <w:t xml:space="preserve">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napToGrid w:val="0"/>
              <w:jc w:val="both"/>
              <w:rPr>
                <w:szCs w:val="20"/>
              </w:rPr>
            </w:pPr>
          </w:p>
          <w:p w:rsidR="00000000" w:rsidRDefault="003156A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156A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156A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156AE">
      <w:pPr>
        <w:jc w:val="center"/>
        <w:rPr>
          <w:b/>
          <w:lang w:val="uk-UA"/>
        </w:rPr>
      </w:pPr>
    </w:p>
    <w:p w:rsidR="00000000" w:rsidRDefault="003156A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156AE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156A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156A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156AE">
      <w:pPr>
        <w:jc w:val="center"/>
        <w:rPr>
          <w:b/>
          <w:lang w:val="uk-UA"/>
        </w:rPr>
      </w:pPr>
    </w:p>
    <w:p w:rsidR="00000000" w:rsidRDefault="003156A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156A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156A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156AE">
      <w:pPr>
        <w:jc w:val="center"/>
        <w:rPr>
          <w:lang w:val="uk-UA"/>
        </w:rPr>
      </w:pPr>
    </w:p>
    <w:p w:rsidR="00000000" w:rsidRDefault="003156A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156AE">
      <w:pPr>
        <w:rPr>
          <w:b/>
          <w:lang w:val="uk-UA"/>
        </w:rPr>
      </w:pPr>
    </w:p>
    <w:p w:rsidR="00000000" w:rsidRDefault="003156A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278239-22/З-128 від 20.07.2022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  <w:caps/>
              </w:rPr>
              <w:t xml:space="preserve">Гертраз, </w:t>
            </w:r>
            <w:r>
              <w:rPr>
                <w:b/>
              </w:rPr>
              <w:t>порошок для концентрату для розчину для внутрішньовенної інфузії по 150 мг або 440 мг; по 150 мг порошку у однодозовому флаконі; по 1 однодозовому флакону з порошком в картонній коробці; по 150 мг порошку у багатодозовому флаконі; по 1 багатодозовому флако</w:t>
            </w:r>
            <w:r>
              <w:rPr>
                <w:b/>
              </w:rPr>
              <w:t>ну з порошком разом з 1 флаконом розчинника по 10 мл (Бактеріостатична вода для ін'єкцій Фарм. США) в картонній коробці; по 440 мг порошку у багатодозовому флаконі; по 1 багатодозовому флакону з порошком разом з 2 флаконами розчинника по 10 мл кожний (Бакт</w:t>
            </w:r>
            <w:r>
              <w:rPr>
                <w:b/>
              </w:rPr>
              <w:t>еріостатична вода для ін'єкцій Фарм. США)в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М.Біотек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18.08.2022 р. № 1494 ЕРВС відмова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156A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</w:t>
            </w:r>
            <w:r>
              <w:rPr>
                <w:szCs w:val="20"/>
              </w:rPr>
              <w:t xml:space="preserve">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napToGrid w:val="0"/>
              <w:jc w:val="both"/>
              <w:rPr>
                <w:szCs w:val="20"/>
              </w:rPr>
            </w:pPr>
          </w:p>
          <w:p w:rsidR="00000000" w:rsidRDefault="003156A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156A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156A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156AE">
      <w:pPr>
        <w:rPr>
          <w:b/>
          <w:lang w:val="uk-UA"/>
        </w:rPr>
      </w:pPr>
    </w:p>
    <w:p w:rsidR="00000000" w:rsidRDefault="003156A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156A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156A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156A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156AE">
      <w:pPr>
        <w:jc w:val="center"/>
        <w:rPr>
          <w:b/>
          <w:lang w:val="uk-UA"/>
        </w:rPr>
      </w:pPr>
    </w:p>
    <w:p w:rsidR="00000000" w:rsidRDefault="003156A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156A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156A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156AE">
      <w:pPr>
        <w:jc w:val="center"/>
        <w:rPr>
          <w:lang w:val="uk-UA"/>
        </w:rPr>
      </w:pPr>
    </w:p>
    <w:p w:rsidR="00000000" w:rsidRDefault="003156A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156AE">
      <w:pPr>
        <w:rPr>
          <w:b/>
          <w:lang w:val="uk-UA"/>
        </w:rPr>
      </w:pPr>
    </w:p>
    <w:p w:rsidR="00000000" w:rsidRDefault="003156A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278239-22/З-128 від 20.07.2022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  <w:caps/>
              </w:rPr>
              <w:t xml:space="preserve">Гертраз, </w:t>
            </w:r>
            <w:r>
              <w:rPr>
                <w:b/>
              </w:rPr>
              <w:t>порошок для концентрату для розчину для внутрішньовенної інфузії по 150 мг або 440 мг; по 150 мг порошку у однодозовому флаконі; по 1 однодозовому флакону з порошком в картонній коробці; по 150 мг порошку у багатодозовому флаконі; по 1 багатодозовому флако</w:t>
            </w:r>
            <w:r>
              <w:rPr>
                <w:b/>
              </w:rPr>
              <w:t>ну з порошком разом з 1 флаконом розчинника по 10 мл (Бактеріостатична вода для ін'єкцій Фарм. США) в картонній коробці; по 440 мг порошку у багатодозовому флаконі; по 1 багатодозовому флакону з порошком разом з 2 флаконами розчинника по 10 мл кожний (Бакт</w:t>
            </w:r>
            <w:r>
              <w:rPr>
                <w:b/>
              </w:rPr>
              <w:t>еріостатична вода для ін'єкцій Фарм. США)в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М.Біотек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18.08.2022 р. № 1494 ЕРВС відмова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156A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</w:t>
            </w:r>
            <w:r>
              <w:rPr>
                <w:szCs w:val="20"/>
              </w:rPr>
              <w:t xml:space="preserve">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napToGrid w:val="0"/>
              <w:jc w:val="both"/>
              <w:rPr>
                <w:szCs w:val="20"/>
              </w:rPr>
            </w:pPr>
          </w:p>
          <w:p w:rsidR="00000000" w:rsidRDefault="003156A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156A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156A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156AE">
      <w:pPr>
        <w:rPr>
          <w:b/>
          <w:lang w:val="uk-UA"/>
        </w:rPr>
      </w:pPr>
    </w:p>
    <w:p w:rsidR="00000000" w:rsidRDefault="003156A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156A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156A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156AE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СЛ)</w:t>
            </w:r>
          </w:p>
        </w:tc>
      </w:tr>
    </w:tbl>
    <w:p w:rsidR="00000000" w:rsidRDefault="003156AE">
      <w:pPr>
        <w:jc w:val="center"/>
        <w:rPr>
          <w:b/>
          <w:lang w:val="uk-UA"/>
        </w:rPr>
      </w:pPr>
    </w:p>
    <w:p w:rsidR="00000000" w:rsidRDefault="003156A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156A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156A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156AE">
      <w:pPr>
        <w:jc w:val="center"/>
        <w:rPr>
          <w:lang w:val="uk-UA"/>
        </w:rPr>
      </w:pPr>
    </w:p>
    <w:p w:rsidR="00000000" w:rsidRDefault="003156A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156AE">
      <w:pPr>
        <w:jc w:val="center"/>
        <w:rPr>
          <w:b/>
          <w:lang w:val="uk-UA"/>
        </w:rPr>
      </w:pPr>
    </w:p>
    <w:p w:rsidR="00000000" w:rsidRDefault="003156A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278239-22/З-128 від 20.07.2022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  <w:caps/>
              </w:rPr>
              <w:t xml:space="preserve">Гертраз, </w:t>
            </w:r>
            <w:r>
              <w:rPr>
                <w:b/>
              </w:rPr>
              <w:t>порошок для концентрату для розчину для внутрішньовенної інфузії по 150 мг або 440 мг; по 150 мг порошку у однодозовому флаконі; по 1 однодозовому флакону з порошком в картонній коробці; по 150 мг порошку у багатодозовому флаконі; по 1 багатодозовому флако</w:t>
            </w:r>
            <w:r>
              <w:rPr>
                <w:b/>
              </w:rPr>
              <w:t>ну з порошком разом з 1 флаконом розчинника по 10 мл (Бактеріостатична вода для ін'єкцій Фарм. США) в картонній коробці; по 440 мг порошку у багатодозовому флаконі; по 1 багатодозовому флакону з порошком разом з 2 флаконами розчинника по 10 мл кожний (Бакт</w:t>
            </w:r>
            <w:r>
              <w:rPr>
                <w:b/>
              </w:rPr>
              <w:t>еріостатична вода для ін'єкцій Фарм. США)в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М.Біотек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18.08.2022 р. № 1494 ЕРВС відмова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156A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</w:t>
            </w:r>
            <w:r>
              <w:rPr>
                <w:szCs w:val="20"/>
              </w:rPr>
              <w:t xml:space="preserve">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napToGrid w:val="0"/>
              <w:jc w:val="both"/>
              <w:rPr>
                <w:szCs w:val="20"/>
              </w:rPr>
            </w:pPr>
          </w:p>
          <w:p w:rsidR="00000000" w:rsidRDefault="003156A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156A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156A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156AE">
      <w:pPr>
        <w:jc w:val="center"/>
        <w:rPr>
          <w:b/>
          <w:lang w:val="uk-UA"/>
        </w:rPr>
      </w:pPr>
    </w:p>
    <w:p w:rsidR="00000000" w:rsidRDefault="003156A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156AE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156A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156A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156AE">
      <w:pPr>
        <w:jc w:val="center"/>
        <w:rPr>
          <w:b/>
          <w:lang w:val="uk-UA"/>
        </w:rPr>
      </w:pPr>
    </w:p>
    <w:p w:rsidR="00000000" w:rsidRDefault="003156A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156A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156A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156AE">
      <w:pPr>
        <w:jc w:val="center"/>
        <w:rPr>
          <w:lang w:val="uk-UA"/>
        </w:rPr>
      </w:pPr>
    </w:p>
    <w:p w:rsidR="00000000" w:rsidRDefault="003156A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156AE">
      <w:pPr>
        <w:rPr>
          <w:b/>
          <w:lang w:val="uk-UA"/>
        </w:rPr>
      </w:pPr>
    </w:p>
    <w:p w:rsidR="00000000" w:rsidRDefault="003156A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278412-22/З-123 від 25.07.2022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  <w:caps/>
              </w:rPr>
              <w:t xml:space="preserve">ДВОХВАЛЕНТНА ОРАЛЬНА ВАКЦИНА ДЛЯ ПРОФІЛАКТИКИ ПОЛІОМІЄЛІТУ ТИПІВ 1 ТА 3 / BIVALENT ORAL POLIOMYELITIS VACCINE TYPES 1 &amp; 3, </w:t>
            </w:r>
            <w:r>
              <w:rPr>
                <w:b/>
              </w:rPr>
              <w:t>краплі, по 10 доз (1 мл) або по 20 доз (2 мл) у флаконах;</w:t>
            </w:r>
            <w:r>
              <w:rPr>
                <w:b/>
              </w:rPr>
              <w:br/>
              <w:t>10 флаконів по 10 доз (1 мл) вакцини у пачці з картону у комплекті з крапел</w:t>
            </w:r>
            <w:r>
              <w:rPr>
                <w:b/>
              </w:rPr>
              <w:t>ьницею, по 10 крапельниць у пачці з картону;</w:t>
            </w:r>
            <w:r>
              <w:rPr>
                <w:b/>
              </w:rPr>
              <w:br/>
              <w:t>50 флаконів по 20 доз (2 мл) вакцини у пачці з картону у комплекті з крапельницею, по 50 крапельниць у пачці з картону;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ПТ БІО ФАРМА (ПЕРСЕРО), Індонезiя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18.08.2022 р. № 1494 ЕРВС відмова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156A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</w:t>
            </w:r>
            <w:r>
              <w:rPr>
                <w:szCs w:val="20"/>
              </w:rPr>
              <w:t xml:space="preserve">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napToGrid w:val="0"/>
              <w:jc w:val="both"/>
              <w:rPr>
                <w:szCs w:val="20"/>
              </w:rPr>
            </w:pPr>
          </w:p>
          <w:p w:rsidR="00000000" w:rsidRDefault="003156A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156A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156A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156AE">
      <w:pPr>
        <w:rPr>
          <w:b/>
          <w:lang w:val="uk-UA"/>
        </w:rPr>
      </w:pPr>
    </w:p>
    <w:p w:rsidR="00000000" w:rsidRDefault="003156A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156A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156A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156A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156AE">
      <w:pPr>
        <w:jc w:val="center"/>
        <w:rPr>
          <w:b/>
          <w:lang w:val="uk-UA"/>
        </w:rPr>
      </w:pPr>
    </w:p>
    <w:p w:rsidR="00000000" w:rsidRDefault="003156A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156A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156A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156AE">
      <w:pPr>
        <w:jc w:val="center"/>
        <w:rPr>
          <w:lang w:val="uk-UA"/>
        </w:rPr>
      </w:pPr>
    </w:p>
    <w:p w:rsidR="00000000" w:rsidRDefault="003156A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156AE">
      <w:pPr>
        <w:rPr>
          <w:b/>
          <w:lang w:val="uk-UA"/>
        </w:rPr>
      </w:pPr>
    </w:p>
    <w:p w:rsidR="00000000" w:rsidRDefault="003156A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278412-22/З-123 від 25.07.2022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  <w:caps/>
              </w:rPr>
              <w:t xml:space="preserve">ДВОХВАЛЕНТНА ОРАЛЬНА ВАКЦИНА ДЛЯ ПРОФІЛАКТИКИ ПОЛІОМІЄЛІТУ ТИПІВ 1 ТА 3 / BIVALENT ORAL POLIOMYELITIS VACCINE TYPES 1 &amp; 3, </w:t>
            </w:r>
            <w:r>
              <w:rPr>
                <w:b/>
              </w:rPr>
              <w:t>краплі, по 10 доз (1 мл) або по 20 доз (2 мл) у флаконах;</w:t>
            </w:r>
            <w:r>
              <w:rPr>
                <w:b/>
              </w:rPr>
              <w:br/>
              <w:t>10 флаконів по 10 доз (1 мл) вакцини у пачці з картону у комплекті з крапел</w:t>
            </w:r>
            <w:r>
              <w:rPr>
                <w:b/>
              </w:rPr>
              <w:t>ьницею, по 10 крапельниць у пачці з картону;</w:t>
            </w:r>
            <w:r>
              <w:rPr>
                <w:b/>
              </w:rPr>
              <w:br/>
              <w:t>50 флаконів по 20 доз (2 мл) вакцини у пачці з картону у комплекті з крапельницею, по 50 крапельниць у пачці з картону;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ПТ БІО ФАРМА (ПЕРСЕРО), Індонезiя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18.08.2022 р. № 1494 ЕРВС в</w:t>
            </w:r>
            <w:r>
              <w:rPr>
                <w:b/>
              </w:rPr>
              <w:t>ідмова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156A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napToGrid w:val="0"/>
              <w:jc w:val="both"/>
              <w:rPr>
                <w:szCs w:val="20"/>
              </w:rPr>
            </w:pPr>
          </w:p>
          <w:p w:rsidR="00000000" w:rsidRDefault="003156A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156A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156A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156AE">
      <w:pPr>
        <w:rPr>
          <w:b/>
          <w:lang w:val="uk-UA"/>
        </w:rPr>
      </w:pPr>
    </w:p>
    <w:p w:rsidR="00000000" w:rsidRDefault="003156A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156A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156A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156AE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СЛ)</w:t>
            </w:r>
          </w:p>
        </w:tc>
      </w:tr>
    </w:tbl>
    <w:p w:rsidR="00000000" w:rsidRDefault="003156AE">
      <w:pPr>
        <w:jc w:val="center"/>
        <w:rPr>
          <w:b/>
          <w:lang w:val="uk-UA"/>
        </w:rPr>
      </w:pPr>
    </w:p>
    <w:p w:rsidR="00000000" w:rsidRDefault="003156A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156A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156A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156AE">
      <w:pPr>
        <w:jc w:val="center"/>
        <w:rPr>
          <w:lang w:val="uk-UA"/>
        </w:rPr>
      </w:pPr>
    </w:p>
    <w:p w:rsidR="00000000" w:rsidRDefault="003156A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156AE">
      <w:pPr>
        <w:jc w:val="center"/>
        <w:rPr>
          <w:b/>
          <w:lang w:val="uk-UA"/>
        </w:rPr>
      </w:pPr>
    </w:p>
    <w:p w:rsidR="00000000" w:rsidRDefault="003156A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278412-22/З-123 від 25.07.2022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  <w:caps/>
              </w:rPr>
              <w:t xml:space="preserve">ДВОХВАЛЕНТНА ОРАЛЬНА ВАКЦИНА ДЛЯ ПРОФІЛАКТИКИ ПОЛІОМІЄЛІТУ ТИПІВ 1 ТА 3 / BIVALENT ORAL POLIOMYELITIS VACCINE TYPES 1 &amp; 3, </w:t>
            </w:r>
            <w:r>
              <w:rPr>
                <w:b/>
              </w:rPr>
              <w:t>краплі, по 10 доз (1 мл) або по 20 доз (2 мл) у флаконах;</w:t>
            </w:r>
            <w:r>
              <w:rPr>
                <w:b/>
              </w:rPr>
              <w:br/>
            </w:r>
            <w:r>
              <w:rPr>
                <w:b/>
              </w:rPr>
              <w:t>10 флаконів по 10 доз (1 мл) вакцини у пачці з картону у комплекті з крапельницею, по 10 крапельниць у пачці з картону;</w:t>
            </w:r>
            <w:r>
              <w:rPr>
                <w:b/>
              </w:rPr>
              <w:br/>
              <w:t>50 флаконів по 20 доз (2 мл) вакцини у пачці з картону у комплекті з крапельницею, по 50 крапельниць у пачці з картону;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ПТ БІО</w:t>
            </w:r>
            <w:r>
              <w:rPr>
                <w:b/>
              </w:rPr>
              <w:t xml:space="preserve"> ФАРМА (ПЕРСЕРО), Індонезiя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18.08.2022 р. № 1494 ЕРВС відмова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156A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napToGrid w:val="0"/>
              <w:jc w:val="both"/>
              <w:rPr>
                <w:szCs w:val="20"/>
              </w:rPr>
            </w:pPr>
          </w:p>
          <w:p w:rsidR="00000000" w:rsidRDefault="003156A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ПІБ та паспортні дані особи уповноваженої </w:t>
            </w:r>
            <w:r>
              <w:rPr>
                <w:szCs w:val="20"/>
              </w:rPr>
              <w:t>на отримання відповідних реєстраційних документів</w:t>
            </w:r>
          </w:p>
          <w:p w:rsidR="00000000" w:rsidRDefault="003156A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156A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</w:t>
      </w:r>
      <w:r>
        <w:rPr>
          <w:b/>
          <w:sz w:val="20"/>
          <w:szCs w:val="20"/>
          <w:lang w:val="ru-RU"/>
        </w:rPr>
        <w:t>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156AE">
      <w:pPr>
        <w:jc w:val="center"/>
        <w:rPr>
          <w:b/>
          <w:lang w:val="uk-UA"/>
        </w:rPr>
      </w:pPr>
    </w:p>
    <w:p w:rsidR="00000000" w:rsidRDefault="003156A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156AE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156A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156A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156AE">
      <w:pPr>
        <w:jc w:val="center"/>
        <w:rPr>
          <w:b/>
          <w:lang w:val="uk-UA"/>
        </w:rPr>
      </w:pPr>
    </w:p>
    <w:p w:rsidR="00000000" w:rsidRDefault="003156A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156A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156A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156AE">
      <w:pPr>
        <w:jc w:val="center"/>
        <w:rPr>
          <w:lang w:val="uk-UA"/>
        </w:rPr>
      </w:pPr>
    </w:p>
    <w:p w:rsidR="00000000" w:rsidRDefault="003156A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156AE">
      <w:pPr>
        <w:rPr>
          <w:b/>
          <w:lang w:val="uk-UA"/>
        </w:rPr>
      </w:pPr>
    </w:p>
    <w:p w:rsidR="00000000" w:rsidRDefault="003156A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278939-22/З-82 від 03.08.2022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  <w:caps/>
              </w:rPr>
              <w:t xml:space="preserve">МЕРКАПТОПУРИН ТІЛЛОМЕД 50 МГ, ТАБЛЕТКИ, ДЖЕНЕРІК, </w:t>
            </w:r>
            <w:r>
              <w:rPr>
                <w:b/>
              </w:rPr>
              <w:t>таблетки по 50 мг у флаконі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18.08.2022 р. № 1494 ЕРВС відмова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156A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napToGrid w:val="0"/>
              <w:jc w:val="both"/>
              <w:rPr>
                <w:szCs w:val="20"/>
              </w:rPr>
            </w:pPr>
          </w:p>
          <w:p w:rsidR="00000000" w:rsidRDefault="003156A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ПІБ та паспортні дані особи уповноваженої </w:t>
            </w:r>
            <w:r>
              <w:rPr>
                <w:szCs w:val="20"/>
              </w:rPr>
              <w:t>на отримання відповідних реєстраційних документів</w:t>
            </w:r>
          </w:p>
          <w:p w:rsidR="00000000" w:rsidRDefault="003156A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156A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</w:t>
      </w:r>
      <w:r>
        <w:rPr>
          <w:b/>
          <w:sz w:val="20"/>
          <w:szCs w:val="20"/>
          <w:lang w:val="ru-RU"/>
        </w:rPr>
        <w:t>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156AE">
      <w:pPr>
        <w:rPr>
          <w:b/>
          <w:lang w:val="uk-UA"/>
        </w:rPr>
      </w:pPr>
    </w:p>
    <w:p w:rsidR="00000000" w:rsidRDefault="003156A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156A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156A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156A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156AE">
      <w:pPr>
        <w:jc w:val="center"/>
        <w:rPr>
          <w:b/>
          <w:lang w:val="uk-UA"/>
        </w:rPr>
      </w:pPr>
    </w:p>
    <w:p w:rsidR="00000000" w:rsidRDefault="003156A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156A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156A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156AE">
      <w:pPr>
        <w:jc w:val="center"/>
        <w:rPr>
          <w:lang w:val="uk-UA"/>
        </w:rPr>
      </w:pPr>
    </w:p>
    <w:p w:rsidR="00000000" w:rsidRDefault="003156A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156AE">
      <w:pPr>
        <w:rPr>
          <w:b/>
          <w:lang w:val="uk-UA"/>
        </w:rPr>
      </w:pPr>
    </w:p>
    <w:p w:rsidR="00000000" w:rsidRDefault="003156A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278939-22/З-82 від 03.08.2022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  <w:caps/>
              </w:rPr>
              <w:t xml:space="preserve">МЕРКАПТОПУРИН ТІЛЛОМЕД 50 МГ, ТАБЛЕТКИ, ДЖЕНЕРІК, </w:t>
            </w:r>
            <w:r>
              <w:rPr>
                <w:b/>
              </w:rPr>
              <w:t>таблетки по 50 мг у флаконі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18.08.2022 р. № 1494 ЕРВС відмова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156A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napToGrid w:val="0"/>
              <w:jc w:val="both"/>
              <w:rPr>
                <w:szCs w:val="20"/>
              </w:rPr>
            </w:pPr>
          </w:p>
          <w:p w:rsidR="00000000" w:rsidRDefault="003156A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156A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156A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156AE">
      <w:pPr>
        <w:rPr>
          <w:b/>
          <w:lang w:val="uk-UA"/>
        </w:rPr>
      </w:pPr>
    </w:p>
    <w:p w:rsidR="00000000" w:rsidRDefault="003156A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156A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156A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156AE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СЛ)</w:t>
            </w:r>
          </w:p>
        </w:tc>
      </w:tr>
    </w:tbl>
    <w:p w:rsidR="00000000" w:rsidRDefault="003156AE">
      <w:pPr>
        <w:jc w:val="center"/>
        <w:rPr>
          <w:b/>
          <w:lang w:val="uk-UA"/>
        </w:rPr>
      </w:pPr>
    </w:p>
    <w:p w:rsidR="00000000" w:rsidRDefault="003156A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156A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156A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156AE">
      <w:pPr>
        <w:jc w:val="center"/>
        <w:rPr>
          <w:lang w:val="uk-UA"/>
        </w:rPr>
      </w:pPr>
    </w:p>
    <w:p w:rsidR="00000000" w:rsidRDefault="003156A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156AE">
      <w:pPr>
        <w:jc w:val="center"/>
        <w:rPr>
          <w:b/>
          <w:lang w:val="uk-UA"/>
        </w:rPr>
      </w:pPr>
    </w:p>
    <w:p w:rsidR="00000000" w:rsidRDefault="003156A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278939-22/З-82 від 03.08.2022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</w:t>
            </w:r>
            <w:r>
              <w:rPr>
                <w:b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  <w:caps/>
              </w:rPr>
              <w:t xml:space="preserve">МЕРКАПТОПУРИН ТІЛЛОМЕД 50 МГ, ТАБЛЕТКИ, ДЖЕНЕРІК, </w:t>
            </w:r>
            <w:r>
              <w:rPr>
                <w:b/>
              </w:rPr>
              <w:t>таблетки по 50 мг у флаконі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18.08.2022 р. № 1494 ЕРВС відмова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156A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napToGrid w:val="0"/>
              <w:jc w:val="both"/>
              <w:rPr>
                <w:szCs w:val="20"/>
              </w:rPr>
            </w:pPr>
          </w:p>
          <w:p w:rsidR="00000000" w:rsidRDefault="003156A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156A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156A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156AE">
      <w:pPr>
        <w:jc w:val="center"/>
        <w:rPr>
          <w:b/>
          <w:lang w:val="uk-UA"/>
        </w:rPr>
      </w:pPr>
    </w:p>
    <w:p w:rsidR="00000000" w:rsidRDefault="003156A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156AE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156A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156A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156AE">
      <w:pPr>
        <w:jc w:val="center"/>
        <w:rPr>
          <w:b/>
          <w:lang w:val="uk-UA"/>
        </w:rPr>
      </w:pPr>
    </w:p>
    <w:p w:rsidR="00000000" w:rsidRDefault="003156A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156A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156A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156AE">
      <w:pPr>
        <w:jc w:val="center"/>
        <w:rPr>
          <w:lang w:val="uk-UA"/>
        </w:rPr>
      </w:pPr>
    </w:p>
    <w:p w:rsidR="00000000" w:rsidRDefault="003156A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156AE">
      <w:pPr>
        <w:rPr>
          <w:b/>
          <w:lang w:val="uk-UA"/>
        </w:rPr>
      </w:pPr>
    </w:p>
    <w:p w:rsidR="00000000" w:rsidRDefault="003156A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277905-22/З-60 від 12.07.2022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  <w:caps/>
              </w:rPr>
              <w:t xml:space="preserve">Онкотрон Onkotrone, </w:t>
            </w:r>
            <w:r>
              <w:rPr>
                <w:b/>
              </w:rPr>
              <w:t>розчин для ін'єкцій по 5 мл у флаконі, по 1 флакону в картонній коробці; по 10 мл у флаконі,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Бакстер Онколоджі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18.08.2022 р. № 1494_екстрена 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156A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</w:t>
            </w:r>
            <w:r>
              <w:rPr>
                <w:szCs w:val="20"/>
              </w:rPr>
              <w:t xml:space="preserve">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napToGrid w:val="0"/>
              <w:jc w:val="both"/>
              <w:rPr>
                <w:szCs w:val="20"/>
              </w:rPr>
            </w:pPr>
          </w:p>
          <w:p w:rsidR="00000000" w:rsidRDefault="003156A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156A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156A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156AE">
      <w:pPr>
        <w:rPr>
          <w:b/>
          <w:lang w:val="uk-UA"/>
        </w:rPr>
      </w:pPr>
    </w:p>
    <w:p w:rsidR="00000000" w:rsidRDefault="003156A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156A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156A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156A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156AE">
      <w:pPr>
        <w:jc w:val="center"/>
        <w:rPr>
          <w:b/>
          <w:lang w:val="uk-UA"/>
        </w:rPr>
      </w:pPr>
    </w:p>
    <w:p w:rsidR="00000000" w:rsidRDefault="003156A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156A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156A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156AE">
      <w:pPr>
        <w:jc w:val="center"/>
        <w:rPr>
          <w:lang w:val="uk-UA"/>
        </w:rPr>
      </w:pPr>
    </w:p>
    <w:p w:rsidR="00000000" w:rsidRDefault="003156A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156AE">
      <w:pPr>
        <w:rPr>
          <w:b/>
          <w:lang w:val="uk-UA"/>
        </w:rPr>
      </w:pPr>
    </w:p>
    <w:p w:rsidR="00000000" w:rsidRDefault="003156A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277905-22/З-60 від 12.07.2022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  <w:caps/>
              </w:rPr>
              <w:t xml:space="preserve">Онкотрон Onkotrone, </w:t>
            </w:r>
            <w:r>
              <w:rPr>
                <w:b/>
              </w:rPr>
              <w:t>розчин для ін'єкцій по 5 мл у флаконі, по 1 флакону в картонній коробці; по 10 мл у флаконі,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Бакстер Онколоджі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18.08.2022 р. № 1494_екстрена 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156A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</w:t>
            </w:r>
            <w:r>
              <w:rPr>
                <w:szCs w:val="20"/>
              </w:rPr>
              <w:t xml:space="preserve">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napToGrid w:val="0"/>
              <w:jc w:val="both"/>
              <w:rPr>
                <w:szCs w:val="20"/>
              </w:rPr>
            </w:pPr>
          </w:p>
          <w:p w:rsidR="00000000" w:rsidRDefault="003156A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156A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156A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156AE">
      <w:pPr>
        <w:rPr>
          <w:b/>
          <w:lang w:val="uk-UA"/>
        </w:rPr>
      </w:pPr>
    </w:p>
    <w:p w:rsidR="00000000" w:rsidRDefault="003156A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156A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156A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156AE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СЛ)</w:t>
            </w:r>
          </w:p>
        </w:tc>
      </w:tr>
    </w:tbl>
    <w:p w:rsidR="00000000" w:rsidRDefault="003156AE">
      <w:pPr>
        <w:jc w:val="center"/>
        <w:rPr>
          <w:b/>
          <w:lang w:val="uk-UA"/>
        </w:rPr>
      </w:pPr>
    </w:p>
    <w:p w:rsidR="00000000" w:rsidRDefault="003156A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156A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156A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156AE">
      <w:pPr>
        <w:jc w:val="center"/>
        <w:rPr>
          <w:lang w:val="uk-UA"/>
        </w:rPr>
      </w:pPr>
    </w:p>
    <w:p w:rsidR="00000000" w:rsidRDefault="003156A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156AE">
      <w:pPr>
        <w:jc w:val="center"/>
        <w:rPr>
          <w:b/>
          <w:lang w:val="uk-UA"/>
        </w:rPr>
      </w:pPr>
    </w:p>
    <w:p w:rsidR="00000000" w:rsidRDefault="003156A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277905-22/З-60 від 12.07.2022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  <w:caps/>
              </w:rPr>
              <w:t xml:space="preserve">Онкотрон Onkotrone, </w:t>
            </w:r>
            <w:r>
              <w:rPr>
                <w:b/>
              </w:rPr>
              <w:t>розчин для ін'єкцій по 5 мл у флаконі, по 1 флакону в картонній коробці; по 10 мл у флаконі,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Бакстер Онколоджі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18.08.2022 р. № 1494_екстрена 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156A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</w:t>
            </w:r>
            <w:r>
              <w:rPr>
                <w:szCs w:val="20"/>
              </w:rPr>
              <w:t xml:space="preserve">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napToGrid w:val="0"/>
              <w:jc w:val="both"/>
              <w:rPr>
                <w:szCs w:val="20"/>
              </w:rPr>
            </w:pPr>
          </w:p>
          <w:p w:rsidR="00000000" w:rsidRDefault="003156A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156A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156A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156AE">
      <w:pPr>
        <w:jc w:val="center"/>
        <w:rPr>
          <w:b/>
          <w:lang w:val="uk-UA"/>
        </w:rPr>
      </w:pPr>
    </w:p>
    <w:p w:rsidR="00000000" w:rsidRDefault="003156A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156AE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156A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156A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156AE">
      <w:pPr>
        <w:jc w:val="center"/>
        <w:rPr>
          <w:b/>
          <w:lang w:val="uk-UA"/>
        </w:rPr>
      </w:pPr>
    </w:p>
    <w:p w:rsidR="00000000" w:rsidRDefault="003156A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156A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156A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156AE">
      <w:pPr>
        <w:jc w:val="center"/>
        <w:rPr>
          <w:lang w:val="uk-UA"/>
        </w:rPr>
      </w:pPr>
    </w:p>
    <w:p w:rsidR="00000000" w:rsidRDefault="003156A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156AE">
      <w:pPr>
        <w:rPr>
          <w:b/>
          <w:lang w:val="uk-UA"/>
        </w:rPr>
      </w:pPr>
    </w:p>
    <w:p w:rsidR="00000000" w:rsidRDefault="003156A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277912-22/З-96 від 12.07.2022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  <w:caps/>
              </w:rPr>
              <w:t xml:space="preserve">Парацетамол Біофарм (Paracetamol Biofarm), </w:t>
            </w:r>
            <w:r>
              <w:rPr>
                <w:b/>
              </w:rPr>
              <w:t>таблетки, по 2 таблетки у блістері, по 1 блістеру; по 6 таблеток у блістері, по 1 блістеру; по 10 таблеток у блістері, по 1, 2, 3 або 5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Біофарм Лтд,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18.08.2022 р. № 1494 ЕРВС відмова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Реє</w:t>
            </w:r>
            <w:r>
              <w:rPr>
                <w:b/>
              </w:rPr>
              <w:t xml:space="preserve">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156A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</w:t>
            </w:r>
            <w:r>
              <w:rPr>
                <w:szCs w:val="20"/>
              </w:rPr>
              <w:t xml:space="preserve">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napToGrid w:val="0"/>
              <w:jc w:val="both"/>
              <w:rPr>
                <w:szCs w:val="20"/>
              </w:rPr>
            </w:pPr>
          </w:p>
          <w:p w:rsidR="00000000" w:rsidRDefault="003156A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156A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156A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156AE">
      <w:pPr>
        <w:rPr>
          <w:b/>
          <w:lang w:val="uk-UA"/>
        </w:rPr>
      </w:pPr>
    </w:p>
    <w:p w:rsidR="00000000" w:rsidRDefault="003156A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156A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156A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156A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156AE">
      <w:pPr>
        <w:jc w:val="center"/>
        <w:rPr>
          <w:b/>
          <w:lang w:val="uk-UA"/>
        </w:rPr>
      </w:pPr>
    </w:p>
    <w:p w:rsidR="00000000" w:rsidRDefault="003156A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156A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156A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156AE">
      <w:pPr>
        <w:jc w:val="center"/>
        <w:rPr>
          <w:lang w:val="uk-UA"/>
        </w:rPr>
      </w:pPr>
    </w:p>
    <w:p w:rsidR="00000000" w:rsidRDefault="003156A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156AE">
      <w:pPr>
        <w:rPr>
          <w:b/>
          <w:lang w:val="uk-UA"/>
        </w:rPr>
      </w:pPr>
    </w:p>
    <w:p w:rsidR="00000000" w:rsidRDefault="003156A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277912-22/З-96 від 12.07.2022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  <w:caps/>
              </w:rPr>
              <w:t xml:space="preserve">Парацетамол Біофарм (Paracetamol Biofarm), </w:t>
            </w:r>
            <w:r>
              <w:rPr>
                <w:b/>
              </w:rPr>
              <w:t>таблетки, по 2 таблетки у блістері, по 1 блістеру; по 6 таблеток у блістері, по 1 блістеру; по 10 таблеток у блістері, по 1, 2, 3 або 5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Біофарм Лтд,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18.08.2022 р. № 1494 ЕРВС відмова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Реє</w:t>
            </w:r>
            <w:r>
              <w:rPr>
                <w:b/>
              </w:rPr>
              <w:t xml:space="preserve">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156A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</w:t>
            </w:r>
            <w:r>
              <w:rPr>
                <w:szCs w:val="20"/>
              </w:rPr>
              <w:t xml:space="preserve">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napToGrid w:val="0"/>
              <w:jc w:val="both"/>
              <w:rPr>
                <w:szCs w:val="20"/>
              </w:rPr>
            </w:pPr>
          </w:p>
          <w:p w:rsidR="00000000" w:rsidRDefault="003156A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156A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156A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156AE">
      <w:pPr>
        <w:rPr>
          <w:b/>
          <w:lang w:val="uk-UA"/>
        </w:rPr>
      </w:pPr>
    </w:p>
    <w:p w:rsidR="00000000" w:rsidRDefault="003156A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156A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156A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156AE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СЛ)</w:t>
            </w:r>
          </w:p>
        </w:tc>
      </w:tr>
    </w:tbl>
    <w:p w:rsidR="00000000" w:rsidRDefault="003156AE">
      <w:pPr>
        <w:jc w:val="center"/>
        <w:rPr>
          <w:b/>
          <w:lang w:val="uk-UA"/>
        </w:rPr>
      </w:pPr>
    </w:p>
    <w:p w:rsidR="00000000" w:rsidRDefault="003156A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156A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156A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156AE">
      <w:pPr>
        <w:jc w:val="center"/>
        <w:rPr>
          <w:lang w:val="uk-UA"/>
        </w:rPr>
      </w:pPr>
    </w:p>
    <w:p w:rsidR="00000000" w:rsidRDefault="003156A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156AE">
      <w:pPr>
        <w:jc w:val="center"/>
        <w:rPr>
          <w:b/>
          <w:lang w:val="uk-UA"/>
        </w:rPr>
      </w:pPr>
    </w:p>
    <w:p w:rsidR="00000000" w:rsidRDefault="003156A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277912-22/З-96 від 12.07.2022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  <w:caps/>
              </w:rPr>
              <w:t xml:space="preserve">Парацетамол Біофарм (Paracetamol Biofarm), </w:t>
            </w:r>
            <w:r>
              <w:rPr>
                <w:b/>
              </w:rPr>
              <w:t>таблетки, по 2 таблетки у блістері, по 1 блістеру; по 6 таблеток у блістері, по 1 блістеру; по 10 таблеток у блістері, по 1, 2, 3 або 5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Біофарм Лтд,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18.08.2022 р. № 1494 ЕРВС відмова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Реє</w:t>
            </w:r>
            <w:r>
              <w:rPr>
                <w:b/>
              </w:rPr>
              <w:t xml:space="preserve">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156A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</w:t>
            </w:r>
            <w:r>
              <w:rPr>
                <w:szCs w:val="20"/>
              </w:rPr>
              <w:t xml:space="preserve">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napToGrid w:val="0"/>
              <w:jc w:val="both"/>
              <w:rPr>
                <w:szCs w:val="20"/>
              </w:rPr>
            </w:pPr>
          </w:p>
          <w:p w:rsidR="00000000" w:rsidRDefault="003156A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156A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156A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156AE">
      <w:pPr>
        <w:jc w:val="center"/>
        <w:rPr>
          <w:b/>
          <w:lang w:val="uk-UA"/>
        </w:rPr>
      </w:pPr>
    </w:p>
    <w:p w:rsidR="00000000" w:rsidRDefault="003156A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156AE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156A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156A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156AE">
      <w:pPr>
        <w:jc w:val="center"/>
        <w:rPr>
          <w:b/>
          <w:lang w:val="uk-UA"/>
        </w:rPr>
      </w:pPr>
    </w:p>
    <w:p w:rsidR="00000000" w:rsidRDefault="003156A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156A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156A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156AE">
      <w:pPr>
        <w:jc w:val="center"/>
        <w:rPr>
          <w:lang w:val="uk-UA"/>
        </w:rPr>
      </w:pPr>
    </w:p>
    <w:p w:rsidR="00000000" w:rsidRDefault="003156A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</w:t>
      </w:r>
      <w:r>
        <w:rPr>
          <w:b/>
          <w:szCs w:val="20"/>
          <w:lang w:val="uk-UA"/>
        </w:rPr>
        <w:t xml:space="preserve">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156AE">
      <w:pPr>
        <w:rPr>
          <w:b/>
          <w:lang w:val="uk-UA"/>
        </w:rPr>
      </w:pPr>
    </w:p>
    <w:p w:rsidR="00000000" w:rsidRDefault="003156A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278940-22/З-97 від 03.08.2022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  <w:caps/>
              </w:rPr>
              <w:t xml:space="preserve">ТІОТЕПА РІМСЕР, </w:t>
            </w:r>
            <w:r>
              <w:rPr>
                <w:b/>
              </w:rPr>
              <w:t>порошок для концентрату для розчину для інфузій по 100 мг, флакон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18.08.2022 р. № 1494_екстрена 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156A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</w:t>
            </w:r>
            <w:r>
              <w:rPr>
                <w:b/>
                <w:szCs w:val="20"/>
              </w:rPr>
              <w:t>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napToGrid w:val="0"/>
              <w:jc w:val="both"/>
              <w:rPr>
                <w:szCs w:val="20"/>
              </w:rPr>
            </w:pPr>
          </w:p>
          <w:p w:rsidR="00000000" w:rsidRDefault="003156A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156A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156A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156AE">
      <w:pPr>
        <w:rPr>
          <w:b/>
          <w:lang w:val="uk-UA"/>
        </w:rPr>
      </w:pPr>
    </w:p>
    <w:p w:rsidR="00000000" w:rsidRDefault="003156A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156A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156A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156A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156AE">
      <w:pPr>
        <w:jc w:val="center"/>
        <w:rPr>
          <w:b/>
          <w:lang w:val="uk-UA"/>
        </w:rPr>
      </w:pPr>
    </w:p>
    <w:p w:rsidR="00000000" w:rsidRDefault="003156A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156A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156A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156AE">
      <w:pPr>
        <w:jc w:val="center"/>
        <w:rPr>
          <w:lang w:val="uk-UA"/>
        </w:rPr>
      </w:pPr>
    </w:p>
    <w:p w:rsidR="00000000" w:rsidRDefault="003156A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156AE">
      <w:pPr>
        <w:rPr>
          <w:b/>
          <w:lang w:val="uk-UA"/>
        </w:rPr>
      </w:pPr>
    </w:p>
    <w:p w:rsidR="00000000" w:rsidRDefault="003156A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278940-22/З-97 від 03.08.2022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  <w:caps/>
              </w:rPr>
              <w:t xml:space="preserve">ТІОТЕПА РІМСЕР, </w:t>
            </w:r>
            <w:r>
              <w:rPr>
                <w:b/>
              </w:rPr>
              <w:t>порошок для концентрату для розчину для інфузій по 100 мг, флакон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18.08.2022 р. № 1494_екстрена 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156A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</w:t>
            </w:r>
            <w:r>
              <w:rPr>
                <w:szCs w:val="20"/>
              </w:rPr>
              <w:t xml:space="preserve">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napToGrid w:val="0"/>
              <w:jc w:val="both"/>
              <w:rPr>
                <w:szCs w:val="20"/>
              </w:rPr>
            </w:pPr>
          </w:p>
          <w:p w:rsidR="00000000" w:rsidRDefault="003156A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ПІБ та паспортні дані особи уповноваженої </w:t>
            </w:r>
            <w:r>
              <w:rPr>
                <w:szCs w:val="20"/>
              </w:rPr>
              <w:t>на отримання відповідних реєстраційних документів</w:t>
            </w:r>
          </w:p>
          <w:p w:rsidR="00000000" w:rsidRDefault="003156A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156A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</w:t>
      </w:r>
      <w:r>
        <w:rPr>
          <w:b/>
          <w:sz w:val="20"/>
          <w:szCs w:val="20"/>
          <w:lang w:val="ru-RU"/>
        </w:rPr>
        <w:t>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156AE">
      <w:pPr>
        <w:rPr>
          <w:b/>
          <w:lang w:val="uk-UA"/>
        </w:rPr>
      </w:pPr>
    </w:p>
    <w:p w:rsidR="00000000" w:rsidRDefault="003156A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156A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156A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156AE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СЛ)</w:t>
            </w:r>
          </w:p>
        </w:tc>
      </w:tr>
    </w:tbl>
    <w:p w:rsidR="00000000" w:rsidRDefault="003156AE">
      <w:pPr>
        <w:jc w:val="center"/>
        <w:rPr>
          <w:b/>
          <w:lang w:val="uk-UA"/>
        </w:rPr>
      </w:pPr>
    </w:p>
    <w:p w:rsidR="00000000" w:rsidRDefault="003156A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156A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156A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156AE">
      <w:pPr>
        <w:jc w:val="center"/>
        <w:rPr>
          <w:lang w:val="uk-UA"/>
        </w:rPr>
      </w:pPr>
    </w:p>
    <w:p w:rsidR="00000000" w:rsidRDefault="003156A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156AE">
      <w:pPr>
        <w:jc w:val="center"/>
        <w:rPr>
          <w:b/>
          <w:lang w:val="uk-UA"/>
        </w:rPr>
      </w:pPr>
    </w:p>
    <w:p w:rsidR="00000000" w:rsidRDefault="003156A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278940-22/З-97 від 03.08.2022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  <w:caps/>
              </w:rPr>
              <w:t xml:space="preserve">ТІОТЕПА РІМСЕР, </w:t>
            </w:r>
            <w:r>
              <w:rPr>
                <w:b/>
              </w:rPr>
              <w:t>порошок для концентрату для розчину для інфузій по 100 мг, флакон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18.08.2022 р. № 1494_екстрена 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156A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</w:t>
            </w:r>
            <w:r>
              <w:rPr>
                <w:szCs w:val="20"/>
              </w:rPr>
              <w:t xml:space="preserve">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napToGrid w:val="0"/>
              <w:jc w:val="both"/>
              <w:rPr>
                <w:szCs w:val="20"/>
              </w:rPr>
            </w:pPr>
          </w:p>
          <w:p w:rsidR="00000000" w:rsidRDefault="003156A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ПІБ та паспортні дані особи уповноваженої </w:t>
            </w:r>
            <w:r>
              <w:rPr>
                <w:szCs w:val="20"/>
              </w:rPr>
              <w:t>на отримання відповідних реєстраційних документів</w:t>
            </w:r>
          </w:p>
          <w:p w:rsidR="00000000" w:rsidRDefault="003156A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156A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</w:t>
      </w:r>
      <w:r>
        <w:rPr>
          <w:b/>
          <w:sz w:val="20"/>
          <w:szCs w:val="20"/>
          <w:lang w:val="ru-RU"/>
        </w:rPr>
        <w:t>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156AE">
      <w:pPr>
        <w:jc w:val="center"/>
        <w:rPr>
          <w:b/>
          <w:lang w:val="uk-UA"/>
        </w:rPr>
      </w:pPr>
    </w:p>
    <w:p w:rsidR="00000000" w:rsidRDefault="003156A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156AE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156A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156A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156AE">
      <w:pPr>
        <w:jc w:val="center"/>
        <w:rPr>
          <w:b/>
          <w:lang w:val="uk-UA"/>
        </w:rPr>
      </w:pPr>
    </w:p>
    <w:p w:rsidR="00000000" w:rsidRDefault="003156A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156AE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156A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156AE">
      <w:pPr>
        <w:jc w:val="center"/>
        <w:rPr>
          <w:lang w:val="uk-UA"/>
        </w:rPr>
      </w:pPr>
    </w:p>
    <w:p w:rsidR="00000000" w:rsidRDefault="003156A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156AE">
      <w:pPr>
        <w:rPr>
          <w:b/>
          <w:lang w:val="uk-UA"/>
        </w:rPr>
      </w:pPr>
    </w:p>
    <w:p w:rsidR="00000000" w:rsidRDefault="003156A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275875-22/З-92 від 26.05.2022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  <w:caps/>
              </w:rPr>
              <w:t xml:space="preserve">ТРО-ЦЕФТРИАКС 1 г TRO-CEFTRIAX 1 g, </w:t>
            </w:r>
            <w:r>
              <w:rPr>
                <w:b/>
              </w:rPr>
              <w:t>порошок для розчину для ін'єкцій/інфузій по 1 г у флаконі по 50 флаконів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ТРОГЕ МЕДІКАЛ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18.08.2022 р. № 1494 ЕРВС відмова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  <w:noProof/>
              </w:rPr>
            </w:pPr>
            <w:r>
              <w:rPr>
                <w:b/>
              </w:rPr>
              <w:t>Лист не реком</w:t>
            </w:r>
            <w:r>
              <w:rPr>
                <w:b/>
              </w:rPr>
              <w:t>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156A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napToGrid w:val="0"/>
              <w:jc w:val="both"/>
              <w:rPr>
                <w:szCs w:val="20"/>
              </w:rPr>
            </w:pPr>
          </w:p>
          <w:p w:rsidR="00000000" w:rsidRDefault="003156A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156A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156A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156AE">
      <w:pPr>
        <w:rPr>
          <w:b/>
          <w:lang w:val="uk-UA"/>
        </w:rPr>
      </w:pPr>
    </w:p>
    <w:p w:rsidR="00000000" w:rsidRDefault="003156A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156AE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156A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156AE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156AE">
      <w:pPr>
        <w:jc w:val="center"/>
        <w:rPr>
          <w:b/>
          <w:lang w:val="uk-UA"/>
        </w:rPr>
      </w:pPr>
    </w:p>
    <w:p w:rsidR="00000000" w:rsidRDefault="003156A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156A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156A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156AE">
      <w:pPr>
        <w:jc w:val="center"/>
        <w:rPr>
          <w:lang w:val="uk-UA"/>
        </w:rPr>
      </w:pPr>
    </w:p>
    <w:p w:rsidR="00000000" w:rsidRDefault="003156A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156AE">
      <w:pPr>
        <w:rPr>
          <w:b/>
          <w:lang w:val="uk-UA"/>
        </w:rPr>
      </w:pPr>
    </w:p>
    <w:p w:rsidR="00000000" w:rsidRDefault="003156AE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275875-22/З-92 від 26.05.2022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  <w:caps/>
              </w:rPr>
              <w:t xml:space="preserve">ТРО-ЦЕФТРИАКС 1 г TRO-CEFTRIAX 1 g, </w:t>
            </w:r>
            <w:r>
              <w:rPr>
                <w:b/>
              </w:rPr>
              <w:t>порошок для розчину для ін'єкцій/інфузій по 1 г у флаконі по 50 флаконів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ТРОГЕ МЕДІКАЛ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18.08.2022 р. № 1494 ЕРВС відмова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  <w:noProof/>
              </w:rPr>
            </w:pPr>
            <w:r>
              <w:rPr>
                <w:b/>
              </w:rPr>
              <w:t>Лист не реком</w:t>
            </w:r>
            <w:r>
              <w:rPr>
                <w:b/>
              </w:rPr>
              <w:t>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156A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napToGrid w:val="0"/>
              <w:jc w:val="both"/>
              <w:rPr>
                <w:szCs w:val="20"/>
              </w:rPr>
            </w:pPr>
          </w:p>
          <w:p w:rsidR="00000000" w:rsidRDefault="003156A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156A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156A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156AE">
      <w:pPr>
        <w:rPr>
          <w:b/>
          <w:lang w:val="uk-UA"/>
        </w:rPr>
      </w:pPr>
    </w:p>
    <w:p w:rsidR="00000000" w:rsidRDefault="003156A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156AE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156A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156AE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СЛ)</w:t>
            </w:r>
          </w:p>
        </w:tc>
      </w:tr>
    </w:tbl>
    <w:p w:rsidR="00000000" w:rsidRDefault="003156AE">
      <w:pPr>
        <w:jc w:val="center"/>
        <w:rPr>
          <w:b/>
          <w:lang w:val="uk-UA"/>
        </w:rPr>
      </w:pPr>
    </w:p>
    <w:p w:rsidR="00000000" w:rsidRDefault="003156A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156A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156AE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156AE">
      <w:pPr>
        <w:jc w:val="center"/>
        <w:rPr>
          <w:lang w:val="uk-UA"/>
        </w:rPr>
      </w:pPr>
    </w:p>
    <w:p w:rsidR="00000000" w:rsidRDefault="003156AE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156AE">
      <w:pPr>
        <w:jc w:val="center"/>
        <w:rPr>
          <w:b/>
          <w:lang w:val="uk-UA"/>
        </w:rPr>
      </w:pPr>
    </w:p>
    <w:p w:rsidR="00000000" w:rsidRDefault="003156A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275875-22/З-92 від 26.05.2022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  <w:caps/>
              </w:rPr>
              <w:t xml:space="preserve">ТРО-ЦЕФТРИАКС 1 г TRO-CEFTRIAX 1 g, </w:t>
            </w:r>
            <w:r>
              <w:rPr>
                <w:b/>
              </w:rPr>
              <w:t>порошок для розчину для ін'єкцій/інфузій по 1 г у флаконі по 50 флаконів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ТРОГЕ МЕДІКАЛ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>18.08.2022 р. № 1494 ЕРВС відмова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b/>
                <w:noProof/>
              </w:rPr>
            </w:pPr>
            <w:r>
              <w:rPr>
                <w:b/>
              </w:rPr>
              <w:t>Лист не реком</w:t>
            </w:r>
            <w:r>
              <w:rPr>
                <w:b/>
              </w:rPr>
              <w:t>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156AE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napToGrid w:val="0"/>
              <w:jc w:val="both"/>
              <w:rPr>
                <w:szCs w:val="20"/>
              </w:rPr>
            </w:pPr>
          </w:p>
          <w:p w:rsidR="00000000" w:rsidRDefault="003156AE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156AE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3156AE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156AE">
      <w:pPr>
        <w:jc w:val="center"/>
        <w:rPr>
          <w:b/>
          <w:lang w:val="uk-UA"/>
        </w:rPr>
      </w:pPr>
    </w:p>
    <w:p w:rsidR="00000000" w:rsidRDefault="003156AE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156AE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156A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156AE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156AE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156A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156AE">
      <w:pPr>
        <w:jc w:val="center"/>
        <w:rPr>
          <w:b/>
          <w:lang w:val="uk-UA"/>
        </w:rPr>
      </w:pPr>
    </w:p>
    <w:p w:rsidR="00000000" w:rsidRDefault="003156AE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156AE">
      <w:pPr>
        <w:rPr>
          <w:b/>
          <w:lang w:val="uk-UA"/>
        </w:rPr>
      </w:pPr>
    </w:p>
    <w:sectPr w:rsidR="00000000"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3156AE">
      <w:pPr>
        <w:rPr>
          <w:lang w:val="uk-UA"/>
        </w:rPr>
      </w:pPr>
      <w:r>
        <w:rPr>
          <w:lang w:val="uk-UA"/>
        </w:rPr>
        <w:separator/>
      </w:r>
    </w:p>
  </w:endnote>
  <w:endnote w:type="continuationSeparator" w:id="0">
    <w:p w:rsidR="00000000" w:rsidRDefault="003156AE">
      <w:pPr>
        <w:rPr>
          <w:lang w:val="uk-UA"/>
        </w:rPr>
      </w:pPr>
      <w:r>
        <w:rPr>
          <w:lang w:val="uk-UA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3156AE">
      <w:pPr>
        <w:rPr>
          <w:lang w:val="uk-UA"/>
        </w:rPr>
      </w:pPr>
      <w:r>
        <w:rPr>
          <w:lang w:val="uk-UA"/>
        </w:rPr>
        <w:separator/>
      </w:r>
    </w:p>
  </w:footnote>
  <w:footnote w:type="continuationSeparator" w:id="0">
    <w:p w:rsidR="00000000" w:rsidRDefault="003156AE">
      <w:pPr>
        <w:rPr>
          <w:lang w:val="uk-UA"/>
        </w:rPr>
      </w:pPr>
      <w:r>
        <w:rPr>
          <w:lang w:val="uk-UA"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08"/>
  <w:hyphenationZone w:val="420"/>
  <w:drawingGridHorizontalSpacing w:val="0"/>
  <w:drawingGridVerticalSpacing w:val="0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VertAlignCellWithSp/>
    <w:doNotBreakConstrainedForcedTable/>
    <w:doNotVertAlignInTxbx/>
    <w:useAnsiKerningPairs/>
    <w:cachedColBalance/>
    <w:compatSetting w:name="compatibilityMode" w:uri="http://schemas.microsoft.com/office/word" w:val="15"/>
    <w:compatSetting w:name="differentiateMultirowTableHeaders" w:uri="http://schemas.microsoft.com/office/word" w:val="1"/>
  </w:compat>
  <w:rsids>
    <w:rsidRoot w:val="003156AE"/>
    <w:rsid w:val="003156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EC26596-41D1-4178-BCF3-414516272E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semiHidden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rFonts w:eastAsiaTheme="minorEastAsia"/>
      <w:sz w:val="28"/>
    </w:rPr>
  </w:style>
  <w:style w:type="paragraph" w:styleId="2">
    <w:name w:val="heading 2"/>
    <w:basedOn w:val="a"/>
    <w:next w:val="a"/>
    <w:link w:val="20"/>
    <w:qFormat/>
    <w:pPr>
      <w:keepNext/>
      <w:outlineLvl w:val="1"/>
    </w:pPr>
    <w:rPr>
      <w:rFonts w:eastAsiaTheme="minorEastAsia"/>
      <w:sz w:val="28"/>
    </w:rPr>
  </w:style>
  <w:style w:type="paragraph" w:styleId="3">
    <w:name w:val="heading 3"/>
    <w:basedOn w:val="a"/>
    <w:next w:val="a"/>
    <w:link w:val="30"/>
    <w:qFormat/>
    <w:pPr>
      <w:keepNext/>
      <w:ind w:left="360"/>
      <w:jc w:val="both"/>
      <w:outlineLvl w:val="2"/>
    </w:pPr>
    <w:rPr>
      <w:rFonts w:eastAsiaTheme="minorEastAsia"/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semiHidden/>
    <w:unhideWhenUsed/>
    <w:rPr>
      <w:color w:val="800080" w:themeColor="followedHyperlink"/>
      <w:u w:val="single"/>
    </w:rPr>
  </w:style>
  <w:style w:type="character" w:customStyle="1" w:styleId="10">
    <w:name w:val="Заголовок 1 Знак"/>
    <w:basedOn w:val="a0"/>
    <w:link w:val="1"/>
    <w:locked/>
    <w:rPr>
      <w:rFonts w:asciiTheme="majorHAnsi" w:eastAsiaTheme="majorEastAsia" w:hAnsiTheme="majorHAnsi" w:cstheme="majorBidi" w:hint="default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locked/>
    <w:rPr>
      <w:rFonts w:asciiTheme="majorHAnsi" w:eastAsiaTheme="majorEastAsia" w:hAnsiTheme="majorHAnsi" w:cstheme="majorBidi" w:hint="default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locked/>
    <w:rPr>
      <w:rFonts w:asciiTheme="majorHAnsi" w:eastAsiaTheme="majorEastAsia" w:hAnsiTheme="majorHAnsi" w:cstheme="majorBidi" w:hint="default"/>
      <w:b/>
      <w:bCs/>
      <w:color w:val="4F81BD" w:themeColor="accent1"/>
      <w:sz w:val="24"/>
      <w:szCs w:val="24"/>
    </w:rPr>
  </w:style>
  <w:style w:type="paragraph" w:customStyle="1" w:styleId="msonormal0">
    <w:name w:val="msonormal"/>
    <w:basedOn w:val="a"/>
    <w:semiHidden/>
    <w:pPr>
      <w:spacing w:before="100" w:beforeAutospacing="1" w:after="100" w:afterAutospacing="1"/>
    </w:pPr>
  </w:style>
  <w:style w:type="paragraph" w:styleId="a5">
    <w:name w:val="Normal (Web)"/>
    <w:basedOn w:val="a"/>
    <w:semiHidden/>
    <w:unhideWhenUsed/>
    <w:pPr>
      <w:spacing w:before="100" w:beforeAutospacing="1" w:after="100" w:afterAutospacing="1"/>
    </w:pPr>
  </w:style>
  <w:style w:type="paragraph" w:styleId="a6">
    <w:name w:val="header"/>
    <w:basedOn w:val="a"/>
    <w:link w:val="a7"/>
    <w:semiHidden/>
    <w:unhideWhenUsed/>
  </w:style>
  <w:style w:type="character" w:customStyle="1" w:styleId="a7">
    <w:name w:val="Верхний колонтитул Знак"/>
    <w:basedOn w:val="a0"/>
    <w:link w:val="a6"/>
    <w:semiHidden/>
    <w:locked/>
    <w:rPr>
      <w:sz w:val="24"/>
      <w:szCs w:val="24"/>
    </w:rPr>
  </w:style>
  <w:style w:type="paragraph" w:styleId="a8">
    <w:name w:val="footer"/>
    <w:basedOn w:val="a"/>
    <w:link w:val="a9"/>
    <w:semiHidden/>
    <w:unhideWhenUsed/>
  </w:style>
  <w:style w:type="character" w:customStyle="1" w:styleId="a9">
    <w:name w:val="Нижний колонтитул Знак"/>
    <w:basedOn w:val="a0"/>
    <w:link w:val="a8"/>
    <w:semiHidden/>
    <w:locked/>
    <w:rPr>
      <w:sz w:val="24"/>
      <w:szCs w:val="24"/>
    </w:rPr>
  </w:style>
  <w:style w:type="paragraph" w:styleId="aa">
    <w:name w:val="Title"/>
    <w:basedOn w:val="a"/>
    <w:link w:val="ab"/>
    <w:semiHidden/>
    <w:qFormat/>
  </w:style>
  <w:style w:type="character" w:customStyle="1" w:styleId="ab">
    <w:name w:val="Заголовок Знак"/>
    <w:basedOn w:val="a0"/>
    <w:link w:val="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c">
    <w:name w:val="Body Text"/>
    <w:basedOn w:val="a"/>
    <w:link w:val="ad"/>
    <w:semiHidden/>
    <w:unhideWhenUsed/>
  </w:style>
  <w:style w:type="character" w:customStyle="1" w:styleId="ad">
    <w:name w:val="Основной текст Знак"/>
    <w:basedOn w:val="a0"/>
    <w:link w:val="ac"/>
    <w:semiHidden/>
    <w:locked/>
    <w:rPr>
      <w:sz w:val="24"/>
      <w:szCs w:val="24"/>
    </w:rPr>
  </w:style>
  <w:style w:type="paragraph" w:styleId="ae">
    <w:name w:val="Balloon Text"/>
    <w:basedOn w:val="a"/>
    <w:link w:val="af"/>
    <w:semiHidden/>
    <w:unhideWhenUsed/>
  </w:style>
  <w:style w:type="character" w:customStyle="1" w:styleId="af">
    <w:name w:val="Текст выноски Знак"/>
    <w:basedOn w:val="a0"/>
    <w:link w:val="ae"/>
    <w:semiHidden/>
    <w:locked/>
    <w:rPr>
      <w:rFonts w:ascii="Tahoma" w:hAnsi="Tahoma" w:cs="Tahoma" w:hint="default"/>
      <w:sz w:val="16"/>
      <w:szCs w:val="16"/>
    </w:rPr>
  </w:style>
  <w:style w:type="paragraph" w:styleId="af0">
    <w:name w:val="List Paragraph"/>
    <w:basedOn w:val="a"/>
    <w:uiPriority w:val="34"/>
    <w:semiHidden/>
    <w:qFormat/>
    <w:pPr>
      <w:ind w:left="720"/>
      <w:contextualSpacing/>
    </w:pPr>
  </w:style>
  <w:style w:type="character" w:customStyle="1" w:styleId="af1">
    <w:name w:val="Верхній колонтитул Знак"/>
    <w:basedOn w:val="a0"/>
    <w:link w:val="af2"/>
    <w:semiHidden/>
    <w:locked/>
    <w:rPr>
      <w:sz w:val="24"/>
      <w:szCs w:val="24"/>
    </w:rPr>
  </w:style>
  <w:style w:type="paragraph" w:customStyle="1" w:styleId="af2">
    <w:name w:val="Верхній колонтитул"/>
    <w:basedOn w:val="a"/>
    <w:link w:val="af1"/>
    <w:semiHidden/>
  </w:style>
  <w:style w:type="character" w:customStyle="1" w:styleId="af3">
    <w:name w:val="Нижній колонтитул Знак"/>
    <w:basedOn w:val="a0"/>
    <w:link w:val="af4"/>
    <w:semiHidden/>
    <w:locked/>
    <w:rPr>
      <w:sz w:val="24"/>
      <w:szCs w:val="24"/>
    </w:rPr>
  </w:style>
  <w:style w:type="paragraph" w:customStyle="1" w:styleId="af4">
    <w:name w:val="Нижній колонтитул"/>
    <w:basedOn w:val="a"/>
    <w:link w:val="af3"/>
    <w:semiHidden/>
  </w:style>
  <w:style w:type="character" w:customStyle="1" w:styleId="af5">
    <w:name w:val="Назва Знак"/>
    <w:basedOn w:val="a0"/>
    <w:link w:val="af6"/>
    <w:locked/>
    <w:rPr>
      <w:rFonts w:asciiTheme="majorHAnsi" w:eastAsiaTheme="majorEastAsia" w:hAnsiTheme="majorHAnsi" w:cstheme="majorBidi" w:hint="default"/>
      <w:spacing w:val="-10"/>
      <w:kern w:val="28"/>
      <w:sz w:val="56"/>
      <w:szCs w:val="56"/>
    </w:rPr>
  </w:style>
  <w:style w:type="paragraph" w:customStyle="1" w:styleId="af6">
    <w:name w:val="Назва"/>
    <w:basedOn w:val="a"/>
    <w:link w:val="af5"/>
    <w:semiHidden/>
  </w:style>
  <w:style w:type="character" w:customStyle="1" w:styleId="af7">
    <w:name w:val="Основний текст Знак"/>
    <w:basedOn w:val="a0"/>
    <w:link w:val="af8"/>
    <w:semiHidden/>
    <w:locked/>
    <w:rPr>
      <w:sz w:val="24"/>
      <w:szCs w:val="24"/>
    </w:rPr>
  </w:style>
  <w:style w:type="paragraph" w:customStyle="1" w:styleId="af8">
    <w:name w:val="Основний текст"/>
    <w:basedOn w:val="a"/>
    <w:link w:val="af7"/>
    <w:semiHidden/>
  </w:style>
  <w:style w:type="character" w:customStyle="1" w:styleId="af9">
    <w:name w:val="Текст у виносці Знак"/>
    <w:basedOn w:val="a0"/>
    <w:link w:val="afa"/>
    <w:semiHidden/>
    <w:locked/>
    <w:rPr>
      <w:rFonts w:ascii="Segoe UI" w:hAnsi="Segoe UI" w:cs="Segoe UI" w:hint="default"/>
      <w:sz w:val="18"/>
      <w:szCs w:val="18"/>
    </w:rPr>
  </w:style>
  <w:style w:type="paragraph" w:customStyle="1" w:styleId="afa">
    <w:name w:val="Текст у виносці"/>
    <w:basedOn w:val="a"/>
    <w:link w:val="af9"/>
    <w:semiHidden/>
  </w:style>
  <w:style w:type="paragraph" w:customStyle="1" w:styleId="afb">
    <w:name w:val="Название"/>
    <w:basedOn w:val="a"/>
    <w:link w:val="afc"/>
  </w:style>
  <w:style w:type="character" w:customStyle="1" w:styleId="afc">
    <w:name w:val="Название Знак"/>
    <w:basedOn w:val="a0"/>
    <w:link w:val="afb"/>
    <w:locked/>
    <w:rPr>
      <w:rFonts w:asciiTheme="majorHAnsi" w:eastAsiaTheme="majorEastAsia" w:hAnsiTheme="majorHAnsi" w:cstheme="majorBidi" w:hint="default"/>
      <w:color w:val="17365D" w:themeColor="text2" w:themeShade="BF"/>
      <w:spacing w:val="5"/>
      <w:kern w:val="28"/>
      <w:sz w:val="52"/>
      <w:szCs w:val="52"/>
    </w:rPr>
  </w:style>
  <w:style w:type="table" w:styleId="afd">
    <w:name w:val="Table Grid"/>
    <w:basedOn w:val="a1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fe">
    <w:name w:val="Звичайна таблиця"/>
    <w:uiPriority w:val="99"/>
    <w:semiHidden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f2</Template>
  <TotalTime>0</TotalTime>
  <Pages>46</Pages>
  <Words>8409</Words>
  <Characters>60490</Characters>
  <Application>Microsoft Office Word</Application>
  <DocSecurity>0</DocSecurity>
  <Lines>504</Lines>
  <Paragraphs>137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ЕКСПЕРТНИЙ ВИСНОВОК</vt:lpstr>
    </vt:vector>
  </TitlesOfParts>
  <Company>pharma-center</Company>
  <LinksUpToDate>false</LinksUpToDate>
  <CharactersWithSpaces>68762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ЕКСПЕРТНИЙ ВИСНОВОК</dc:title>
  <dc:subject/>
  <dc:creator>Alena Jasko</dc:creator>
  <cp:keywords/>
  <dc:description/>
  <cp:lastModifiedBy>Кунцевич Олена Іванівна</cp:lastModifiedBy>
  <cp:revision>2</cp:revision>
  <cp:lastPrinted>2012-07-18T13:42:00Z</cp:lastPrinted>
  <dcterms:created xsi:type="dcterms:W3CDTF">2022-08-26T11:01:00Z</dcterms:created>
  <dcterms:modified xsi:type="dcterms:W3CDTF">2022-08-26T11:01:00Z</dcterms:modified>
</cp:coreProperties>
</file>