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206" w:type="dxa"/>
        <w:tblLayout w:type="fixed"/>
        <w:tblLook w:val="04A0" w:firstRow="1" w:lastRow="0" w:firstColumn="1" w:lastColumn="0" w:noHBand="0" w:noVBand="1"/>
      </w:tblPr>
      <w:tblGrid>
        <w:gridCol w:w="10206"/>
      </w:tblGrid>
      <w:tr w:rsidR="00251BB9" w:rsidRPr="00304DEC" w:rsidTr="00251C31">
        <w:trPr>
          <w:trHeight w:val="2483"/>
        </w:trPr>
        <w:tc>
          <w:tcPr>
            <w:tcW w:w="10206" w:type="dxa"/>
            <w:noWrap/>
            <w:vAlign w:val="center"/>
          </w:tcPr>
          <w:p w:rsidR="00FD6853" w:rsidRPr="00740BEB" w:rsidRDefault="00251BB9" w:rsidP="0059789A">
            <w:pPr>
              <w:spacing w:after="0" w:line="240" w:lineRule="auto"/>
              <w:rPr>
                <w:b/>
                <w:bCs/>
                <w:color w:val="000000" w:themeColor="text1"/>
                <w:sz w:val="24"/>
                <w:szCs w:val="24"/>
              </w:rPr>
            </w:pPr>
            <w:proofErr w:type="spellStart"/>
            <w:r w:rsidRPr="00304DEC">
              <w:rPr>
                <w:bCs/>
                <w:color w:val="000000" w:themeColor="text1"/>
                <w:sz w:val="24"/>
                <w:szCs w:val="24"/>
                <w:lang w:val="ru-RU"/>
              </w:rPr>
              <w:t>Назва</w:t>
            </w:r>
            <w:proofErr w:type="spellEnd"/>
            <w:r w:rsidRPr="00304DEC">
              <w:rPr>
                <w:bCs/>
                <w:color w:val="000000" w:themeColor="text1"/>
                <w:sz w:val="24"/>
                <w:szCs w:val="24"/>
                <w:lang w:val="ru-RU"/>
              </w:rPr>
              <w:t xml:space="preserve"> закупівлі:</w:t>
            </w:r>
            <w:r w:rsidRPr="00B73D05">
              <w:rPr>
                <w:bCs/>
                <w:color w:val="000000" w:themeColor="text1"/>
                <w:sz w:val="24"/>
                <w:szCs w:val="24"/>
                <w:lang w:val="ru-RU"/>
              </w:rPr>
              <w:t xml:space="preserve"> </w:t>
            </w:r>
            <w:proofErr w:type="spellStart"/>
            <w:r w:rsidR="0049211F" w:rsidRPr="0049211F">
              <w:rPr>
                <w:b/>
                <w:bCs/>
                <w:color w:val="000000" w:themeColor="text1"/>
                <w:sz w:val="24"/>
                <w:szCs w:val="24"/>
                <w:lang w:val="ru-RU"/>
              </w:rPr>
              <w:t>Санітарно-гігієнічне</w:t>
            </w:r>
            <w:proofErr w:type="spellEnd"/>
            <w:r w:rsidR="0049211F" w:rsidRPr="0049211F">
              <w:rPr>
                <w:b/>
                <w:bCs/>
                <w:color w:val="000000" w:themeColor="text1"/>
                <w:sz w:val="24"/>
                <w:szCs w:val="24"/>
                <w:lang w:val="ru-RU"/>
              </w:rPr>
              <w:t xml:space="preserve"> </w:t>
            </w:r>
            <w:proofErr w:type="spellStart"/>
            <w:r w:rsidR="0049211F" w:rsidRPr="0049211F">
              <w:rPr>
                <w:b/>
                <w:bCs/>
                <w:color w:val="000000" w:themeColor="text1"/>
                <w:sz w:val="24"/>
                <w:szCs w:val="24"/>
                <w:lang w:val="ru-RU"/>
              </w:rPr>
              <w:t>приладдя</w:t>
            </w:r>
            <w:proofErr w:type="spellEnd"/>
          </w:p>
          <w:p w:rsidR="00BA77BA" w:rsidRDefault="00251BB9" w:rsidP="00740BEB">
            <w:pPr>
              <w:spacing w:after="0" w:line="240" w:lineRule="auto"/>
              <w:jc w:val="both"/>
              <w:rPr>
                <w:b/>
                <w:color w:val="000000" w:themeColor="text1"/>
                <w:sz w:val="24"/>
                <w:szCs w:val="24"/>
              </w:rPr>
            </w:pPr>
            <w:r w:rsidRPr="003C4DE1">
              <w:rPr>
                <w:bCs/>
                <w:color w:val="000000" w:themeColor="text1"/>
                <w:sz w:val="24"/>
                <w:szCs w:val="24"/>
              </w:rPr>
              <w:t>Класифікатор та його відповідний код</w:t>
            </w:r>
            <w:r w:rsidR="00AA284B">
              <w:rPr>
                <w:bCs/>
                <w:color w:val="000000" w:themeColor="text1"/>
                <w:sz w:val="24"/>
                <w:szCs w:val="24"/>
                <w:lang w:val="ru-UA"/>
              </w:rPr>
              <w:t xml:space="preserve"> </w:t>
            </w:r>
            <w:r w:rsidR="0049211F" w:rsidRPr="0049211F">
              <w:rPr>
                <w:b/>
                <w:color w:val="000000" w:themeColor="text1"/>
                <w:sz w:val="24"/>
                <w:szCs w:val="24"/>
              </w:rPr>
              <w:t>33760000-5 — Туалетний папір, носові хустинки, рушники для рук і серветки</w:t>
            </w:r>
          </w:p>
          <w:p w:rsidR="00251BB9" w:rsidRPr="0065468E" w:rsidRDefault="00251BB9">
            <w:pPr>
              <w:spacing w:after="0" w:line="240" w:lineRule="auto"/>
              <w:rPr>
                <w:b/>
                <w:color w:val="000000" w:themeColor="text1"/>
                <w:sz w:val="24"/>
                <w:szCs w:val="24"/>
              </w:rPr>
            </w:pPr>
            <w:r w:rsidRPr="008603F4">
              <w:rPr>
                <w:color w:val="000000" w:themeColor="text1"/>
                <w:sz w:val="24"/>
                <w:szCs w:val="24"/>
              </w:rPr>
              <w:t xml:space="preserve">Тип закупівлі: </w:t>
            </w:r>
            <w:r w:rsidR="00D96F51">
              <w:rPr>
                <w:b/>
                <w:color w:val="000000" w:themeColor="text1"/>
                <w:sz w:val="24"/>
                <w:szCs w:val="24"/>
              </w:rPr>
              <w:t>Відкриті торги</w:t>
            </w:r>
          </w:p>
          <w:p w:rsidR="00251BB9" w:rsidRPr="00087E72" w:rsidRDefault="00251BB9">
            <w:pPr>
              <w:spacing w:after="0" w:line="240" w:lineRule="auto"/>
              <w:rPr>
                <w:b/>
                <w:color w:val="000000" w:themeColor="text1"/>
                <w:sz w:val="24"/>
                <w:szCs w:val="24"/>
                <w:lang w:val="ru-UA"/>
              </w:rPr>
            </w:pPr>
            <w:r w:rsidRPr="00F16D38">
              <w:rPr>
                <w:color w:val="000000" w:themeColor="text1"/>
                <w:sz w:val="24"/>
                <w:szCs w:val="24"/>
              </w:rPr>
              <w:t>Очікувана вартість:</w:t>
            </w:r>
            <w:r w:rsidRPr="00F16D38">
              <w:rPr>
                <w:b/>
                <w:color w:val="000000" w:themeColor="text1"/>
                <w:sz w:val="24"/>
                <w:szCs w:val="24"/>
              </w:rPr>
              <w:t xml:space="preserve"> </w:t>
            </w:r>
            <w:r w:rsidR="0049211F" w:rsidRPr="0049211F">
              <w:rPr>
                <w:b/>
                <w:color w:val="000000" w:themeColor="text1"/>
                <w:sz w:val="24"/>
                <w:szCs w:val="24"/>
              </w:rPr>
              <w:t>108 280</w:t>
            </w:r>
            <w:r w:rsidR="002D5FCA" w:rsidRPr="002D5FCA">
              <w:rPr>
                <w:b/>
                <w:color w:val="000000" w:themeColor="text1"/>
                <w:sz w:val="24"/>
                <w:szCs w:val="24"/>
              </w:rPr>
              <w:t>,00</w:t>
            </w:r>
            <w:r w:rsidR="00B00B98" w:rsidRPr="00B00B98">
              <w:rPr>
                <w:b/>
                <w:color w:val="000000" w:themeColor="text1"/>
                <w:sz w:val="24"/>
                <w:szCs w:val="24"/>
              </w:rPr>
              <w:t xml:space="preserve"> </w:t>
            </w:r>
            <w:r w:rsidRPr="00F16D38">
              <w:rPr>
                <w:b/>
                <w:color w:val="000000" w:themeColor="text1"/>
                <w:sz w:val="24"/>
                <w:szCs w:val="24"/>
              </w:rPr>
              <w:t>грн</w:t>
            </w:r>
            <w:r w:rsidRPr="00F16D38">
              <w:rPr>
                <w:b/>
                <w:color w:val="auto"/>
                <w:sz w:val="24"/>
                <w:szCs w:val="24"/>
              </w:rPr>
              <w:t xml:space="preserve"> з ПДВ</w:t>
            </w:r>
          </w:p>
          <w:p w:rsidR="00251BB9" w:rsidRPr="0059789A" w:rsidRDefault="00251BB9">
            <w:pPr>
              <w:spacing w:after="0" w:line="240" w:lineRule="auto"/>
              <w:rPr>
                <w:b/>
                <w:color w:val="000000" w:themeColor="text1"/>
                <w:sz w:val="24"/>
                <w:szCs w:val="24"/>
              </w:rPr>
            </w:pPr>
            <w:r w:rsidRPr="0059789A">
              <w:rPr>
                <w:color w:val="000000" w:themeColor="text1"/>
                <w:sz w:val="24"/>
                <w:szCs w:val="24"/>
              </w:rPr>
              <w:t xml:space="preserve">Дата оприлюднення: </w:t>
            </w:r>
            <w:r w:rsidR="00E26CF7">
              <w:rPr>
                <w:b/>
                <w:color w:val="000000" w:themeColor="text1"/>
                <w:sz w:val="24"/>
                <w:szCs w:val="24"/>
              </w:rPr>
              <w:t>31</w:t>
            </w:r>
            <w:r w:rsidRPr="0059789A">
              <w:rPr>
                <w:b/>
                <w:color w:val="000000" w:themeColor="text1"/>
                <w:sz w:val="24"/>
                <w:szCs w:val="24"/>
              </w:rPr>
              <w:t xml:space="preserve"> </w:t>
            </w:r>
            <w:r w:rsidR="003E1F01">
              <w:rPr>
                <w:b/>
                <w:color w:val="000000" w:themeColor="text1"/>
                <w:sz w:val="24"/>
                <w:szCs w:val="24"/>
              </w:rPr>
              <w:t>березня</w:t>
            </w:r>
            <w:r w:rsidR="003A4171" w:rsidRPr="0059789A">
              <w:rPr>
                <w:b/>
                <w:color w:val="000000" w:themeColor="text1"/>
                <w:sz w:val="24"/>
                <w:szCs w:val="24"/>
              </w:rPr>
              <w:t xml:space="preserve"> 2026</w:t>
            </w:r>
            <w:r w:rsidRPr="0059789A">
              <w:rPr>
                <w:b/>
                <w:color w:val="000000" w:themeColor="text1"/>
                <w:sz w:val="24"/>
                <w:szCs w:val="24"/>
              </w:rPr>
              <w:t xml:space="preserve"> року</w:t>
            </w:r>
          </w:p>
          <w:p w:rsidR="002D5FCA" w:rsidRPr="0049211F" w:rsidRDefault="00251BB9" w:rsidP="00F26FC9">
            <w:pPr>
              <w:spacing w:after="0" w:line="240" w:lineRule="auto"/>
              <w:rPr>
                <w:sz w:val="24"/>
                <w:szCs w:val="24"/>
              </w:rPr>
            </w:pPr>
            <w:r w:rsidRPr="00304DEC">
              <w:rPr>
                <w:color w:val="000000" w:themeColor="text1"/>
                <w:sz w:val="24"/>
                <w:szCs w:val="24"/>
                <w:lang w:val="ru-RU"/>
              </w:rPr>
              <w:t xml:space="preserve">Детальна </w:t>
            </w:r>
            <w:proofErr w:type="spellStart"/>
            <w:r w:rsidRPr="00AC2344">
              <w:rPr>
                <w:color w:val="000000" w:themeColor="text1"/>
                <w:sz w:val="24"/>
                <w:szCs w:val="24"/>
                <w:lang w:val="ru-RU"/>
              </w:rPr>
              <w:t>інформація</w:t>
            </w:r>
            <w:proofErr w:type="spellEnd"/>
            <w:r w:rsidRPr="00AC2344">
              <w:rPr>
                <w:color w:val="000000" w:themeColor="text1"/>
                <w:sz w:val="24"/>
                <w:szCs w:val="24"/>
                <w:lang w:val="ru-RU"/>
              </w:rPr>
              <w:t xml:space="preserve"> за </w:t>
            </w:r>
            <w:proofErr w:type="spellStart"/>
            <w:r w:rsidRPr="00AC2344">
              <w:rPr>
                <w:color w:val="000000" w:themeColor="text1"/>
                <w:sz w:val="24"/>
                <w:szCs w:val="24"/>
                <w:lang w:val="ru-RU"/>
              </w:rPr>
              <w:t>посиланням</w:t>
            </w:r>
            <w:proofErr w:type="spellEnd"/>
            <w:r w:rsidRPr="007E5109">
              <w:rPr>
                <w:color w:val="000000" w:themeColor="text1"/>
                <w:sz w:val="24"/>
                <w:szCs w:val="24"/>
                <w:lang w:val="ru-RU"/>
              </w:rPr>
              <w:t>:</w:t>
            </w:r>
            <w:r w:rsidRPr="007E5109">
              <w:rPr>
                <w:sz w:val="24"/>
                <w:szCs w:val="24"/>
                <w:lang w:val="ru-RU"/>
              </w:rPr>
              <w:t xml:space="preserve"> </w:t>
            </w:r>
            <w:hyperlink r:id="rId5" w:history="1">
              <w:r w:rsidR="0049211F" w:rsidRPr="0049211F">
                <w:rPr>
                  <w:rStyle w:val="a7"/>
                  <w:sz w:val="24"/>
                  <w:szCs w:val="24"/>
                </w:rPr>
                <w:t>https://prozorro.gov.ua/uk/tender/UA-2026-03-31-008467-a</w:t>
              </w:r>
            </w:hyperlink>
          </w:p>
          <w:p w:rsidR="00507DF2" w:rsidRDefault="00507DF2" w:rsidP="00F26FC9">
            <w:pPr>
              <w:spacing w:after="0" w:line="240" w:lineRule="auto"/>
            </w:pPr>
          </w:p>
          <w:p w:rsidR="00964CC5" w:rsidRDefault="00964CC5" w:rsidP="00F26FC9">
            <w:pPr>
              <w:spacing w:after="0" w:line="240" w:lineRule="auto"/>
              <w:rPr>
                <w:sz w:val="24"/>
                <w:szCs w:val="24"/>
              </w:rPr>
            </w:pPr>
          </w:p>
          <w:p w:rsidR="001D4859" w:rsidRPr="006B0E8A" w:rsidRDefault="001D4859" w:rsidP="00F26FC9">
            <w:pPr>
              <w:spacing w:after="0" w:line="240" w:lineRule="auto"/>
            </w:pPr>
          </w:p>
        </w:tc>
      </w:tr>
    </w:tbl>
    <w:p w:rsidR="0049211F" w:rsidRPr="0049211F" w:rsidRDefault="0049211F" w:rsidP="0049211F">
      <w:pPr>
        <w:tabs>
          <w:tab w:val="left" w:pos="708"/>
        </w:tabs>
        <w:spacing w:after="0" w:line="240" w:lineRule="auto"/>
        <w:jc w:val="center"/>
        <w:rPr>
          <w:b/>
          <w:sz w:val="24"/>
          <w:szCs w:val="24"/>
        </w:rPr>
      </w:pPr>
      <w:bookmarkStart w:id="0" w:name="_Hlk120054312"/>
      <w:r w:rsidRPr="0049211F">
        <w:rPr>
          <w:b/>
          <w:sz w:val="24"/>
          <w:szCs w:val="24"/>
        </w:rPr>
        <w:t>ІНФОРМАЦІЯ ПРО ТЕХНІЧНІ, ЯКІСНІ ТА КІЛЬКІСНІ</w:t>
      </w:r>
    </w:p>
    <w:p w:rsidR="0049211F" w:rsidRPr="0049211F" w:rsidRDefault="0049211F" w:rsidP="0049211F">
      <w:pPr>
        <w:tabs>
          <w:tab w:val="left" w:pos="708"/>
        </w:tabs>
        <w:spacing w:after="0" w:line="240" w:lineRule="auto"/>
        <w:jc w:val="center"/>
        <w:rPr>
          <w:b/>
          <w:sz w:val="24"/>
          <w:szCs w:val="24"/>
        </w:rPr>
      </w:pPr>
      <w:r w:rsidRPr="0049211F">
        <w:rPr>
          <w:b/>
          <w:sz w:val="24"/>
          <w:szCs w:val="24"/>
        </w:rPr>
        <w:t>ХАРАКТЕРИСТИКИ ПРЕДМЕТА ЗАКУПІВЛІ</w:t>
      </w:r>
    </w:p>
    <w:p w:rsidR="0049211F" w:rsidRPr="0049211F" w:rsidRDefault="0049211F" w:rsidP="0049211F">
      <w:pPr>
        <w:widowControl w:val="0"/>
        <w:autoSpaceDE w:val="0"/>
        <w:autoSpaceDN w:val="0"/>
        <w:adjustRightInd w:val="0"/>
        <w:spacing w:after="0" w:line="240" w:lineRule="auto"/>
        <w:jc w:val="center"/>
        <w:rPr>
          <w:b/>
          <w:sz w:val="24"/>
          <w:szCs w:val="24"/>
        </w:rPr>
      </w:pPr>
      <w:r w:rsidRPr="0049211F">
        <w:rPr>
          <w:b/>
          <w:sz w:val="24"/>
          <w:szCs w:val="24"/>
        </w:rPr>
        <w:t xml:space="preserve">паперові вироби </w:t>
      </w:r>
    </w:p>
    <w:p w:rsidR="0049211F" w:rsidRPr="0049211F" w:rsidRDefault="0049211F" w:rsidP="0049211F">
      <w:pPr>
        <w:widowControl w:val="0"/>
        <w:autoSpaceDE w:val="0"/>
        <w:autoSpaceDN w:val="0"/>
        <w:adjustRightInd w:val="0"/>
        <w:spacing w:after="0" w:line="240" w:lineRule="auto"/>
        <w:jc w:val="center"/>
        <w:rPr>
          <w:b/>
          <w:sz w:val="24"/>
          <w:szCs w:val="24"/>
        </w:rPr>
      </w:pPr>
      <w:r w:rsidRPr="0049211F">
        <w:rPr>
          <w:b/>
          <w:sz w:val="24"/>
          <w:szCs w:val="24"/>
        </w:rPr>
        <w:t>код за ДК 021:2015:</w:t>
      </w:r>
    </w:p>
    <w:p w:rsidR="0049211F" w:rsidRPr="0049211F" w:rsidRDefault="0049211F" w:rsidP="0049211F">
      <w:pPr>
        <w:widowControl w:val="0"/>
        <w:autoSpaceDE w:val="0"/>
        <w:autoSpaceDN w:val="0"/>
        <w:adjustRightInd w:val="0"/>
        <w:spacing w:after="0" w:line="240" w:lineRule="auto"/>
        <w:jc w:val="center"/>
        <w:rPr>
          <w:b/>
          <w:sz w:val="24"/>
          <w:szCs w:val="24"/>
        </w:rPr>
      </w:pPr>
      <w:r w:rsidRPr="0049211F">
        <w:rPr>
          <w:b/>
          <w:sz w:val="24"/>
          <w:szCs w:val="24"/>
        </w:rPr>
        <w:t>33760000-5 Туалетний папір, носові хустинки, рушники для рук і серветки</w:t>
      </w:r>
    </w:p>
    <w:p w:rsidR="0049211F" w:rsidRPr="0049211F" w:rsidRDefault="0049211F" w:rsidP="0049211F">
      <w:pPr>
        <w:tabs>
          <w:tab w:val="left" w:pos="708"/>
        </w:tabs>
        <w:spacing w:after="0" w:line="240" w:lineRule="auto"/>
        <w:jc w:val="center"/>
        <w:rPr>
          <w:b/>
          <w:sz w:val="24"/>
          <w:szCs w:val="24"/>
        </w:rPr>
      </w:pPr>
    </w:p>
    <w:p w:rsidR="0049211F" w:rsidRPr="0049211F" w:rsidRDefault="0049211F" w:rsidP="0049211F">
      <w:pPr>
        <w:spacing w:after="0" w:line="240" w:lineRule="auto"/>
        <w:ind w:firstLine="709"/>
        <w:jc w:val="center"/>
        <w:rPr>
          <w:sz w:val="24"/>
          <w:szCs w:val="24"/>
        </w:rPr>
      </w:pPr>
      <w:r w:rsidRPr="0049211F">
        <w:rPr>
          <w:b/>
          <w:sz w:val="24"/>
          <w:szCs w:val="24"/>
        </w:rPr>
        <w:t>ТЕХНІЧНА СПЕЦИФІКАЦІЯ</w:t>
      </w:r>
    </w:p>
    <w:p w:rsidR="0049211F" w:rsidRPr="0049211F" w:rsidRDefault="0049211F" w:rsidP="0049211F">
      <w:pPr>
        <w:spacing w:after="0" w:line="240" w:lineRule="auto"/>
        <w:rPr>
          <w:sz w:val="24"/>
          <w:szCs w:val="24"/>
        </w:rPr>
      </w:pPr>
      <w:r w:rsidRPr="0049211F">
        <w:rPr>
          <w:sz w:val="24"/>
          <w:szCs w:val="24"/>
        </w:rPr>
        <w:t xml:space="preserve">    </w:t>
      </w:r>
      <w:r w:rsidRPr="0049211F">
        <w:rPr>
          <w:sz w:val="24"/>
          <w:szCs w:val="24"/>
        </w:rPr>
        <w:tab/>
      </w:r>
      <w:r w:rsidRPr="0049211F">
        <w:rPr>
          <w:sz w:val="24"/>
          <w:szCs w:val="24"/>
        </w:rPr>
        <w:tab/>
      </w:r>
      <w:r w:rsidRPr="0049211F">
        <w:rPr>
          <w:sz w:val="24"/>
          <w:szCs w:val="24"/>
        </w:rPr>
        <w:tab/>
      </w:r>
      <w:r w:rsidRPr="0049211F">
        <w:rPr>
          <w:sz w:val="24"/>
          <w:szCs w:val="24"/>
        </w:rPr>
        <w:tab/>
      </w:r>
      <w:r w:rsidRPr="0049211F">
        <w:rPr>
          <w:sz w:val="24"/>
          <w:szCs w:val="24"/>
        </w:rPr>
        <w:tab/>
      </w:r>
      <w:r w:rsidRPr="0049211F">
        <w:rPr>
          <w:sz w:val="24"/>
          <w:szCs w:val="24"/>
        </w:rPr>
        <w:tab/>
      </w:r>
      <w:r w:rsidRPr="0049211F">
        <w:rPr>
          <w:sz w:val="24"/>
          <w:szCs w:val="24"/>
        </w:rPr>
        <w:tab/>
      </w:r>
      <w:r w:rsidRPr="0049211F">
        <w:rPr>
          <w:sz w:val="24"/>
          <w:szCs w:val="24"/>
        </w:rPr>
        <w:tab/>
      </w:r>
      <w:r w:rsidRPr="0049211F">
        <w:rPr>
          <w:sz w:val="24"/>
          <w:szCs w:val="24"/>
        </w:rPr>
        <w:tab/>
      </w:r>
      <w:r w:rsidRPr="0049211F">
        <w:rPr>
          <w:sz w:val="24"/>
          <w:szCs w:val="24"/>
        </w:rPr>
        <w:tab/>
      </w:r>
      <w:r w:rsidRPr="0049211F">
        <w:rPr>
          <w:sz w:val="24"/>
          <w:szCs w:val="24"/>
        </w:rPr>
        <w:tab/>
      </w:r>
      <w:r w:rsidRPr="0049211F">
        <w:rPr>
          <w:sz w:val="24"/>
          <w:szCs w:val="24"/>
        </w:rPr>
        <w:tab/>
        <w:t>Таблиця 1</w:t>
      </w:r>
    </w:p>
    <w:tbl>
      <w:tblPr>
        <w:tblW w:w="1012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1985"/>
        <w:gridCol w:w="5304"/>
        <w:gridCol w:w="1276"/>
        <w:gridCol w:w="992"/>
      </w:tblGrid>
      <w:tr w:rsidR="0049211F" w:rsidRPr="0049211F" w:rsidTr="00E801D1">
        <w:tc>
          <w:tcPr>
            <w:tcW w:w="568" w:type="dxa"/>
            <w:tcBorders>
              <w:top w:val="single" w:sz="4" w:space="0" w:color="auto"/>
              <w:left w:val="single" w:sz="4" w:space="0" w:color="auto"/>
              <w:bottom w:val="single" w:sz="4" w:space="0" w:color="auto"/>
              <w:right w:val="single" w:sz="4" w:space="0" w:color="auto"/>
            </w:tcBorders>
            <w:vAlign w:val="center"/>
            <w:hideMark/>
          </w:tcPr>
          <w:p w:rsidR="0049211F" w:rsidRPr="0049211F" w:rsidRDefault="0049211F" w:rsidP="0049211F">
            <w:pPr>
              <w:spacing w:after="0" w:line="240" w:lineRule="auto"/>
              <w:jc w:val="center"/>
              <w:rPr>
                <w:b/>
                <w:sz w:val="24"/>
                <w:szCs w:val="24"/>
              </w:rPr>
            </w:pPr>
            <w:r w:rsidRPr="0049211F">
              <w:rPr>
                <w:b/>
                <w:sz w:val="24"/>
                <w:szCs w:val="24"/>
              </w:rPr>
              <w:t>№ з/п</w:t>
            </w:r>
          </w:p>
        </w:tc>
        <w:tc>
          <w:tcPr>
            <w:tcW w:w="1985" w:type="dxa"/>
            <w:tcBorders>
              <w:top w:val="single" w:sz="4" w:space="0" w:color="auto"/>
              <w:left w:val="single" w:sz="4" w:space="0" w:color="auto"/>
              <w:bottom w:val="single" w:sz="4" w:space="0" w:color="auto"/>
              <w:right w:val="single" w:sz="4" w:space="0" w:color="auto"/>
            </w:tcBorders>
            <w:vAlign w:val="center"/>
            <w:hideMark/>
          </w:tcPr>
          <w:p w:rsidR="0049211F" w:rsidRPr="0049211F" w:rsidRDefault="0049211F" w:rsidP="0049211F">
            <w:pPr>
              <w:spacing w:after="0" w:line="240" w:lineRule="auto"/>
              <w:jc w:val="center"/>
              <w:rPr>
                <w:b/>
                <w:sz w:val="24"/>
                <w:szCs w:val="24"/>
              </w:rPr>
            </w:pPr>
            <w:r w:rsidRPr="0049211F">
              <w:rPr>
                <w:b/>
                <w:sz w:val="24"/>
                <w:szCs w:val="24"/>
              </w:rPr>
              <w:t>Найменування товару</w:t>
            </w:r>
          </w:p>
        </w:tc>
        <w:tc>
          <w:tcPr>
            <w:tcW w:w="5304" w:type="dxa"/>
            <w:tcBorders>
              <w:top w:val="single" w:sz="4" w:space="0" w:color="auto"/>
              <w:left w:val="single" w:sz="4" w:space="0" w:color="auto"/>
              <w:bottom w:val="single" w:sz="4" w:space="0" w:color="auto"/>
              <w:right w:val="single" w:sz="4" w:space="0" w:color="auto"/>
            </w:tcBorders>
            <w:vAlign w:val="center"/>
            <w:hideMark/>
          </w:tcPr>
          <w:p w:rsidR="0049211F" w:rsidRPr="0049211F" w:rsidRDefault="0049211F" w:rsidP="0049211F">
            <w:pPr>
              <w:spacing w:after="0" w:line="240" w:lineRule="auto"/>
              <w:jc w:val="center"/>
              <w:rPr>
                <w:b/>
                <w:sz w:val="24"/>
                <w:szCs w:val="24"/>
              </w:rPr>
            </w:pPr>
            <w:r w:rsidRPr="0049211F">
              <w:rPr>
                <w:b/>
                <w:sz w:val="24"/>
                <w:szCs w:val="24"/>
              </w:rPr>
              <w:t>Технічні, якісні характеристики Товару</w:t>
            </w:r>
          </w:p>
        </w:tc>
        <w:tc>
          <w:tcPr>
            <w:tcW w:w="1276" w:type="dxa"/>
            <w:tcBorders>
              <w:top w:val="single" w:sz="4" w:space="0" w:color="auto"/>
              <w:left w:val="single" w:sz="4" w:space="0" w:color="auto"/>
              <w:bottom w:val="single" w:sz="4" w:space="0" w:color="auto"/>
              <w:right w:val="single" w:sz="4" w:space="0" w:color="auto"/>
            </w:tcBorders>
            <w:vAlign w:val="center"/>
            <w:hideMark/>
          </w:tcPr>
          <w:p w:rsidR="0049211F" w:rsidRPr="0049211F" w:rsidRDefault="0049211F" w:rsidP="0049211F">
            <w:pPr>
              <w:spacing w:after="0" w:line="240" w:lineRule="auto"/>
              <w:jc w:val="center"/>
              <w:rPr>
                <w:b/>
                <w:sz w:val="24"/>
                <w:szCs w:val="24"/>
              </w:rPr>
            </w:pPr>
            <w:r w:rsidRPr="0049211F">
              <w:rPr>
                <w:b/>
                <w:sz w:val="24"/>
                <w:szCs w:val="24"/>
              </w:rPr>
              <w:t>Одиниця виміру</w:t>
            </w:r>
          </w:p>
        </w:tc>
        <w:tc>
          <w:tcPr>
            <w:tcW w:w="992" w:type="dxa"/>
            <w:tcBorders>
              <w:top w:val="single" w:sz="4" w:space="0" w:color="auto"/>
              <w:left w:val="single" w:sz="4" w:space="0" w:color="auto"/>
              <w:bottom w:val="single" w:sz="4" w:space="0" w:color="auto"/>
              <w:right w:val="single" w:sz="4" w:space="0" w:color="auto"/>
            </w:tcBorders>
            <w:vAlign w:val="center"/>
            <w:hideMark/>
          </w:tcPr>
          <w:p w:rsidR="0049211F" w:rsidRPr="0049211F" w:rsidRDefault="0049211F" w:rsidP="0049211F">
            <w:pPr>
              <w:spacing w:after="0" w:line="240" w:lineRule="auto"/>
              <w:jc w:val="center"/>
              <w:rPr>
                <w:b/>
                <w:sz w:val="24"/>
                <w:szCs w:val="24"/>
              </w:rPr>
            </w:pPr>
            <w:r w:rsidRPr="0049211F">
              <w:rPr>
                <w:b/>
                <w:sz w:val="24"/>
                <w:szCs w:val="24"/>
              </w:rPr>
              <w:t>К-сть</w:t>
            </w:r>
          </w:p>
        </w:tc>
      </w:tr>
      <w:tr w:rsidR="0049211F" w:rsidRPr="0049211F" w:rsidTr="00E801D1">
        <w:tc>
          <w:tcPr>
            <w:tcW w:w="568" w:type="dxa"/>
            <w:tcBorders>
              <w:top w:val="single" w:sz="4" w:space="0" w:color="auto"/>
              <w:left w:val="single" w:sz="4" w:space="0" w:color="auto"/>
              <w:bottom w:val="single" w:sz="4" w:space="0" w:color="auto"/>
              <w:right w:val="single" w:sz="4" w:space="0" w:color="auto"/>
            </w:tcBorders>
            <w:vAlign w:val="center"/>
            <w:hideMark/>
          </w:tcPr>
          <w:p w:rsidR="0049211F" w:rsidRPr="0049211F" w:rsidRDefault="0049211F" w:rsidP="0049211F">
            <w:pPr>
              <w:spacing w:after="0" w:line="240" w:lineRule="auto"/>
              <w:jc w:val="center"/>
              <w:rPr>
                <w:bCs/>
                <w:sz w:val="24"/>
                <w:szCs w:val="24"/>
              </w:rPr>
            </w:pPr>
            <w:r w:rsidRPr="0049211F">
              <w:rPr>
                <w:bCs/>
                <w:sz w:val="24"/>
                <w:szCs w:val="24"/>
              </w:rPr>
              <w:t>1</w:t>
            </w:r>
          </w:p>
        </w:tc>
        <w:tc>
          <w:tcPr>
            <w:tcW w:w="1985" w:type="dxa"/>
            <w:tcBorders>
              <w:top w:val="single" w:sz="4" w:space="0" w:color="auto"/>
              <w:left w:val="single" w:sz="4" w:space="0" w:color="auto"/>
              <w:bottom w:val="single" w:sz="4" w:space="0" w:color="auto"/>
              <w:right w:val="single" w:sz="4" w:space="0" w:color="auto"/>
            </w:tcBorders>
            <w:vAlign w:val="center"/>
            <w:hideMark/>
          </w:tcPr>
          <w:p w:rsidR="0049211F" w:rsidRPr="0049211F" w:rsidRDefault="0049211F" w:rsidP="0049211F">
            <w:pPr>
              <w:spacing w:after="0" w:line="240" w:lineRule="auto"/>
              <w:rPr>
                <w:bCs/>
                <w:sz w:val="24"/>
                <w:szCs w:val="24"/>
              </w:rPr>
            </w:pPr>
            <w:r w:rsidRPr="0049211F">
              <w:rPr>
                <w:bCs/>
                <w:sz w:val="24"/>
                <w:szCs w:val="24"/>
              </w:rPr>
              <w:t>Серветки вологі</w:t>
            </w:r>
          </w:p>
          <w:p w:rsidR="0049211F" w:rsidRPr="0049211F" w:rsidRDefault="0049211F" w:rsidP="0049211F">
            <w:pPr>
              <w:spacing w:after="0" w:line="240" w:lineRule="auto"/>
              <w:rPr>
                <w:bCs/>
                <w:sz w:val="24"/>
                <w:szCs w:val="24"/>
                <w:lang w:val="ru-RU"/>
              </w:rPr>
            </w:pPr>
            <w:proofErr w:type="spellStart"/>
            <w:r w:rsidRPr="0049211F">
              <w:rPr>
                <w:bCs/>
                <w:sz w:val="24"/>
                <w:szCs w:val="24"/>
                <w:lang w:val="en-US"/>
              </w:rPr>
              <w:t>Superfresh</w:t>
            </w:r>
            <w:proofErr w:type="spellEnd"/>
            <w:r w:rsidRPr="0049211F">
              <w:rPr>
                <w:bCs/>
                <w:sz w:val="24"/>
                <w:szCs w:val="24"/>
                <w:lang w:val="ru-RU"/>
              </w:rPr>
              <w:t xml:space="preserve"> </w:t>
            </w:r>
            <w:r w:rsidRPr="0049211F">
              <w:rPr>
                <w:bCs/>
                <w:sz w:val="24"/>
                <w:szCs w:val="24"/>
              </w:rPr>
              <w:t>або еквівалент</w:t>
            </w:r>
          </w:p>
        </w:tc>
        <w:tc>
          <w:tcPr>
            <w:tcW w:w="5304" w:type="dxa"/>
            <w:tcBorders>
              <w:top w:val="single" w:sz="4" w:space="0" w:color="auto"/>
              <w:left w:val="single" w:sz="4" w:space="0" w:color="auto"/>
              <w:bottom w:val="single" w:sz="4" w:space="0" w:color="auto"/>
              <w:right w:val="single" w:sz="4" w:space="0" w:color="auto"/>
            </w:tcBorders>
            <w:vAlign w:val="center"/>
            <w:hideMark/>
          </w:tcPr>
          <w:p w:rsidR="0049211F" w:rsidRPr="0049211F" w:rsidRDefault="0049211F" w:rsidP="0049211F">
            <w:pPr>
              <w:spacing w:after="0" w:line="240" w:lineRule="auto"/>
              <w:rPr>
                <w:bCs/>
                <w:sz w:val="24"/>
                <w:szCs w:val="24"/>
              </w:rPr>
            </w:pPr>
            <w:r w:rsidRPr="0049211F">
              <w:rPr>
                <w:bCs/>
                <w:sz w:val="24"/>
                <w:szCs w:val="24"/>
              </w:rPr>
              <w:t xml:space="preserve">Тип: серветки вологі </w:t>
            </w:r>
          </w:p>
          <w:p w:rsidR="0049211F" w:rsidRPr="0049211F" w:rsidRDefault="0049211F" w:rsidP="0049211F">
            <w:pPr>
              <w:spacing w:after="0" w:line="240" w:lineRule="auto"/>
              <w:rPr>
                <w:bCs/>
                <w:sz w:val="24"/>
                <w:szCs w:val="24"/>
              </w:rPr>
            </w:pPr>
            <w:r w:rsidRPr="0049211F">
              <w:rPr>
                <w:bCs/>
                <w:sz w:val="24"/>
                <w:szCs w:val="24"/>
              </w:rPr>
              <w:t xml:space="preserve">Тип: антибактеріальні </w:t>
            </w:r>
          </w:p>
          <w:p w:rsidR="0049211F" w:rsidRPr="0049211F" w:rsidRDefault="0049211F" w:rsidP="0049211F">
            <w:pPr>
              <w:spacing w:after="0" w:line="240" w:lineRule="auto"/>
              <w:rPr>
                <w:bCs/>
                <w:sz w:val="24"/>
                <w:szCs w:val="24"/>
              </w:rPr>
            </w:pPr>
            <w:r w:rsidRPr="0049211F">
              <w:rPr>
                <w:bCs/>
                <w:sz w:val="24"/>
                <w:szCs w:val="24"/>
              </w:rPr>
              <w:t>Клапан: є</w:t>
            </w:r>
          </w:p>
          <w:p w:rsidR="0049211F" w:rsidRPr="0049211F" w:rsidRDefault="0049211F" w:rsidP="0049211F">
            <w:pPr>
              <w:spacing w:after="0" w:line="240" w:lineRule="auto"/>
              <w:rPr>
                <w:bCs/>
                <w:sz w:val="24"/>
                <w:szCs w:val="24"/>
              </w:rPr>
            </w:pPr>
            <w:r w:rsidRPr="0049211F">
              <w:rPr>
                <w:bCs/>
                <w:sz w:val="24"/>
                <w:szCs w:val="24"/>
              </w:rPr>
              <w:t xml:space="preserve">Кількість в пачці: 120 серветок </w:t>
            </w:r>
          </w:p>
          <w:p w:rsidR="0049211F" w:rsidRPr="0049211F" w:rsidRDefault="0049211F" w:rsidP="0049211F">
            <w:pPr>
              <w:spacing w:after="0" w:line="240" w:lineRule="auto"/>
              <w:rPr>
                <w:bCs/>
                <w:sz w:val="24"/>
                <w:szCs w:val="24"/>
              </w:rPr>
            </w:pPr>
            <w:r w:rsidRPr="0049211F">
              <w:rPr>
                <w:bCs/>
                <w:sz w:val="24"/>
                <w:szCs w:val="24"/>
              </w:rPr>
              <w:t xml:space="preserve">Тип складання Зет складання </w:t>
            </w:r>
          </w:p>
          <w:p w:rsidR="0049211F" w:rsidRPr="0049211F" w:rsidRDefault="0049211F" w:rsidP="0049211F">
            <w:pPr>
              <w:spacing w:after="0" w:line="240" w:lineRule="auto"/>
              <w:rPr>
                <w:bCs/>
                <w:sz w:val="24"/>
                <w:szCs w:val="24"/>
              </w:rPr>
            </w:pPr>
            <w:r w:rsidRPr="0049211F">
              <w:rPr>
                <w:bCs/>
                <w:sz w:val="24"/>
                <w:szCs w:val="24"/>
              </w:rPr>
              <w:t xml:space="preserve">Матеріал: неткана полотнина </w:t>
            </w:r>
          </w:p>
          <w:p w:rsidR="0049211F" w:rsidRPr="0049211F" w:rsidRDefault="0049211F" w:rsidP="0049211F">
            <w:pPr>
              <w:spacing w:after="0" w:line="240" w:lineRule="auto"/>
              <w:rPr>
                <w:bCs/>
                <w:sz w:val="24"/>
                <w:szCs w:val="24"/>
              </w:rPr>
            </w:pPr>
            <w:r w:rsidRPr="0049211F">
              <w:rPr>
                <w:bCs/>
                <w:sz w:val="24"/>
                <w:szCs w:val="24"/>
              </w:rPr>
              <w:t xml:space="preserve">Колір - білий </w:t>
            </w:r>
          </w:p>
          <w:p w:rsidR="0049211F" w:rsidRPr="0049211F" w:rsidRDefault="0049211F" w:rsidP="0049211F">
            <w:pPr>
              <w:spacing w:after="0" w:line="240" w:lineRule="auto"/>
              <w:rPr>
                <w:bCs/>
                <w:sz w:val="24"/>
                <w:szCs w:val="24"/>
              </w:rPr>
            </w:pPr>
            <w:r w:rsidRPr="0049211F">
              <w:rPr>
                <w:bCs/>
                <w:sz w:val="24"/>
                <w:szCs w:val="24"/>
              </w:rPr>
              <w:t>Розмір виробу (упаковки) ШВГ: 25*8,5*10,5 см</w:t>
            </w:r>
          </w:p>
          <w:p w:rsidR="0049211F" w:rsidRPr="0049211F" w:rsidRDefault="0049211F" w:rsidP="0049211F">
            <w:pPr>
              <w:spacing w:after="0" w:line="240" w:lineRule="auto"/>
              <w:rPr>
                <w:bCs/>
                <w:sz w:val="24"/>
                <w:szCs w:val="24"/>
              </w:rPr>
            </w:pPr>
            <w:r w:rsidRPr="0049211F">
              <w:rPr>
                <w:bCs/>
                <w:sz w:val="24"/>
                <w:szCs w:val="24"/>
              </w:rPr>
              <w:t>Упаковка із клапаном</w:t>
            </w:r>
          </w:p>
        </w:tc>
        <w:tc>
          <w:tcPr>
            <w:tcW w:w="1276" w:type="dxa"/>
            <w:tcBorders>
              <w:top w:val="single" w:sz="4" w:space="0" w:color="auto"/>
              <w:left w:val="single" w:sz="4" w:space="0" w:color="auto"/>
              <w:bottom w:val="single" w:sz="4" w:space="0" w:color="auto"/>
              <w:right w:val="single" w:sz="4" w:space="0" w:color="auto"/>
            </w:tcBorders>
            <w:vAlign w:val="center"/>
            <w:hideMark/>
          </w:tcPr>
          <w:p w:rsidR="0049211F" w:rsidRPr="0049211F" w:rsidRDefault="0049211F" w:rsidP="0049211F">
            <w:pPr>
              <w:spacing w:after="0" w:line="240" w:lineRule="auto"/>
              <w:jc w:val="center"/>
              <w:rPr>
                <w:bCs/>
                <w:sz w:val="24"/>
                <w:szCs w:val="24"/>
              </w:rPr>
            </w:pPr>
            <w:r w:rsidRPr="0049211F">
              <w:rPr>
                <w:bCs/>
                <w:sz w:val="24"/>
                <w:szCs w:val="24"/>
              </w:rPr>
              <w:t>упаковка</w:t>
            </w:r>
          </w:p>
        </w:tc>
        <w:tc>
          <w:tcPr>
            <w:tcW w:w="992" w:type="dxa"/>
            <w:tcBorders>
              <w:top w:val="single" w:sz="4" w:space="0" w:color="auto"/>
              <w:left w:val="single" w:sz="4" w:space="0" w:color="auto"/>
              <w:bottom w:val="single" w:sz="4" w:space="0" w:color="auto"/>
              <w:right w:val="single" w:sz="4" w:space="0" w:color="auto"/>
            </w:tcBorders>
            <w:vAlign w:val="center"/>
            <w:hideMark/>
          </w:tcPr>
          <w:p w:rsidR="0049211F" w:rsidRPr="0049211F" w:rsidRDefault="0049211F" w:rsidP="0049211F">
            <w:pPr>
              <w:spacing w:after="0" w:line="240" w:lineRule="auto"/>
              <w:rPr>
                <w:bCs/>
                <w:sz w:val="24"/>
                <w:szCs w:val="24"/>
              </w:rPr>
            </w:pPr>
            <w:r w:rsidRPr="0049211F">
              <w:rPr>
                <w:bCs/>
                <w:sz w:val="24"/>
                <w:szCs w:val="24"/>
              </w:rPr>
              <w:t xml:space="preserve">   20</w:t>
            </w:r>
          </w:p>
        </w:tc>
      </w:tr>
      <w:tr w:rsidR="0049211F" w:rsidRPr="0049211F" w:rsidTr="00E801D1">
        <w:tc>
          <w:tcPr>
            <w:tcW w:w="568" w:type="dxa"/>
            <w:tcBorders>
              <w:top w:val="single" w:sz="4" w:space="0" w:color="auto"/>
              <w:left w:val="single" w:sz="4" w:space="0" w:color="auto"/>
              <w:bottom w:val="single" w:sz="4" w:space="0" w:color="auto"/>
              <w:right w:val="single" w:sz="4" w:space="0" w:color="auto"/>
            </w:tcBorders>
            <w:vAlign w:val="center"/>
            <w:hideMark/>
          </w:tcPr>
          <w:p w:rsidR="0049211F" w:rsidRPr="0049211F" w:rsidRDefault="0049211F" w:rsidP="0049211F">
            <w:pPr>
              <w:spacing w:after="0" w:line="240" w:lineRule="auto"/>
              <w:jc w:val="center"/>
              <w:rPr>
                <w:bCs/>
                <w:sz w:val="24"/>
                <w:szCs w:val="24"/>
              </w:rPr>
            </w:pPr>
            <w:r w:rsidRPr="0049211F">
              <w:rPr>
                <w:bCs/>
                <w:sz w:val="24"/>
                <w:szCs w:val="24"/>
              </w:rPr>
              <w:t>2</w:t>
            </w:r>
          </w:p>
        </w:tc>
        <w:tc>
          <w:tcPr>
            <w:tcW w:w="1985" w:type="dxa"/>
            <w:tcBorders>
              <w:top w:val="single" w:sz="4" w:space="0" w:color="auto"/>
              <w:left w:val="single" w:sz="4" w:space="0" w:color="auto"/>
              <w:bottom w:val="single" w:sz="4" w:space="0" w:color="auto"/>
              <w:right w:val="single" w:sz="4" w:space="0" w:color="auto"/>
            </w:tcBorders>
            <w:vAlign w:val="center"/>
            <w:hideMark/>
          </w:tcPr>
          <w:p w:rsidR="0049211F" w:rsidRPr="0049211F" w:rsidRDefault="0049211F" w:rsidP="0049211F">
            <w:pPr>
              <w:spacing w:after="0" w:line="240" w:lineRule="auto"/>
              <w:rPr>
                <w:bCs/>
                <w:sz w:val="24"/>
                <w:szCs w:val="24"/>
              </w:rPr>
            </w:pPr>
            <w:r w:rsidRPr="0049211F">
              <w:rPr>
                <w:bCs/>
                <w:sz w:val="24"/>
                <w:szCs w:val="24"/>
              </w:rPr>
              <w:t>Серветки у коробці</w:t>
            </w:r>
            <w:r w:rsidRPr="0049211F">
              <w:rPr>
                <w:bCs/>
                <w:sz w:val="24"/>
                <w:szCs w:val="24"/>
                <w:lang w:val="ru-RU"/>
              </w:rPr>
              <w:t xml:space="preserve"> </w:t>
            </w:r>
            <w:r w:rsidRPr="0049211F">
              <w:rPr>
                <w:bCs/>
                <w:sz w:val="24"/>
                <w:szCs w:val="24"/>
                <w:lang w:val="en-US"/>
              </w:rPr>
              <w:t>Bella</w:t>
            </w:r>
            <w:r w:rsidRPr="0049211F">
              <w:rPr>
                <w:bCs/>
                <w:sz w:val="24"/>
                <w:szCs w:val="24"/>
                <w:lang w:val="ru-RU"/>
              </w:rPr>
              <w:t xml:space="preserve"> </w:t>
            </w:r>
            <w:r w:rsidRPr="0049211F">
              <w:rPr>
                <w:bCs/>
                <w:sz w:val="24"/>
                <w:szCs w:val="24"/>
              </w:rPr>
              <w:t>№1 або еквівалент</w:t>
            </w:r>
          </w:p>
        </w:tc>
        <w:tc>
          <w:tcPr>
            <w:tcW w:w="5304" w:type="dxa"/>
            <w:tcBorders>
              <w:top w:val="single" w:sz="4" w:space="0" w:color="auto"/>
              <w:left w:val="single" w:sz="4" w:space="0" w:color="auto"/>
              <w:bottom w:val="single" w:sz="4" w:space="0" w:color="auto"/>
              <w:right w:val="single" w:sz="4" w:space="0" w:color="auto"/>
            </w:tcBorders>
            <w:vAlign w:val="center"/>
            <w:hideMark/>
          </w:tcPr>
          <w:p w:rsidR="0049211F" w:rsidRPr="0049211F" w:rsidRDefault="0049211F" w:rsidP="0049211F">
            <w:pPr>
              <w:shd w:val="clear" w:color="auto" w:fill="FFFFFF"/>
              <w:spacing w:after="0" w:line="240" w:lineRule="auto"/>
              <w:textAlignment w:val="baseline"/>
              <w:rPr>
                <w:color w:val="221F1F"/>
                <w:sz w:val="24"/>
                <w:szCs w:val="24"/>
                <w:lang w:eastAsia="uk-UA"/>
              </w:rPr>
            </w:pPr>
          </w:p>
          <w:p w:rsidR="0049211F" w:rsidRPr="0049211F" w:rsidRDefault="0049211F" w:rsidP="0049211F">
            <w:pPr>
              <w:shd w:val="clear" w:color="auto" w:fill="FFFFFF"/>
              <w:spacing w:after="0" w:line="240" w:lineRule="auto"/>
              <w:textAlignment w:val="baseline"/>
              <w:rPr>
                <w:sz w:val="24"/>
                <w:szCs w:val="24"/>
              </w:rPr>
            </w:pPr>
            <w:r w:rsidRPr="0049211F">
              <w:rPr>
                <w:sz w:val="24"/>
                <w:szCs w:val="24"/>
                <w:bdr w:val="none" w:sz="0" w:space="0" w:color="auto" w:frame="1"/>
                <w:shd w:val="clear" w:color="auto" w:fill="FFFFFF"/>
              </w:rPr>
              <w:t>Кількість штук в упаковці</w:t>
            </w:r>
            <w:r w:rsidRPr="0049211F">
              <w:rPr>
                <w:sz w:val="24"/>
                <w:szCs w:val="24"/>
              </w:rPr>
              <w:t xml:space="preserve">: </w:t>
            </w:r>
            <w:hyperlink r:id="rId6" w:history="1">
              <w:r w:rsidRPr="0049211F">
                <w:rPr>
                  <w:rStyle w:val="button--link"/>
                  <w:sz w:val="24"/>
                  <w:szCs w:val="24"/>
                  <w:bdr w:val="none" w:sz="0" w:space="0" w:color="auto" w:frame="1"/>
                </w:rPr>
                <w:t>90</w:t>
              </w:r>
            </w:hyperlink>
          </w:p>
          <w:p w:rsidR="0049211F" w:rsidRPr="0049211F" w:rsidRDefault="0049211F" w:rsidP="0049211F">
            <w:pPr>
              <w:shd w:val="clear" w:color="auto" w:fill="FFFFFF"/>
              <w:spacing w:after="0" w:line="240" w:lineRule="auto"/>
              <w:textAlignment w:val="baseline"/>
              <w:rPr>
                <w:sz w:val="24"/>
                <w:szCs w:val="24"/>
              </w:rPr>
            </w:pPr>
            <w:r w:rsidRPr="0049211F">
              <w:rPr>
                <w:sz w:val="24"/>
                <w:szCs w:val="24"/>
                <w:bdr w:val="none" w:sz="0" w:space="0" w:color="auto" w:frame="1"/>
                <w:shd w:val="clear" w:color="auto" w:fill="FFFFFF"/>
              </w:rPr>
              <w:t>Кількість шарів</w:t>
            </w:r>
            <w:r w:rsidRPr="0049211F">
              <w:rPr>
                <w:sz w:val="24"/>
                <w:szCs w:val="24"/>
              </w:rPr>
              <w:t xml:space="preserve">: </w:t>
            </w:r>
            <w:hyperlink r:id="rId7" w:history="1">
              <w:r w:rsidRPr="0049211F">
                <w:rPr>
                  <w:rStyle w:val="button--link"/>
                  <w:sz w:val="24"/>
                  <w:szCs w:val="24"/>
                  <w:bdr w:val="none" w:sz="0" w:space="0" w:color="auto" w:frame="1"/>
                </w:rPr>
                <w:t>Тришарові</w:t>
              </w:r>
            </w:hyperlink>
          </w:p>
          <w:p w:rsidR="0049211F" w:rsidRPr="0049211F" w:rsidRDefault="0049211F" w:rsidP="0049211F">
            <w:pPr>
              <w:shd w:val="clear" w:color="auto" w:fill="FFFFFF"/>
              <w:spacing w:after="0" w:line="240" w:lineRule="auto"/>
              <w:textAlignment w:val="baseline"/>
              <w:rPr>
                <w:sz w:val="24"/>
                <w:szCs w:val="24"/>
              </w:rPr>
            </w:pPr>
            <w:r w:rsidRPr="0049211F">
              <w:rPr>
                <w:sz w:val="24"/>
                <w:szCs w:val="24"/>
                <w:bdr w:val="none" w:sz="0" w:space="0" w:color="auto" w:frame="1"/>
                <w:shd w:val="clear" w:color="auto" w:fill="FFFFFF"/>
              </w:rPr>
              <w:t>Тип</w:t>
            </w:r>
            <w:r w:rsidRPr="0049211F">
              <w:rPr>
                <w:sz w:val="24"/>
                <w:szCs w:val="24"/>
              </w:rPr>
              <w:t xml:space="preserve">: </w:t>
            </w:r>
            <w:hyperlink r:id="rId8" w:history="1">
              <w:r w:rsidRPr="0049211F">
                <w:rPr>
                  <w:rStyle w:val="button--link"/>
                  <w:sz w:val="24"/>
                  <w:szCs w:val="24"/>
                  <w:bdr w:val="none" w:sz="0" w:space="0" w:color="auto" w:frame="1"/>
                </w:rPr>
                <w:t>Косметичні</w:t>
              </w:r>
            </w:hyperlink>
          </w:p>
          <w:p w:rsidR="0049211F" w:rsidRPr="0049211F" w:rsidRDefault="0049211F" w:rsidP="0049211F">
            <w:pPr>
              <w:shd w:val="clear" w:color="auto" w:fill="FFFFFF"/>
              <w:spacing w:after="0" w:line="240" w:lineRule="auto"/>
              <w:textAlignment w:val="baseline"/>
              <w:rPr>
                <w:sz w:val="24"/>
                <w:szCs w:val="24"/>
                <w:bdr w:val="none" w:sz="0" w:space="0" w:color="auto" w:frame="1"/>
              </w:rPr>
            </w:pPr>
            <w:r w:rsidRPr="0049211F">
              <w:rPr>
                <w:sz w:val="24"/>
                <w:szCs w:val="24"/>
                <w:bdr w:val="none" w:sz="0" w:space="0" w:color="auto" w:frame="1"/>
                <w:shd w:val="clear" w:color="auto" w:fill="FFFFFF"/>
              </w:rPr>
              <w:t>Колір</w:t>
            </w:r>
            <w:r w:rsidRPr="0049211F">
              <w:rPr>
                <w:sz w:val="24"/>
                <w:szCs w:val="24"/>
              </w:rPr>
              <w:t xml:space="preserve">: </w:t>
            </w:r>
            <w:r w:rsidRPr="0049211F">
              <w:rPr>
                <w:sz w:val="24"/>
                <w:szCs w:val="24"/>
                <w:bdr w:val="none" w:sz="0" w:space="0" w:color="auto" w:frame="1"/>
              </w:rPr>
              <w:t>Білий</w:t>
            </w:r>
          </w:p>
          <w:p w:rsidR="0049211F" w:rsidRPr="0049211F" w:rsidRDefault="0049211F" w:rsidP="0049211F">
            <w:pPr>
              <w:shd w:val="clear" w:color="auto" w:fill="FFFFFF"/>
              <w:spacing w:after="0" w:line="240" w:lineRule="auto"/>
              <w:textAlignment w:val="baseline"/>
              <w:rPr>
                <w:sz w:val="24"/>
                <w:szCs w:val="24"/>
                <w:bdr w:val="none" w:sz="0" w:space="0" w:color="auto" w:frame="1"/>
              </w:rPr>
            </w:pPr>
            <w:r w:rsidRPr="0049211F">
              <w:rPr>
                <w:sz w:val="24"/>
                <w:szCs w:val="24"/>
                <w:bdr w:val="none" w:sz="0" w:space="0" w:color="auto" w:frame="1"/>
              </w:rPr>
              <w:t>Матеріал основи: Целюлоза</w:t>
            </w:r>
          </w:p>
          <w:p w:rsidR="0049211F" w:rsidRPr="0049211F" w:rsidRDefault="0049211F" w:rsidP="0049211F">
            <w:pPr>
              <w:shd w:val="clear" w:color="auto" w:fill="FFFFFF"/>
              <w:spacing w:after="0" w:line="240" w:lineRule="auto"/>
              <w:textAlignment w:val="baseline"/>
              <w:rPr>
                <w:sz w:val="24"/>
                <w:szCs w:val="24"/>
              </w:rPr>
            </w:pPr>
            <w:r w:rsidRPr="0049211F">
              <w:rPr>
                <w:sz w:val="24"/>
                <w:szCs w:val="24"/>
                <w:bdr w:val="none" w:sz="0" w:space="0" w:color="auto" w:frame="1"/>
              </w:rPr>
              <w:t>Розмір упаковки: 205*115*68 мм.</w:t>
            </w:r>
          </w:p>
          <w:p w:rsidR="0049211F" w:rsidRPr="0049211F" w:rsidRDefault="0049211F" w:rsidP="0049211F">
            <w:pPr>
              <w:spacing w:after="0" w:line="240" w:lineRule="auto"/>
              <w:rPr>
                <w:bCs/>
                <w:sz w:val="24"/>
                <w:szCs w:val="24"/>
              </w:rPr>
            </w:pPr>
          </w:p>
        </w:tc>
        <w:tc>
          <w:tcPr>
            <w:tcW w:w="1276" w:type="dxa"/>
            <w:tcBorders>
              <w:top w:val="single" w:sz="4" w:space="0" w:color="auto"/>
              <w:left w:val="single" w:sz="4" w:space="0" w:color="auto"/>
              <w:bottom w:val="single" w:sz="4" w:space="0" w:color="auto"/>
              <w:right w:val="single" w:sz="4" w:space="0" w:color="auto"/>
            </w:tcBorders>
            <w:vAlign w:val="center"/>
            <w:hideMark/>
          </w:tcPr>
          <w:p w:rsidR="0049211F" w:rsidRPr="0049211F" w:rsidRDefault="0049211F" w:rsidP="0049211F">
            <w:pPr>
              <w:spacing w:after="0" w:line="240" w:lineRule="auto"/>
              <w:jc w:val="center"/>
              <w:rPr>
                <w:bCs/>
                <w:sz w:val="24"/>
                <w:szCs w:val="24"/>
              </w:rPr>
            </w:pPr>
            <w:r w:rsidRPr="0049211F">
              <w:rPr>
                <w:bCs/>
                <w:sz w:val="24"/>
                <w:szCs w:val="24"/>
              </w:rPr>
              <w:t>упаковка</w:t>
            </w:r>
          </w:p>
        </w:tc>
        <w:tc>
          <w:tcPr>
            <w:tcW w:w="992" w:type="dxa"/>
            <w:tcBorders>
              <w:top w:val="single" w:sz="4" w:space="0" w:color="auto"/>
              <w:left w:val="single" w:sz="4" w:space="0" w:color="auto"/>
              <w:bottom w:val="single" w:sz="4" w:space="0" w:color="auto"/>
              <w:right w:val="single" w:sz="4" w:space="0" w:color="auto"/>
            </w:tcBorders>
            <w:vAlign w:val="center"/>
            <w:hideMark/>
          </w:tcPr>
          <w:p w:rsidR="0049211F" w:rsidRPr="0049211F" w:rsidRDefault="0049211F" w:rsidP="0049211F">
            <w:pPr>
              <w:spacing w:after="0" w:line="240" w:lineRule="auto"/>
              <w:jc w:val="center"/>
              <w:rPr>
                <w:bCs/>
                <w:sz w:val="24"/>
                <w:szCs w:val="24"/>
              </w:rPr>
            </w:pPr>
            <w:r w:rsidRPr="0049211F">
              <w:rPr>
                <w:bCs/>
                <w:sz w:val="24"/>
                <w:szCs w:val="24"/>
              </w:rPr>
              <w:t>60</w:t>
            </w:r>
          </w:p>
        </w:tc>
      </w:tr>
      <w:tr w:rsidR="0049211F" w:rsidRPr="0049211F" w:rsidTr="00E801D1">
        <w:tc>
          <w:tcPr>
            <w:tcW w:w="568" w:type="dxa"/>
            <w:tcBorders>
              <w:top w:val="single" w:sz="4" w:space="0" w:color="auto"/>
              <w:left w:val="single" w:sz="4" w:space="0" w:color="auto"/>
              <w:bottom w:val="single" w:sz="4" w:space="0" w:color="auto"/>
              <w:right w:val="single" w:sz="4" w:space="0" w:color="auto"/>
            </w:tcBorders>
            <w:vAlign w:val="center"/>
            <w:hideMark/>
          </w:tcPr>
          <w:p w:rsidR="0049211F" w:rsidRPr="0049211F" w:rsidRDefault="0049211F" w:rsidP="0049211F">
            <w:pPr>
              <w:spacing w:after="0" w:line="240" w:lineRule="auto"/>
              <w:jc w:val="center"/>
              <w:rPr>
                <w:bCs/>
                <w:sz w:val="24"/>
                <w:szCs w:val="24"/>
                <w:lang w:val="en-US"/>
              </w:rPr>
            </w:pPr>
            <w:r w:rsidRPr="0049211F">
              <w:rPr>
                <w:bCs/>
                <w:sz w:val="24"/>
                <w:szCs w:val="24"/>
              </w:rPr>
              <w:t>3</w:t>
            </w:r>
          </w:p>
        </w:tc>
        <w:tc>
          <w:tcPr>
            <w:tcW w:w="1985" w:type="dxa"/>
            <w:tcBorders>
              <w:top w:val="single" w:sz="4" w:space="0" w:color="auto"/>
              <w:left w:val="single" w:sz="4" w:space="0" w:color="auto"/>
              <w:bottom w:val="single" w:sz="4" w:space="0" w:color="auto"/>
              <w:right w:val="single" w:sz="4" w:space="0" w:color="auto"/>
            </w:tcBorders>
            <w:vAlign w:val="center"/>
            <w:hideMark/>
          </w:tcPr>
          <w:p w:rsidR="0049211F" w:rsidRPr="0049211F" w:rsidRDefault="0049211F" w:rsidP="0049211F">
            <w:pPr>
              <w:spacing w:after="0" w:line="240" w:lineRule="auto"/>
              <w:rPr>
                <w:bCs/>
                <w:sz w:val="24"/>
                <w:szCs w:val="24"/>
              </w:rPr>
            </w:pPr>
            <w:r w:rsidRPr="0049211F">
              <w:rPr>
                <w:bCs/>
                <w:sz w:val="24"/>
                <w:szCs w:val="24"/>
              </w:rPr>
              <w:t xml:space="preserve">Вологі серветки для прибирання </w:t>
            </w:r>
            <w:proofErr w:type="spellStart"/>
            <w:r w:rsidRPr="0049211F">
              <w:rPr>
                <w:bCs/>
                <w:sz w:val="24"/>
                <w:szCs w:val="24"/>
              </w:rPr>
              <w:t>Фрекен</w:t>
            </w:r>
            <w:proofErr w:type="spellEnd"/>
            <w:r w:rsidRPr="0049211F">
              <w:rPr>
                <w:bCs/>
                <w:sz w:val="24"/>
                <w:szCs w:val="24"/>
              </w:rPr>
              <w:t xml:space="preserve"> </w:t>
            </w:r>
            <w:proofErr w:type="spellStart"/>
            <w:r w:rsidRPr="0049211F">
              <w:rPr>
                <w:bCs/>
                <w:sz w:val="24"/>
                <w:szCs w:val="24"/>
              </w:rPr>
              <w:t>Бок</w:t>
            </w:r>
            <w:proofErr w:type="spellEnd"/>
            <w:r w:rsidRPr="0049211F">
              <w:rPr>
                <w:bCs/>
                <w:sz w:val="24"/>
                <w:szCs w:val="24"/>
              </w:rPr>
              <w:t xml:space="preserve"> або еквівалент</w:t>
            </w:r>
          </w:p>
        </w:tc>
        <w:tc>
          <w:tcPr>
            <w:tcW w:w="5304" w:type="dxa"/>
            <w:tcBorders>
              <w:top w:val="single" w:sz="4" w:space="0" w:color="auto"/>
              <w:left w:val="single" w:sz="4" w:space="0" w:color="auto"/>
              <w:bottom w:val="single" w:sz="4" w:space="0" w:color="auto"/>
              <w:right w:val="single" w:sz="4" w:space="0" w:color="auto"/>
            </w:tcBorders>
            <w:vAlign w:val="center"/>
          </w:tcPr>
          <w:p w:rsidR="0049211F" w:rsidRPr="0049211F" w:rsidRDefault="0049211F" w:rsidP="0049211F">
            <w:pPr>
              <w:spacing w:after="0" w:line="240" w:lineRule="auto"/>
              <w:rPr>
                <w:color w:val="212121"/>
                <w:sz w:val="24"/>
                <w:szCs w:val="24"/>
              </w:rPr>
            </w:pPr>
            <w:r w:rsidRPr="0049211F">
              <w:rPr>
                <w:bCs/>
                <w:sz w:val="24"/>
                <w:szCs w:val="24"/>
              </w:rPr>
              <w:t xml:space="preserve">Вид: </w:t>
            </w:r>
            <w:r w:rsidRPr="0049211F">
              <w:rPr>
                <w:color w:val="212121"/>
                <w:sz w:val="24"/>
                <w:szCs w:val="24"/>
              </w:rPr>
              <w:t>Вологі серветки</w:t>
            </w:r>
          </w:p>
          <w:p w:rsidR="0049211F" w:rsidRPr="0049211F" w:rsidRDefault="0049211F" w:rsidP="0049211F">
            <w:pPr>
              <w:spacing w:after="0" w:line="240" w:lineRule="auto"/>
              <w:rPr>
                <w:bCs/>
                <w:sz w:val="24"/>
                <w:szCs w:val="24"/>
              </w:rPr>
            </w:pPr>
            <w:r w:rsidRPr="0049211F">
              <w:rPr>
                <w:bCs/>
                <w:sz w:val="24"/>
                <w:szCs w:val="24"/>
              </w:rPr>
              <w:t>Кількість в упаковці: 48шт.</w:t>
            </w:r>
          </w:p>
          <w:p w:rsidR="0049211F" w:rsidRPr="0049211F" w:rsidRDefault="0049211F" w:rsidP="0049211F">
            <w:pPr>
              <w:spacing w:after="0" w:line="240" w:lineRule="auto"/>
              <w:rPr>
                <w:color w:val="212121"/>
                <w:sz w:val="24"/>
                <w:szCs w:val="24"/>
              </w:rPr>
            </w:pPr>
            <w:r w:rsidRPr="0049211F">
              <w:rPr>
                <w:color w:val="212121"/>
                <w:sz w:val="24"/>
                <w:szCs w:val="24"/>
              </w:rPr>
              <w:t xml:space="preserve">Матеріал: Віскоза </w:t>
            </w:r>
          </w:p>
          <w:p w:rsidR="0049211F" w:rsidRPr="0049211F" w:rsidRDefault="0049211F" w:rsidP="0049211F">
            <w:pPr>
              <w:spacing w:after="0" w:line="240" w:lineRule="auto"/>
              <w:rPr>
                <w:color w:val="212121"/>
                <w:sz w:val="24"/>
                <w:szCs w:val="24"/>
              </w:rPr>
            </w:pPr>
            <w:r w:rsidRPr="0049211F">
              <w:rPr>
                <w:color w:val="212121"/>
                <w:sz w:val="24"/>
                <w:szCs w:val="24"/>
              </w:rPr>
              <w:t>Особливості: Упаковка з клапаном</w:t>
            </w:r>
          </w:p>
          <w:p w:rsidR="0049211F" w:rsidRPr="0049211F" w:rsidRDefault="0049211F" w:rsidP="0049211F">
            <w:pPr>
              <w:spacing w:after="0" w:line="240" w:lineRule="auto"/>
              <w:rPr>
                <w:bCs/>
                <w:sz w:val="24"/>
                <w:szCs w:val="24"/>
              </w:rPr>
            </w:pPr>
          </w:p>
        </w:tc>
        <w:tc>
          <w:tcPr>
            <w:tcW w:w="1276" w:type="dxa"/>
            <w:tcBorders>
              <w:top w:val="single" w:sz="4" w:space="0" w:color="auto"/>
              <w:left w:val="single" w:sz="4" w:space="0" w:color="auto"/>
              <w:bottom w:val="single" w:sz="4" w:space="0" w:color="auto"/>
              <w:right w:val="single" w:sz="4" w:space="0" w:color="auto"/>
            </w:tcBorders>
            <w:vAlign w:val="center"/>
            <w:hideMark/>
          </w:tcPr>
          <w:p w:rsidR="0049211F" w:rsidRPr="0049211F" w:rsidRDefault="0049211F" w:rsidP="0049211F">
            <w:pPr>
              <w:spacing w:after="0" w:line="240" w:lineRule="auto"/>
              <w:rPr>
                <w:bCs/>
                <w:sz w:val="24"/>
                <w:szCs w:val="24"/>
              </w:rPr>
            </w:pPr>
            <w:r w:rsidRPr="0049211F">
              <w:rPr>
                <w:bCs/>
                <w:sz w:val="24"/>
                <w:szCs w:val="24"/>
              </w:rPr>
              <w:t xml:space="preserve">       упаковка</w:t>
            </w:r>
          </w:p>
        </w:tc>
        <w:tc>
          <w:tcPr>
            <w:tcW w:w="992" w:type="dxa"/>
            <w:tcBorders>
              <w:top w:val="single" w:sz="4" w:space="0" w:color="auto"/>
              <w:left w:val="single" w:sz="4" w:space="0" w:color="auto"/>
              <w:bottom w:val="single" w:sz="4" w:space="0" w:color="auto"/>
              <w:right w:val="single" w:sz="4" w:space="0" w:color="auto"/>
            </w:tcBorders>
            <w:vAlign w:val="center"/>
            <w:hideMark/>
          </w:tcPr>
          <w:p w:rsidR="0049211F" w:rsidRPr="0049211F" w:rsidRDefault="0049211F" w:rsidP="0049211F">
            <w:pPr>
              <w:spacing w:after="0" w:line="240" w:lineRule="auto"/>
              <w:jc w:val="center"/>
              <w:rPr>
                <w:bCs/>
                <w:sz w:val="24"/>
                <w:szCs w:val="24"/>
              </w:rPr>
            </w:pPr>
            <w:r w:rsidRPr="0049211F">
              <w:rPr>
                <w:bCs/>
                <w:sz w:val="24"/>
                <w:szCs w:val="24"/>
              </w:rPr>
              <w:t>20</w:t>
            </w:r>
          </w:p>
        </w:tc>
      </w:tr>
      <w:tr w:rsidR="0049211F" w:rsidRPr="0049211F" w:rsidTr="00E801D1">
        <w:trPr>
          <w:trHeight w:val="693"/>
        </w:trPr>
        <w:tc>
          <w:tcPr>
            <w:tcW w:w="568" w:type="dxa"/>
            <w:tcBorders>
              <w:top w:val="single" w:sz="4" w:space="0" w:color="auto"/>
              <w:left w:val="single" w:sz="4" w:space="0" w:color="auto"/>
              <w:bottom w:val="single" w:sz="4" w:space="0" w:color="auto"/>
              <w:right w:val="single" w:sz="4" w:space="0" w:color="auto"/>
            </w:tcBorders>
            <w:vAlign w:val="center"/>
          </w:tcPr>
          <w:p w:rsidR="0049211F" w:rsidRPr="0049211F" w:rsidRDefault="0049211F" w:rsidP="0049211F">
            <w:pPr>
              <w:spacing w:after="0" w:line="240" w:lineRule="auto"/>
              <w:jc w:val="center"/>
              <w:rPr>
                <w:bCs/>
                <w:sz w:val="24"/>
                <w:szCs w:val="24"/>
              </w:rPr>
            </w:pPr>
            <w:r w:rsidRPr="0049211F">
              <w:rPr>
                <w:bCs/>
                <w:sz w:val="24"/>
                <w:szCs w:val="24"/>
              </w:rPr>
              <w:t>4</w:t>
            </w:r>
          </w:p>
        </w:tc>
        <w:tc>
          <w:tcPr>
            <w:tcW w:w="1985" w:type="dxa"/>
            <w:tcBorders>
              <w:top w:val="single" w:sz="4" w:space="0" w:color="auto"/>
              <w:left w:val="single" w:sz="4" w:space="0" w:color="auto"/>
              <w:bottom w:val="single" w:sz="4" w:space="0" w:color="auto"/>
              <w:right w:val="single" w:sz="4" w:space="0" w:color="auto"/>
            </w:tcBorders>
            <w:vAlign w:val="center"/>
          </w:tcPr>
          <w:p w:rsidR="0049211F" w:rsidRPr="0049211F" w:rsidRDefault="0049211F" w:rsidP="0049211F">
            <w:pPr>
              <w:spacing w:after="0" w:line="240" w:lineRule="auto"/>
              <w:rPr>
                <w:bCs/>
                <w:sz w:val="24"/>
                <w:szCs w:val="24"/>
              </w:rPr>
            </w:pPr>
            <w:r w:rsidRPr="0049211F">
              <w:rPr>
                <w:bCs/>
                <w:sz w:val="24"/>
                <w:szCs w:val="24"/>
              </w:rPr>
              <w:t xml:space="preserve">Рушники целюлозні на гільзі </w:t>
            </w:r>
            <w:proofErr w:type="spellStart"/>
            <w:r w:rsidRPr="0049211F">
              <w:rPr>
                <w:bCs/>
                <w:sz w:val="24"/>
                <w:szCs w:val="24"/>
                <w:lang w:val="en-US"/>
              </w:rPr>
              <w:t>Papero</w:t>
            </w:r>
            <w:proofErr w:type="spellEnd"/>
            <w:r w:rsidRPr="0049211F">
              <w:rPr>
                <w:bCs/>
                <w:sz w:val="24"/>
                <w:szCs w:val="24"/>
              </w:rPr>
              <w:t xml:space="preserve"> </w:t>
            </w:r>
            <w:proofErr w:type="spellStart"/>
            <w:r w:rsidRPr="0049211F">
              <w:rPr>
                <w:bCs/>
                <w:sz w:val="24"/>
                <w:szCs w:val="24"/>
              </w:rPr>
              <w:t>Джамбо</w:t>
            </w:r>
            <w:proofErr w:type="spellEnd"/>
            <w:r w:rsidRPr="0049211F">
              <w:rPr>
                <w:bCs/>
                <w:sz w:val="24"/>
                <w:szCs w:val="24"/>
              </w:rPr>
              <w:t xml:space="preserve"> або еквівалент</w:t>
            </w:r>
          </w:p>
        </w:tc>
        <w:tc>
          <w:tcPr>
            <w:tcW w:w="5304" w:type="dxa"/>
            <w:tcBorders>
              <w:top w:val="single" w:sz="4" w:space="0" w:color="auto"/>
              <w:left w:val="single" w:sz="4" w:space="0" w:color="auto"/>
              <w:bottom w:val="single" w:sz="4" w:space="0" w:color="auto"/>
              <w:right w:val="single" w:sz="4" w:space="0" w:color="auto"/>
            </w:tcBorders>
            <w:vAlign w:val="center"/>
          </w:tcPr>
          <w:p w:rsidR="0049211F" w:rsidRPr="0049211F" w:rsidRDefault="0049211F" w:rsidP="0049211F">
            <w:pPr>
              <w:spacing w:after="0" w:line="240" w:lineRule="auto"/>
              <w:rPr>
                <w:bCs/>
                <w:sz w:val="24"/>
                <w:szCs w:val="24"/>
              </w:rPr>
            </w:pPr>
            <w:r w:rsidRPr="0049211F">
              <w:rPr>
                <w:bCs/>
                <w:sz w:val="24"/>
                <w:szCs w:val="24"/>
              </w:rPr>
              <w:t xml:space="preserve">Матеріал основи: целюлоза </w:t>
            </w:r>
          </w:p>
          <w:p w:rsidR="0049211F" w:rsidRPr="0049211F" w:rsidRDefault="0049211F" w:rsidP="0049211F">
            <w:pPr>
              <w:spacing w:after="0" w:line="240" w:lineRule="auto"/>
              <w:rPr>
                <w:bCs/>
                <w:sz w:val="24"/>
                <w:szCs w:val="24"/>
              </w:rPr>
            </w:pPr>
            <w:r w:rsidRPr="0049211F">
              <w:rPr>
                <w:bCs/>
                <w:sz w:val="24"/>
                <w:szCs w:val="24"/>
              </w:rPr>
              <w:t>Тип: в рулоні</w:t>
            </w:r>
          </w:p>
          <w:p w:rsidR="0049211F" w:rsidRPr="0049211F" w:rsidRDefault="0049211F" w:rsidP="0049211F">
            <w:pPr>
              <w:spacing w:after="0" w:line="240" w:lineRule="auto"/>
              <w:rPr>
                <w:bCs/>
                <w:sz w:val="24"/>
                <w:szCs w:val="24"/>
              </w:rPr>
            </w:pPr>
            <w:r w:rsidRPr="0049211F">
              <w:rPr>
                <w:bCs/>
                <w:sz w:val="24"/>
                <w:szCs w:val="24"/>
              </w:rPr>
              <w:t xml:space="preserve">Колір: білий </w:t>
            </w:r>
          </w:p>
          <w:p w:rsidR="0049211F" w:rsidRPr="0049211F" w:rsidRDefault="0049211F" w:rsidP="0049211F">
            <w:pPr>
              <w:spacing w:after="0" w:line="240" w:lineRule="auto"/>
              <w:rPr>
                <w:bCs/>
                <w:sz w:val="24"/>
                <w:szCs w:val="24"/>
              </w:rPr>
            </w:pPr>
            <w:r w:rsidRPr="0049211F">
              <w:rPr>
                <w:bCs/>
                <w:sz w:val="24"/>
                <w:szCs w:val="24"/>
              </w:rPr>
              <w:t xml:space="preserve">Кількість шарів: 3 </w:t>
            </w:r>
          </w:p>
          <w:p w:rsidR="0049211F" w:rsidRPr="0049211F" w:rsidRDefault="0049211F" w:rsidP="0049211F">
            <w:pPr>
              <w:spacing w:after="0" w:line="240" w:lineRule="auto"/>
              <w:rPr>
                <w:bCs/>
                <w:sz w:val="24"/>
                <w:szCs w:val="24"/>
              </w:rPr>
            </w:pPr>
            <w:r w:rsidRPr="0049211F">
              <w:rPr>
                <w:bCs/>
                <w:sz w:val="24"/>
                <w:szCs w:val="24"/>
              </w:rPr>
              <w:t xml:space="preserve">Висота не менше: 220 мм. </w:t>
            </w:r>
          </w:p>
          <w:p w:rsidR="0049211F" w:rsidRPr="0049211F" w:rsidRDefault="0049211F" w:rsidP="0049211F">
            <w:pPr>
              <w:spacing w:after="0" w:line="240" w:lineRule="auto"/>
              <w:rPr>
                <w:bCs/>
                <w:sz w:val="24"/>
                <w:szCs w:val="24"/>
              </w:rPr>
            </w:pPr>
            <w:r w:rsidRPr="0049211F">
              <w:rPr>
                <w:bCs/>
                <w:sz w:val="24"/>
                <w:szCs w:val="24"/>
              </w:rPr>
              <w:t xml:space="preserve">Ширина не менше: 180 мм. </w:t>
            </w:r>
          </w:p>
          <w:p w:rsidR="0049211F" w:rsidRPr="0049211F" w:rsidRDefault="0049211F" w:rsidP="0049211F">
            <w:pPr>
              <w:spacing w:after="0" w:line="240" w:lineRule="auto"/>
              <w:rPr>
                <w:bCs/>
                <w:sz w:val="24"/>
                <w:szCs w:val="24"/>
              </w:rPr>
            </w:pPr>
            <w:r w:rsidRPr="0049211F">
              <w:rPr>
                <w:bCs/>
                <w:sz w:val="24"/>
                <w:szCs w:val="24"/>
              </w:rPr>
              <w:t xml:space="preserve">Діаметр не менше: 120 мм. </w:t>
            </w:r>
          </w:p>
          <w:p w:rsidR="0049211F" w:rsidRPr="0049211F" w:rsidRDefault="0049211F" w:rsidP="0049211F">
            <w:pPr>
              <w:spacing w:after="0" w:line="240" w:lineRule="auto"/>
              <w:rPr>
                <w:bCs/>
                <w:sz w:val="24"/>
                <w:szCs w:val="24"/>
              </w:rPr>
            </w:pPr>
            <w:r w:rsidRPr="0049211F">
              <w:rPr>
                <w:bCs/>
                <w:sz w:val="24"/>
                <w:szCs w:val="24"/>
              </w:rPr>
              <w:t xml:space="preserve">Тиснення: є </w:t>
            </w:r>
          </w:p>
          <w:p w:rsidR="0049211F" w:rsidRPr="0049211F" w:rsidRDefault="0049211F" w:rsidP="0049211F">
            <w:pPr>
              <w:spacing w:after="0" w:line="240" w:lineRule="auto"/>
              <w:rPr>
                <w:bCs/>
                <w:sz w:val="24"/>
                <w:szCs w:val="24"/>
              </w:rPr>
            </w:pPr>
            <w:r w:rsidRPr="0049211F">
              <w:rPr>
                <w:bCs/>
                <w:sz w:val="24"/>
                <w:szCs w:val="24"/>
              </w:rPr>
              <w:t>Перфорація: є</w:t>
            </w:r>
          </w:p>
          <w:p w:rsidR="0049211F" w:rsidRPr="0049211F" w:rsidRDefault="0049211F" w:rsidP="0049211F">
            <w:pPr>
              <w:spacing w:after="0" w:line="240" w:lineRule="auto"/>
              <w:rPr>
                <w:bCs/>
                <w:sz w:val="24"/>
                <w:szCs w:val="24"/>
              </w:rPr>
            </w:pPr>
            <w:r w:rsidRPr="0049211F">
              <w:rPr>
                <w:bCs/>
                <w:sz w:val="24"/>
                <w:szCs w:val="24"/>
              </w:rPr>
              <w:t>Кількість аркушів не менше: 350 шт.</w:t>
            </w:r>
          </w:p>
          <w:p w:rsidR="0049211F" w:rsidRPr="0049211F" w:rsidRDefault="0049211F" w:rsidP="0049211F">
            <w:pPr>
              <w:spacing w:after="0" w:line="240" w:lineRule="auto"/>
              <w:rPr>
                <w:bCs/>
                <w:sz w:val="24"/>
                <w:szCs w:val="24"/>
              </w:rPr>
            </w:pPr>
            <w:r w:rsidRPr="0049211F">
              <w:rPr>
                <w:bCs/>
                <w:sz w:val="24"/>
                <w:szCs w:val="24"/>
              </w:rPr>
              <w:t>Довжина рулону не менше: 43м.</w:t>
            </w:r>
          </w:p>
        </w:tc>
        <w:tc>
          <w:tcPr>
            <w:tcW w:w="1276" w:type="dxa"/>
            <w:tcBorders>
              <w:top w:val="single" w:sz="4" w:space="0" w:color="auto"/>
              <w:left w:val="single" w:sz="4" w:space="0" w:color="auto"/>
              <w:bottom w:val="single" w:sz="4" w:space="0" w:color="auto"/>
              <w:right w:val="single" w:sz="4" w:space="0" w:color="auto"/>
            </w:tcBorders>
            <w:vAlign w:val="center"/>
          </w:tcPr>
          <w:p w:rsidR="0049211F" w:rsidRPr="0049211F" w:rsidRDefault="0049211F" w:rsidP="0049211F">
            <w:pPr>
              <w:spacing w:after="0" w:line="240" w:lineRule="auto"/>
              <w:rPr>
                <w:bCs/>
                <w:sz w:val="24"/>
                <w:szCs w:val="24"/>
              </w:rPr>
            </w:pPr>
            <w:r w:rsidRPr="0049211F">
              <w:rPr>
                <w:bCs/>
                <w:sz w:val="24"/>
                <w:szCs w:val="24"/>
              </w:rPr>
              <w:t xml:space="preserve">    рулон</w:t>
            </w:r>
          </w:p>
        </w:tc>
        <w:tc>
          <w:tcPr>
            <w:tcW w:w="992" w:type="dxa"/>
            <w:tcBorders>
              <w:top w:val="single" w:sz="4" w:space="0" w:color="auto"/>
              <w:left w:val="single" w:sz="4" w:space="0" w:color="auto"/>
              <w:bottom w:val="single" w:sz="4" w:space="0" w:color="auto"/>
              <w:right w:val="single" w:sz="4" w:space="0" w:color="auto"/>
            </w:tcBorders>
            <w:vAlign w:val="center"/>
          </w:tcPr>
          <w:p w:rsidR="0049211F" w:rsidRPr="0049211F" w:rsidRDefault="0049211F" w:rsidP="0049211F">
            <w:pPr>
              <w:spacing w:after="0" w:line="240" w:lineRule="auto"/>
              <w:jc w:val="center"/>
              <w:rPr>
                <w:bCs/>
                <w:sz w:val="24"/>
                <w:szCs w:val="24"/>
              </w:rPr>
            </w:pPr>
            <w:r w:rsidRPr="0049211F">
              <w:rPr>
                <w:bCs/>
                <w:sz w:val="24"/>
                <w:szCs w:val="24"/>
              </w:rPr>
              <w:t>960</w:t>
            </w:r>
          </w:p>
        </w:tc>
      </w:tr>
    </w:tbl>
    <w:p w:rsidR="0049211F" w:rsidRPr="0049211F" w:rsidRDefault="0049211F" w:rsidP="0049211F">
      <w:pPr>
        <w:spacing w:after="0" w:line="240" w:lineRule="auto"/>
        <w:rPr>
          <w:b/>
          <w:sz w:val="24"/>
          <w:szCs w:val="24"/>
        </w:rPr>
      </w:pPr>
    </w:p>
    <w:p w:rsidR="0049211F" w:rsidRPr="0049211F" w:rsidRDefault="0049211F" w:rsidP="0049211F">
      <w:pPr>
        <w:spacing w:after="0" w:line="240" w:lineRule="auto"/>
        <w:ind w:firstLine="567"/>
        <w:contextualSpacing/>
        <w:rPr>
          <w:b/>
          <w:sz w:val="24"/>
          <w:szCs w:val="24"/>
        </w:rPr>
      </w:pPr>
      <w:r w:rsidRPr="0049211F">
        <w:rPr>
          <w:b/>
          <w:sz w:val="24"/>
          <w:szCs w:val="24"/>
        </w:rPr>
        <w:t>Примітка: у разі наявності в даному документі посилань на конкретну торгівельну марку, фірму, патент, конструкції або тип предмету закупівлі, джерело його походження або виробника, після такого посилання слід вважати вираз «або еквівалент».</w:t>
      </w:r>
    </w:p>
    <w:p w:rsidR="0049211F" w:rsidRPr="0049211F" w:rsidRDefault="0049211F" w:rsidP="0049211F">
      <w:pPr>
        <w:spacing w:after="0" w:line="240" w:lineRule="auto"/>
        <w:rPr>
          <w:sz w:val="24"/>
          <w:szCs w:val="24"/>
        </w:rPr>
      </w:pPr>
    </w:p>
    <w:p w:rsidR="0049211F" w:rsidRPr="0049211F" w:rsidRDefault="0049211F" w:rsidP="0049211F">
      <w:pPr>
        <w:tabs>
          <w:tab w:val="left" w:pos="993"/>
        </w:tabs>
        <w:spacing w:after="0" w:line="240" w:lineRule="auto"/>
        <w:contextualSpacing/>
        <w:jc w:val="both"/>
        <w:rPr>
          <w:b/>
          <w:sz w:val="24"/>
          <w:szCs w:val="24"/>
        </w:rPr>
      </w:pPr>
      <w:r w:rsidRPr="0049211F">
        <w:rPr>
          <w:b/>
          <w:bCs/>
          <w:sz w:val="24"/>
          <w:szCs w:val="24"/>
        </w:rPr>
        <w:t>Для підтвердження якості товару Учасник повинен надати в складі пропозиції наступні документи (в електронному (сканованому) вигляді):</w:t>
      </w:r>
    </w:p>
    <w:p w:rsidR="0049211F" w:rsidRPr="0049211F" w:rsidRDefault="0049211F" w:rsidP="0049211F">
      <w:pPr>
        <w:spacing w:after="0" w:line="240" w:lineRule="auto"/>
        <w:jc w:val="both"/>
        <w:rPr>
          <w:rFonts w:eastAsia="SimSun"/>
          <w:noProof/>
          <w:sz w:val="24"/>
          <w:szCs w:val="24"/>
        </w:rPr>
      </w:pPr>
    </w:p>
    <w:p w:rsidR="0049211F" w:rsidRPr="0049211F" w:rsidRDefault="0049211F" w:rsidP="0049211F">
      <w:pPr>
        <w:numPr>
          <w:ilvl w:val="0"/>
          <w:numId w:val="16"/>
        </w:numPr>
        <w:spacing w:after="0" w:line="240" w:lineRule="auto"/>
        <w:contextualSpacing/>
        <w:jc w:val="both"/>
        <w:rPr>
          <w:rFonts w:eastAsia="SimSun"/>
          <w:sz w:val="24"/>
          <w:szCs w:val="24"/>
        </w:rPr>
      </w:pPr>
      <w:r w:rsidRPr="0049211F">
        <w:rPr>
          <w:rFonts w:eastAsia="SimSun"/>
          <w:sz w:val="24"/>
          <w:szCs w:val="24"/>
        </w:rPr>
        <w:t>Засвідчену підписом уповноваженої особи Учасника та скріплену печаткою Учасника копію чинного на дату подання пропозиції висновку державної санітарно-епідеміологічної експертизи</w:t>
      </w:r>
      <w:r w:rsidRPr="0049211F">
        <w:rPr>
          <w:rFonts w:eastAsia="SimSun"/>
          <w:noProof/>
          <w:sz w:val="24"/>
          <w:szCs w:val="24"/>
        </w:rPr>
        <w:t>.</w:t>
      </w:r>
      <w:r w:rsidRPr="0049211F">
        <w:rPr>
          <w:rFonts w:eastAsia="SimSun"/>
          <w:sz w:val="24"/>
          <w:szCs w:val="24"/>
        </w:rPr>
        <w:t xml:space="preserve"> </w:t>
      </w:r>
    </w:p>
    <w:p w:rsidR="0049211F" w:rsidRPr="0049211F" w:rsidRDefault="0049211F" w:rsidP="0049211F">
      <w:pPr>
        <w:numPr>
          <w:ilvl w:val="0"/>
          <w:numId w:val="16"/>
        </w:numPr>
        <w:spacing w:after="0" w:line="240" w:lineRule="auto"/>
        <w:contextualSpacing/>
        <w:jc w:val="both"/>
        <w:rPr>
          <w:rFonts w:eastAsia="SimSun"/>
          <w:sz w:val="24"/>
          <w:szCs w:val="24"/>
        </w:rPr>
      </w:pPr>
      <w:r w:rsidRPr="0049211F">
        <w:rPr>
          <w:rFonts w:eastAsia="SimSun"/>
          <w:bCs/>
          <w:sz w:val="24"/>
          <w:szCs w:val="24"/>
        </w:rPr>
        <w:t xml:space="preserve">У складі цінової пропозиції Учасник повинен надати гарантійний лист від виробника даної продукції, або дистриб’ютора виробника, з вказанням номеру закупівлі, предмета закупівлі, в якому є підтвердження партнерського статусу Учасника. Крім того, в листі має бути перелік товару, вказаний в пропозиції Учасника. Лист повинен бути дійсний в період подачі пропозицій, мати вихідний номер та дату. </w:t>
      </w:r>
    </w:p>
    <w:p w:rsidR="0049211F" w:rsidRPr="0049211F" w:rsidRDefault="0049211F" w:rsidP="0049211F">
      <w:pPr>
        <w:numPr>
          <w:ilvl w:val="0"/>
          <w:numId w:val="16"/>
        </w:numPr>
        <w:spacing w:after="0" w:line="240" w:lineRule="auto"/>
        <w:contextualSpacing/>
        <w:jc w:val="both"/>
        <w:rPr>
          <w:rFonts w:eastAsia="SimSun"/>
          <w:sz w:val="24"/>
          <w:szCs w:val="24"/>
        </w:rPr>
      </w:pPr>
      <w:r w:rsidRPr="0049211F">
        <w:rPr>
          <w:rFonts w:eastAsia="SimSun"/>
          <w:noProof/>
          <w:sz w:val="24"/>
          <w:szCs w:val="24"/>
        </w:rPr>
        <w:t>Учасник в складі своєї пропозиції повинен вказати відповідність товару, що пропонується на торги параметрам технічних вимог та обов’язково звести всю інформацію в таблицю за Формою 1.</w:t>
      </w:r>
      <w:r w:rsidRPr="0049211F">
        <w:rPr>
          <w:rFonts w:eastAsia="SimSun"/>
          <w:noProof/>
          <w:sz w:val="24"/>
          <w:szCs w:val="24"/>
        </w:rPr>
        <w:tab/>
      </w:r>
    </w:p>
    <w:p w:rsidR="0049211F" w:rsidRPr="0049211F" w:rsidRDefault="0049211F" w:rsidP="0049211F">
      <w:pPr>
        <w:spacing w:after="0" w:line="240" w:lineRule="auto"/>
        <w:rPr>
          <w:rFonts w:eastAsia="SimSun"/>
          <w:b/>
          <w:sz w:val="24"/>
          <w:szCs w:val="24"/>
        </w:rPr>
      </w:pPr>
    </w:p>
    <w:p w:rsidR="0049211F" w:rsidRPr="0049211F" w:rsidRDefault="0049211F" w:rsidP="0049211F">
      <w:pPr>
        <w:spacing w:after="0" w:line="240" w:lineRule="auto"/>
        <w:ind w:left="360"/>
        <w:jc w:val="right"/>
        <w:rPr>
          <w:rFonts w:eastAsia="SimSun"/>
          <w:b/>
          <w:sz w:val="24"/>
          <w:szCs w:val="24"/>
        </w:rPr>
      </w:pPr>
      <w:r w:rsidRPr="0049211F">
        <w:rPr>
          <w:rFonts w:eastAsia="SimSun"/>
          <w:b/>
          <w:sz w:val="24"/>
          <w:szCs w:val="24"/>
        </w:rPr>
        <w:t>Форма 1</w:t>
      </w:r>
    </w:p>
    <w:p w:rsidR="0049211F" w:rsidRPr="0049211F" w:rsidRDefault="0049211F" w:rsidP="0049211F">
      <w:pPr>
        <w:spacing w:after="0" w:line="240" w:lineRule="auto"/>
        <w:ind w:left="360"/>
        <w:jc w:val="center"/>
        <w:rPr>
          <w:rFonts w:eastAsia="SimSun"/>
          <w:b/>
          <w:sz w:val="24"/>
          <w:szCs w:val="24"/>
        </w:rPr>
      </w:pPr>
      <w:r w:rsidRPr="0049211F">
        <w:rPr>
          <w:rFonts w:eastAsia="SimSun"/>
          <w:b/>
          <w:sz w:val="24"/>
          <w:szCs w:val="24"/>
        </w:rPr>
        <w:t>Таблиця відповідності технічним вимогам</w:t>
      </w:r>
    </w:p>
    <w:p w:rsidR="0049211F" w:rsidRPr="0049211F" w:rsidRDefault="0049211F" w:rsidP="0049211F">
      <w:pPr>
        <w:spacing w:after="0" w:line="240" w:lineRule="auto"/>
        <w:ind w:left="360"/>
        <w:jc w:val="center"/>
        <w:rPr>
          <w:rFonts w:eastAsia="SimSun"/>
          <w:b/>
          <w:sz w:val="24"/>
          <w:szCs w:val="24"/>
        </w:rPr>
      </w:pPr>
    </w:p>
    <w:tbl>
      <w:tblPr>
        <w:tblW w:w="5000" w:type="pct"/>
        <w:jc w:val="center"/>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103" w:type="dxa"/>
        </w:tblCellMar>
        <w:tblLook w:val="04A0" w:firstRow="1" w:lastRow="0" w:firstColumn="1" w:lastColumn="0" w:noHBand="0" w:noVBand="1"/>
      </w:tblPr>
      <w:tblGrid>
        <w:gridCol w:w="535"/>
        <w:gridCol w:w="2154"/>
        <w:gridCol w:w="1677"/>
        <w:gridCol w:w="2154"/>
        <w:gridCol w:w="1677"/>
        <w:gridCol w:w="1858"/>
      </w:tblGrid>
      <w:tr w:rsidR="0049211F" w:rsidRPr="0049211F" w:rsidTr="00E801D1">
        <w:trPr>
          <w:jc w:val="center"/>
        </w:trPr>
        <w:tc>
          <w:tcPr>
            <w:tcW w:w="266" w:type="pct"/>
            <w:tcBorders>
              <w:top w:val="single" w:sz="4" w:space="0" w:color="00000A"/>
              <w:left w:val="single" w:sz="4" w:space="0" w:color="00000A"/>
              <w:bottom w:val="single" w:sz="4" w:space="0" w:color="00000A"/>
              <w:right w:val="single" w:sz="4" w:space="0" w:color="00000A"/>
            </w:tcBorders>
            <w:vAlign w:val="center"/>
            <w:hideMark/>
          </w:tcPr>
          <w:p w:rsidR="0049211F" w:rsidRPr="0049211F" w:rsidRDefault="0049211F" w:rsidP="0049211F">
            <w:pPr>
              <w:spacing w:after="0" w:line="240" w:lineRule="auto"/>
              <w:jc w:val="center"/>
              <w:rPr>
                <w:b/>
                <w:sz w:val="24"/>
                <w:szCs w:val="24"/>
              </w:rPr>
            </w:pPr>
            <w:r w:rsidRPr="0049211F">
              <w:rPr>
                <w:b/>
                <w:sz w:val="24"/>
                <w:szCs w:val="24"/>
              </w:rPr>
              <w:t>№</w:t>
            </w:r>
          </w:p>
          <w:p w:rsidR="0049211F" w:rsidRPr="0049211F" w:rsidRDefault="0049211F" w:rsidP="0049211F">
            <w:pPr>
              <w:spacing w:after="0" w:line="240" w:lineRule="auto"/>
              <w:jc w:val="center"/>
              <w:rPr>
                <w:b/>
                <w:sz w:val="24"/>
                <w:szCs w:val="24"/>
              </w:rPr>
            </w:pPr>
            <w:r w:rsidRPr="0049211F">
              <w:rPr>
                <w:b/>
                <w:sz w:val="24"/>
                <w:szCs w:val="24"/>
              </w:rPr>
              <w:t>з/п</w:t>
            </w:r>
          </w:p>
        </w:tc>
        <w:tc>
          <w:tcPr>
            <w:tcW w:w="1071" w:type="pct"/>
            <w:tcBorders>
              <w:top w:val="single" w:sz="4" w:space="0" w:color="00000A"/>
              <w:left w:val="single" w:sz="4" w:space="0" w:color="00000A"/>
              <w:bottom w:val="single" w:sz="4" w:space="0" w:color="00000A"/>
              <w:right w:val="single" w:sz="4" w:space="0" w:color="00000A"/>
            </w:tcBorders>
            <w:vAlign w:val="center"/>
            <w:hideMark/>
          </w:tcPr>
          <w:p w:rsidR="0049211F" w:rsidRPr="0049211F" w:rsidRDefault="0049211F" w:rsidP="0049211F">
            <w:pPr>
              <w:spacing w:after="0" w:line="240" w:lineRule="auto"/>
              <w:jc w:val="center"/>
              <w:rPr>
                <w:b/>
                <w:sz w:val="24"/>
                <w:szCs w:val="24"/>
              </w:rPr>
            </w:pPr>
            <w:r w:rsidRPr="0049211F">
              <w:rPr>
                <w:b/>
                <w:sz w:val="24"/>
                <w:szCs w:val="24"/>
              </w:rPr>
              <w:t>Назва запропонованого товару(з обов’язковим вказанням артикулу, торгова марка)</w:t>
            </w:r>
          </w:p>
        </w:tc>
        <w:tc>
          <w:tcPr>
            <w:tcW w:w="834" w:type="pct"/>
            <w:tcBorders>
              <w:top w:val="single" w:sz="4" w:space="0" w:color="00000A"/>
              <w:left w:val="single" w:sz="4" w:space="0" w:color="00000A"/>
              <w:bottom w:val="single" w:sz="4" w:space="0" w:color="00000A"/>
              <w:right w:val="single" w:sz="4" w:space="0" w:color="00000A"/>
            </w:tcBorders>
          </w:tcPr>
          <w:p w:rsidR="0049211F" w:rsidRPr="0049211F" w:rsidRDefault="0049211F" w:rsidP="0049211F">
            <w:pPr>
              <w:spacing w:after="0" w:line="240" w:lineRule="auto"/>
              <w:jc w:val="center"/>
              <w:rPr>
                <w:b/>
                <w:sz w:val="24"/>
                <w:szCs w:val="24"/>
              </w:rPr>
            </w:pPr>
          </w:p>
          <w:p w:rsidR="0049211F" w:rsidRPr="0049211F" w:rsidRDefault="0049211F" w:rsidP="0049211F">
            <w:pPr>
              <w:spacing w:after="0" w:line="240" w:lineRule="auto"/>
              <w:jc w:val="center"/>
              <w:rPr>
                <w:b/>
                <w:sz w:val="24"/>
                <w:szCs w:val="24"/>
              </w:rPr>
            </w:pPr>
            <w:r w:rsidRPr="0049211F">
              <w:rPr>
                <w:b/>
                <w:sz w:val="24"/>
                <w:szCs w:val="24"/>
              </w:rPr>
              <w:t>Назва виробника, країн</w:t>
            </w:r>
            <w:bookmarkStart w:id="1" w:name="_GoBack"/>
            <w:bookmarkEnd w:id="1"/>
            <w:r w:rsidRPr="0049211F">
              <w:rPr>
                <w:b/>
                <w:sz w:val="24"/>
                <w:szCs w:val="24"/>
              </w:rPr>
              <w:t>а походження</w:t>
            </w:r>
          </w:p>
        </w:tc>
        <w:tc>
          <w:tcPr>
            <w:tcW w:w="1071" w:type="pct"/>
            <w:tcBorders>
              <w:top w:val="single" w:sz="4" w:space="0" w:color="00000A"/>
              <w:left w:val="single" w:sz="4" w:space="0" w:color="00000A"/>
              <w:bottom w:val="single" w:sz="4" w:space="0" w:color="00000A"/>
              <w:right w:val="single" w:sz="4" w:space="0" w:color="00000A"/>
            </w:tcBorders>
          </w:tcPr>
          <w:p w:rsidR="0049211F" w:rsidRPr="0049211F" w:rsidRDefault="0049211F" w:rsidP="0049211F">
            <w:pPr>
              <w:spacing w:after="0" w:line="240" w:lineRule="auto"/>
              <w:jc w:val="center"/>
              <w:rPr>
                <w:b/>
                <w:sz w:val="24"/>
                <w:szCs w:val="24"/>
              </w:rPr>
            </w:pPr>
            <w:r w:rsidRPr="0049211F">
              <w:rPr>
                <w:b/>
                <w:sz w:val="24"/>
                <w:szCs w:val="24"/>
              </w:rPr>
              <w:t>Фото запропонованого Товару</w:t>
            </w:r>
          </w:p>
        </w:tc>
        <w:tc>
          <w:tcPr>
            <w:tcW w:w="834" w:type="pct"/>
            <w:tcBorders>
              <w:top w:val="single" w:sz="4" w:space="0" w:color="00000A"/>
              <w:left w:val="single" w:sz="4" w:space="0" w:color="00000A"/>
              <w:bottom w:val="single" w:sz="4" w:space="0" w:color="00000A"/>
              <w:right w:val="single" w:sz="4" w:space="0" w:color="00000A"/>
            </w:tcBorders>
            <w:vAlign w:val="center"/>
            <w:hideMark/>
          </w:tcPr>
          <w:p w:rsidR="0049211F" w:rsidRPr="0049211F" w:rsidRDefault="0049211F" w:rsidP="0049211F">
            <w:pPr>
              <w:spacing w:after="0" w:line="240" w:lineRule="auto"/>
              <w:jc w:val="center"/>
              <w:rPr>
                <w:b/>
                <w:sz w:val="24"/>
                <w:szCs w:val="24"/>
              </w:rPr>
            </w:pPr>
            <w:r w:rsidRPr="0049211F">
              <w:rPr>
                <w:b/>
                <w:sz w:val="24"/>
                <w:szCs w:val="24"/>
              </w:rPr>
              <w:t>Вимоги до товару надані Замовником (показники)</w:t>
            </w:r>
          </w:p>
        </w:tc>
        <w:tc>
          <w:tcPr>
            <w:tcW w:w="925" w:type="pct"/>
            <w:tcBorders>
              <w:top w:val="single" w:sz="4" w:space="0" w:color="00000A"/>
              <w:left w:val="single" w:sz="4" w:space="0" w:color="00000A"/>
              <w:bottom w:val="single" w:sz="4" w:space="0" w:color="00000A"/>
              <w:right w:val="single" w:sz="4" w:space="0" w:color="00000A"/>
            </w:tcBorders>
            <w:vAlign w:val="center"/>
            <w:hideMark/>
          </w:tcPr>
          <w:p w:rsidR="0049211F" w:rsidRPr="0049211F" w:rsidRDefault="0049211F" w:rsidP="0049211F">
            <w:pPr>
              <w:spacing w:after="0" w:line="240" w:lineRule="auto"/>
              <w:jc w:val="center"/>
              <w:rPr>
                <w:b/>
                <w:sz w:val="24"/>
                <w:szCs w:val="24"/>
              </w:rPr>
            </w:pPr>
            <w:r w:rsidRPr="0049211F">
              <w:rPr>
                <w:b/>
                <w:sz w:val="24"/>
                <w:szCs w:val="24"/>
              </w:rPr>
              <w:t>Значення показників виробів, запропоновані Учасником</w:t>
            </w:r>
          </w:p>
        </w:tc>
      </w:tr>
      <w:tr w:rsidR="0049211F" w:rsidRPr="0049211F" w:rsidTr="00E801D1">
        <w:trPr>
          <w:trHeight w:val="390"/>
          <w:jc w:val="center"/>
        </w:trPr>
        <w:tc>
          <w:tcPr>
            <w:tcW w:w="266" w:type="pct"/>
            <w:tcBorders>
              <w:top w:val="single" w:sz="4" w:space="0" w:color="00000A"/>
              <w:left w:val="single" w:sz="4" w:space="0" w:color="00000A"/>
              <w:bottom w:val="single" w:sz="4" w:space="0" w:color="00000A"/>
              <w:right w:val="single" w:sz="4" w:space="0" w:color="00000A"/>
            </w:tcBorders>
            <w:vAlign w:val="center"/>
            <w:hideMark/>
          </w:tcPr>
          <w:p w:rsidR="0049211F" w:rsidRPr="0049211F" w:rsidRDefault="0049211F" w:rsidP="0049211F">
            <w:pPr>
              <w:spacing w:after="0" w:line="240" w:lineRule="auto"/>
              <w:jc w:val="center"/>
              <w:rPr>
                <w:b/>
                <w:sz w:val="24"/>
                <w:szCs w:val="24"/>
              </w:rPr>
            </w:pPr>
            <w:r w:rsidRPr="0049211F">
              <w:rPr>
                <w:b/>
                <w:sz w:val="24"/>
                <w:szCs w:val="24"/>
              </w:rPr>
              <w:t>1</w:t>
            </w:r>
          </w:p>
        </w:tc>
        <w:tc>
          <w:tcPr>
            <w:tcW w:w="1071" w:type="pct"/>
            <w:tcBorders>
              <w:top w:val="single" w:sz="4" w:space="0" w:color="00000A"/>
              <w:left w:val="single" w:sz="4" w:space="0" w:color="00000A"/>
              <w:bottom w:val="single" w:sz="4" w:space="0" w:color="00000A"/>
              <w:right w:val="single" w:sz="4" w:space="0" w:color="00000A"/>
            </w:tcBorders>
            <w:vAlign w:val="center"/>
          </w:tcPr>
          <w:p w:rsidR="0049211F" w:rsidRPr="0049211F" w:rsidRDefault="0049211F" w:rsidP="0049211F">
            <w:pPr>
              <w:spacing w:after="0" w:line="240" w:lineRule="auto"/>
              <w:jc w:val="center"/>
              <w:rPr>
                <w:b/>
                <w:sz w:val="24"/>
                <w:szCs w:val="24"/>
                <w:highlight w:val="yellow"/>
              </w:rPr>
            </w:pPr>
          </w:p>
        </w:tc>
        <w:tc>
          <w:tcPr>
            <w:tcW w:w="834" w:type="pct"/>
            <w:tcBorders>
              <w:top w:val="single" w:sz="4" w:space="0" w:color="00000A"/>
              <w:left w:val="single" w:sz="4" w:space="0" w:color="00000A"/>
              <w:bottom w:val="single" w:sz="4" w:space="0" w:color="00000A"/>
              <w:right w:val="single" w:sz="4" w:space="0" w:color="00000A"/>
            </w:tcBorders>
          </w:tcPr>
          <w:p w:rsidR="0049211F" w:rsidRPr="0049211F" w:rsidRDefault="0049211F" w:rsidP="0049211F">
            <w:pPr>
              <w:spacing w:after="0" w:line="240" w:lineRule="auto"/>
              <w:jc w:val="center"/>
              <w:rPr>
                <w:b/>
                <w:sz w:val="24"/>
                <w:szCs w:val="24"/>
                <w:highlight w:val="yellow"/>
              </w:rPr>
            </w:pPr>
          </w:p>
        </w:tc>
        <w:tc>
          <w:tcPr>
            <w:tcW w:w="1071" w:type="pct"/>
            <w:tcBorders>
              <w:top w:val="single" w:sz="4" w:space="0" w:color="00000A"/>
              <w:left w:val="single" w:sz="4" w:space="0" w:color="00000A"/>
              <w:bottom w:val="single" w:sz="4" w:space="0" w:color="00000A"/>
              <w:right w:val="single" w:sz="4" w:space="0" w:color="00000A"/>
            </w:tcBorders>
          </w:tcPr>
          <w:p w:rsidR="0049211F" w:rsidRPr="0049211F" w:rsidRDefault="0049211F" w:rsidP="0049211F">
            <w:pPr>
              <w:spacing w:after="0" w:line="240" w:lineRule="auto"/>
              <w:jc w:val="center"/>
              <w:rPr>
                <w:b/>
                <w:sz w:val="24"/>
                <w:szCs w:val="24"/>
                <w:highlight w:val="yellow"/>
              </w:rPr>
            </w:pPr>
          </w:p>
        </w:tc>
        <w:tc>
          <w:tcPr>
            <w:tcW w:w="834" w:type="pct"/>
            <w:tcBorders>
              <w:top w:val="single" w:sz="4" w:space="0" w:color="00000A"/>
              <w:left w:val="single" w:sz="4" w:space="0" w:color="00000A"/>
              <w:bottom w:val="single" w:sz="4" w:space="0" w:color="00000A"/>
              <w:right w:val="single" w:sz="4" w:space="0" w:color="00000A"/>
            </w:tcBorders>
            <w:vAlign w:val="center"/>
          </w:tcPr>
          <w:p w:rsidR="0049211F" w:rsidRPr="0049211F" w:rsidRDefault="0049211F" w:rsidP="0049211F">
            <w:pPr>
              <w:spacing w:after="0" w:line="240" w:lineRule="auto"/>
              <w:jc w:val="center"/>
              <w:rPr>
                <w:b/>
                <w:sz w:val="24"/>
                <w:szCs w:val="24"/>
                <w:highlight w:val="yellow"/>
              </w:rPr>
            </w:pPr>
          </w:p>
        </w:tc>
        <w:tc>
          <w:tcPr>
            <w:tcW w:w="925" w:type="pct"/>
            <w:tcBorders>
              <w:top w:val="single" w:sz="4" w:space="0" w:color="00000A"/>
              <w:left w:val="single" w:sz="4" w:space="0" w:color="00000A"/>
              <w:bottom w:val="single" w:sz="4" w:space="0" w:color="00000A"/>
              <w:right w:val="single" w:sz="4" w:space="0" w:color="00000A"/>
            </w:tcBorders>
            <w:vAlign w:val="center"/>
          </w:tcPr>
          <w:p w:rsidR="0049211F" w:rsidRPr="0049211F" w:rsidRDefault="0049211F" w:rsidP="0049211F">
            <w:pPr>
              <w:spacing w:after="0" w:line="240" w:lineRule="auto"/>
              <w:jc w:val="center"/>
              <w:rPr>
                <w:b/>
                <w:sz w:val="24"/>
                <w:szCs w:val="24"/>
                <w:highlight w:val="yellow"/>
              </w:rPr>
            </w:pPr>
          </w:p>
        </w:tc>
      </w:tr>
      <w:tr w:rsidR="0049211F" w:rsidRPr="0049211F" w:rsidTr="00E801D1">
        <w:trPr>
          <w:trHeight w:val="339"/>
          <w:jc w:val="center"/>
        </w:trPr>
        <w:tc>
          <w:tcPr>
            <w:tcW w:w="266" w:type="pct"/>
            <w:tcBorders>
              <w:top w:val="single" w:sz="4" w:space="0" w:color="00000A"/>
              <w:left w:val="single" w:sz="4" w:space="0" w:color="00000A"/>
              <w:bottom w:val="single" w:sz="4" w:space="0" w:color="00000A"/>
              <w:right w:val="single" w:sz="4" w:space="0" w:color="00000A"/>
            </w:tcBorders>
            <w:vAlign w:val="center"/>
            <w:hideMark/>
          </w:tcPr>
          <w:p w:rsidR="0049211F" w:rsidRPr="0049211F" w:rsidRDefault="0049211F" w:rsidP="0049211F">
            <w:pPr>
              <w:spacing w:after="0" w:line="240" w:lineRule="auto"/>
              <w:jc w:val="center"/>
              <w:rPr>
                <w:b/>
                <w:sz w:val="24"/>
                <w:szCs w:val="24"/>
              </w:rPr>
            </w:pPr>
            <w:r w:rsidRPr="0049211F">
              <w:rPr>
                <w:b/>
                <w:sz w:val="24"/>
                <w:szCs w:val="24"/>
              </w:rPr>
              <w:t>2</w:t>
            </w:r>
          </w:p>
        </w:tc>
        <w:tc>
          <w:tcPr>
            <w:tcW w:w="1071" w:type="pct"/>
            <w:tcBorders>
              <w:top w:val="single" w:sz="4" w:space="0" w:color="00000A"/>
              <w:left w:val="single" w:sz="4" w:space="0" w:color="00000A"/>
              <w:bottom w:val="single" w:sz="4" w:space="0" w:color="00000A"/>
              <w:right w:val="single" w:sz="4" w:space="0" w:color="00000A"/>
            </w:tcBorders>
            <w:vAlign w:val="center"/>
          </w:tcPr>
          <w:p w:rsidR="0049211F" w:rsidRPr="0049211F" w:rsidRDefault="0049211F" w:rsidP="0049211F">
            <w:pPr>
              <w:spacing w:after="0" w:line="240" w:lineRule="auto"/>
              <w:jc w:val="center"/>
              <w:rPr>
                <w:b/>
                <w:sz w:val="24"/>
                <w:szCs w:val="24"/>
                <w:highlight w:val="yellow"/>
              </w:rPr>
            </w:pPr>
          </w:p>
        </w:tc>
        <w:tc>
          <w:tcPr>
            <w:tcW w:w="834" w:type="pct"/>
            <w:tcBorders>
              <w:top w:val="single" w:sz="4" w:space="0" w:color="00000A"/>
              <w:left w:val="single" w:sz="4" w:space="0" w:color="00000A"/>
              <w:bottom w:val="single" w:sz="4" w:space="0" w:color="00000A"/>
              <w:right w:val="single" w:sz="4" w:space="0" w:color="00000A"/>
            </w:tcBorders>
          </w:tcPr>
          <w:p w:rsidR="0049211F" w:rsidRPr="0049211F" w:rsidRDefault="0049211F" w:rsidP="0049211F">
            <w:pPr>
              <w:spacing w:after="0" w:line="240" w:lineRule="auto"/>
              <w:jc w:val="center"/>
              <w:rPr>
                <w:b/>
                <w:sz w:val="24"/>
                <w:szCs w:val="24"/>
                <w:highlight w:val="yellow"/>
              </w:rPr>
            </w:pPr>
          </w:p>
        </w:tc>
        <w:tc>
          <w:tcPr>
            <w:tcW w:w="1071" w:type="pct"/>
            <w:tcBorders>
              <w:top w:val="single" w:sz="4" w:space="0" w:color="00000A"/>
              <w:left w:val="single" w:sz="4" w:space="0" w:color="00000A"/>
              <w:bottom w:val="single" w:sz="4" w:space="0" w:color="00000A"/>
              <w:right w:val="single" w:sz="4" w:space="0" w:color="00000A"/>
            </w:tcBorders>
          </w:tcPr>
          <w:p w:rsidR="0049211F" w:rsidRPr="0049211F" w:rsidRDefault="0049211F" w:rsidP="0049211F">
            <w:pPr>
              <w:spacing w:after="0" w:line="240" w:lineRule="auto"/>
              <w:jc w:val="center"/>
              <w:rPr>
                <w:b/>
                <w:sz w:val="24"/>
                <w:szCs w:val="24"/>
                <w:highlight w:val="yellow"/>
              </w:rPr>
            </w:pPr>
          </w:p>
        </w:tc>
        <w:tc>
          <w:tcPr>
            <w:tcW w:w="834" w:type="pct"/>
            <w:tcBorders>
              <w:top w:val="single" w:sz="4" w:space="0" w:color="00000A"/>
              <w:left w:val="single" w:sz="4" w:space="0" w:color="00000A"/>
              <w:bottom w:val="single" w:sz="4" w:space="0" w:color="00000A"/>
              <w:right w:val="single" w:sz="4" w:space="0" w:color="00000A"/>
            </w:tcBorders>
            <w:vAlign w:val="center"/>
          </w:tcPr>
          <w:p w:rsidR="0049211F" w:rsidRPr="0049211F" w:rsidRDefault="0049211F" w:rsidP="0049211F">
            <w:pPr>
              <w:spacing w:after="0" w:line="240" w:lineRule="auto"/>
              <w:jc w:val="center"/>
              <w:rPr>
                <w:b/>
                <w:sz w:val="24"/>
                <w:szCs w:val="24"/>
                <w:highlight w:val="yellow"/>
              </w:rPr>
            </w:pPr>
          </w:p>
        </w:tc>
        <w:tc>
          <w:tcPr>
            <w:tcW w:w="925" w:type="pct"/>
            <w:tcBorders>
              <w:top w:val="single" w:sz="4" w:space="0" w:color="00000A"/>
              <w:left w:val="single" w:sz="4" w:space="0" w:color="00000A"/>
              <w:bottom w:val="single" w:sz="4" w:space="0" w:color="00000A"/>
              <w:right w:val="single" w:sz="4" w:space="0" w:color="00000A"/>
            </w:tcBorders>
            <w:vAlign w:val="center"/>
          </w:tcPr>
          <w:p w:rsidR="0049211F" w:rsidRPr="0049211F" w:rsidRDefault="0049211F" w:rsidP="0049211F">
            <w:pPr>
              <w:spacing w:after="0" w:line="240" w:lineRule="auto"/>
              <w:jc w:val="center"/>
              <w:rPr>
                <w:b/>
                <w:sz w:val="24"/>
                <w:szCs w:val="24"/>
                <w:highlight w:val="yellow"/>
              </w:rPr>
            </w:pPr>
          </w:p>
        </w:tc>
      </w:tr>
      <w:tr w:rsidR="0049211F" w:rsidRPr="0049211F" w:rsidTr="00E801D1">
        <w:trPr>
          <w:trHeight w:val="339"/>
          <w:jc w:val="center"/>
        </w:trPr>
        <w:tc>
          <w:tcPr>
            <w:tcW w:w="266" w:type="pct"/>
            <w:tcBorders>
              <w:top w:val="single" w:sz="4" w:space="0" w:color="00000A"/>
              <w:left w:val="single" w:sz="4" w:space="0" w:color="00000A"/>
              <w:bottom w:val="single" w:sz="4" w:space="0" w:color="00000A"/>
              <w:right w:val="single" w:sz="4" w:space="0" w:color="00000A"/>
            </w:tcBorders>
            <w:vAlign w:val="center"/>
          </w:tcPr>
          <w:p w:rsidR="0049211F" w:rsidRPr="0049211F" w:rsidRDefault="0049211F" w:rsidP="0049211F">
            <w:pPr>
              <w:spacing w:after="0" w:line="240" w:lineRule="auto"/>
              <w:jc w:val="center"/>
              <w:rPr>
                <w:b/>
                <w:sz w:val="24"/>
                <w:szCs w:val="24"/>
              </w:rPr>
            </w:pPr>
            <w:r w:rsidRPr="0049211F">
              <w:rPr>
                <w:b/>
                <w:sz w:val="24"/>
                <w:szCs w:val="24"/>
              </w:rPr>
              <w:t>3</w:t>
            </w:r>
          </w:p>
        </w:tc>
        <w:tc>
          <w:tcPr>
            <w:tcW w:w="1071" w:type="pct"/>
            <w:tcBorders>
              <w:top w:val="single" w:sz="4" w:space="0" w:color="00000A"/>
              <w:left w:val="single" w:sz="4" w:space="0" w:color="00000A"/>
              <w:bottom w:val="single" w:sz="4" w:space="0" w:color="00000A"/>
              <w:right w:val="single" w:sz="4" w:space="0" w:color="00000A"/>
            </w:tcBorders>
            <w:vAlign w:val="center"/>
          </w:tcPr>
          <w:p w:rsidR="0049211F" w:rsidRPr="0049211F" w:rsidRDefault="0049211F" w:rsidP="0049211F">
            <w:pPr>
              <w:spacing w:after="0" w:line="240" w:lineRule="auto"/>
              <w:jc w:val="center"/>
              <w:rPr>
                <w:b/>
                <w:sz w:val="24"/>
                <w:szCs w:val="24"/>
                <w:highlight w:val="yellow"/>
              </w:rPr>
            </w:pPr>
          </w:p>
        </w:tc>
        <w:tc>
          <w:tcPr>
            <w:tcW w:w="834" w:type="pct"/>
            <w:tcBorders>
              <w:top w:val="single" w:sz="4" w:space="0" w:color="00000A"/>
              <w:left w:val="single" w:sz="4" w:space="0" w:color="00000A"/>
              <w:bottom w:val="single" w:sz="4" w:space="0" w:color="00000A"/>
              <w:right w:val="single" w:sz="4" w:space="0" w:color="00000A"/>
            </w:tcBorders>
          </w:tcPr>
          <w:p w:rsidR="0049211F" w:rsidRPr="0049211F" w:rsidRDefault="0049211F" w:rsidP="0049211F">
            <w:pPr>
              <w:spacing w:after="0" w:line="240" w:lineRule="auto"/>
              <w:jc w:val="center"/>
              <w:rPr>
                <w:b/>
                <w:sz w:val="24"/>
                <w:szCs w:val="24"/>
                <w:highlight w:val="yellow"/>
              </w:rPr>
            </w:pPr>
          </w:p>
        </w:tc>
        <w:tc>
          <w:tcPr>
            <w:tcW w:w="1071" w:type="pct"/>
            <w:tcBorders>
              <w:top w:val="single" w:sz="4" w:space="0" w:color="00000A"/>
              <w:left w:val="single" w:sz="4" w:space="0" w:color="00000A"/>
              <w:bottom w:val="single" w:sz="4" w:space="0" w:color="00000A"/>
              <w:right w:val="single" w:sz="4" w:space="0" w:color="00000A"/>
            </w:tcBorders>
          </w:tcPr>
          <w:p w:rsidR="0049211F" w:rsidRPr="0049211F" w:rsidRDefault="0049211F" w:rsidP="0049211F">
            <w:pPr>
              <w:spacing w:after="0" w:line="240" w:lineRule="auto"/>
              <w:jc w:val="center"/>
              <w:rPr>
                <w:b/>
                <w:sz w:val="24"/>
                <w:szCs w:val="24"/>
                <w:highlight w:val="yellow"/>
              </w:rPr>
            </w:pPr>
          </w:p>
        </w:tc>
        <w:tc>
          <w:tcPr>
            <w:tcW w:w="834" w:type="pct"/>
            <w:tcBorders>
              <w:top w:val="single" w:sz="4" w:space="0" w:color="00000A"/>
              <w:left w:val="single" w:sz="4" w:space="0" w:color="00000A"/>
              <w:bottom w:val="single" w:sz="4" w:space="0" w:color="00000A"/>
              <w:right w:val="single" w:sz="4" w:space="0" w:color="00000A"/>
            </w:tcBorders>
            <w:vAlign w:val="center"/>
          </w:tcPr>
          <w:p w:rsidR="0049211F" w:rsidRPr="0049211F" w:rsidRDefault="0049211F" w:rsidP="0049211F">
            <w:pPr>
              <w:spacing w:after="0" w:line="240" w:lineRule="auto"/>
              <w:jc w:val="center"/>
              <w:rPr>
                <w:b/>
                <w:sz w:val="24"/>
                <w:szCs w:val="24"/>
                <w:highlight w:val="yellow"/>
              </w:rPr>
            </w:pPr>
          </w:p>
        </w:tc>
        <w:tc>
          <w:tcPr>
            <w:tcW w:w="925" w:type="pct"/>
            <w:tcBorders>
              <w:top w:val="single" w:sz="4" w:space="0" w:color="00000A"/>
              <w:left w:val="single" w:sz="4" w:space="0" w:color="00000A"/>
              <w:bottom w:val="single" w:sz="4" w:space="0" w:color="00000A"/>
              <w:right w:val="single" w:sz="4" w:space="0" w:color="00000A"/>
            </w:tcBorders>
            <w:vAlign w:val="center"/>
          </w:tcPr>
          <w:p w:rsidR="0049211F" w:rsidRPr="0049211F" w:rsidRDefault="0049211F" w:rsidP="0049211F">
            <w:pPr>
              <w:spacing w:after="0" w:line="240" w:lineRule="auto"/>
              <w:jc w:val="center"/>
              <w:rPr>
                <w:b/>
                <w:sz w:val="24"/>
                <w:szCs w:val="24"/>
                <w:highlight w:val="yellow"/>
              </w:rPr>
            </w:pPr>
          </w:p>
        </w:tc>
      </w:tr>
      <w:tr w:rsidR="0049211F" w:rsidRPr="0049211F" w:rsidTr="00E801D1">
        <w:trPr>
          <w:trHeight w:val="339"/>
          <w:jc w:val="center"/>
        </w:trPr>
        <w:tc>
          <w:tcPr>
            <w:tcW w:w="266" w:type="pct"/>
            <w:tcBorders>
              <w:top w:val="single" w:sz="4" w:space="0" w:color="00000A"/>
              <w:left w:val="single" w:sz="4" w:space="0" w:color="00000A"/>
              <w:bottom w:val="single" w:sz="4" w:space="0" w:color="00000A"/>
              <w:right w:val="single" w:sz="4" w:space="0" w:color="00000A"/>
            </w:tcBorders>
            <w:vAlign w:val="center"/>
          </w:tcPr>
          <w:p w:rsidR="0049211F" w:rsidRPr="0049211F" w:rsidRDefault="0049211F" w:rsidP="0049211F">
            <w:pPr>
              <w:spacing w:after="0" w:line="240" w:lineRule="auto"/>
              <w:jc w:val="center"/>
              <w:rPr>
                <w:b/>
                <w:sz w:val="24"/>
                <w:szCs w:val="24"/>
              </w:rPr>
            </w:pPr>
            <w:r w:rsidRPr="0049211F">
              <w:rPr>
                <w:b/>
                <w:sz w:val="24"/>
                <w:szCs w:val="24"/>
              </w:rPr>
              <w:t>4</w:t>
            </w:r>
          </w:p>
        </w:tc>
        <w:tc>
          <w:tcPr>
            <w:tcW w:w="1071" w:type="pct"/>
            <w:tcBorders>
              <w:top w:val="single" w:sz="4" w:space="0" w:color="00000A"/>
              <w:left w:val="single" w:sz="4" w:space="0" w:color="00000A"/>
              <w:bottom w:val="single" w:sz="4" w:space="0" w:color="00000A"/>
              <w:right w:val="single" w:sz="4" w:space="0" w:color="00000A"/>
            </w:tcBorders>
            <w:vAlign w:val="center"/>
          </w:tcPr>
          <w:p w:rsidR="0049211F" w:rsidRPr="0049211F" w:rsidRDefault="0049211F" w:rsidP="0049211F">
            <w:pPr>
              <w:spacing w:after="0" w:line="240" w:lineRule="auto"/>
              <w:jc w:val="center"/>
              <w:rPr>
                <w:b/>
                <w:sz w:val="24"/>
                <w:szCs w:val="24"/>
                <w:highlight w:val="yellow"/>
              </w:rPr>
            </w:pPr>
          </w:p>
        </w:tc>
        <w:tc>
          <w:tcPr>
            <w:tcW w:w="834" w:type="pct"/>
            <w:tcBorders>
              <w:top w:val="single" w:sz="4" w:space="0" w:color="00000A"/>
              <w:left w:val="single" w:sz="4" w:space="0" w:color="00000A"/>
              <w:bottom w:val="single" w:sz="4" w:space="0" w:color="00000A"/>
              <w:right w:val="single" w:sz="4" w:space="0" w:color="00000A"/>
            </w:tcBorders>
          </w:tcPr>
          <w:p w:rsidR="0049211F" w:rsidRPr="0049211F" w:rsidRDefault="0049211F" w:rsidP="0049211F">
            <w:pPr>
              <w:spacing w:after="0" w:line="240" w:lineRule="auto"/>
              <w:jc w:val="center"/>
              <w:rPr>
                <w:b/>
                <w:sz w:val="24"/>
                <w:szCs w:val="24"/>
                <w:highlight w:val="yellow"/>
              </w:rPr>
            </w:pPr>
          </w:p>
        </w:tc>
        <w:tc>
          <w:tcPr>
            <w:tcW w:w="1071" w:type="pct"/>
            <w:tcBorders>
              <w:top w:val="single" w:sz="4" w:space="0" w:color="00000A"/>
              <w:left w:val="single" w:sz="4" w:space="0" w:color="00000A"/>
              <w:bottom w:val="single" w:sz="4" w:space="0" w:color="00000A"/>
              <w:right w:val="single" w:sz="4" w:space="0" w:color="00000A"/>
            </w:tcBorders>
          </w:tcPr>
          <w:p w:rsidR="0049211F" w:rsidRPr="0049211F" w:rsidRDefault="0049211F" w:rsidP="0049211F">
            <w:pPr>
              <w:spacing w:after="0" w:line="240" w:lineRule="auto"/>
              <w:jc w:val="center"/>
              <w:rPr>
                <w:b/>
                <w:sz w:val="24"/>
                <w:szCs w:val="24"/>
                <w:highlight w:val="yellow"/>
              </w:rPr>
            </w:pPr>
          </w:p>
        </w:tc>
        <w:tc>
          <w:tcPr>
            <w:tcW w:w="834" w:type="pct"/>
            <w:tcBorders>
              <w:top w:val="single" w:sz="4" w:space="0" w:color="00000A"/>
              <w:left w:val="single" w:sz="4" w:space="0" w:color="00000A"/>
              <w:bottom w:val="single" w:sz="4" w:space="0" w:color="00000A"/>
              <w:right w:val="single" w:sz="4" w:space="0" w:color="00000A"/>
            </w:tcBorders>
            <w:vAlign w:val="center"/>
          </w:tcPr>
          <w:p w:rsidR="0049211F" w:rsidRPr="0049211F" w:rsidRDefault="0049211F" w:rsidP="0049211F">
            <w:pPr>
              <w:spacing w:after="0" w:line="240" w:lineRule="auto"/>
              <w:jc w:val="center"/>
              <w:rPr>
                <w:b/>
                <w:sz w:val="24"/>
                <w:szCs w:val="24"/>
                <w:highlight w:val="yellow"/>
              </w:rPr>
            </w:pPr>
          </w:p>
        </w:tc>
        <w:tc>
          <w:tcPr>
            <w:tcW w:w="925" w:type="pct"/>
            <w:tcBorders>
              <w:top w:val="single" w:sz="4" w:space="0" w:color="00000A"/>
              <w:left w:val="single" w:sz="4" w:space="0" w:color="00000A"/>
              <w:bottom w:val="single" w:sz="4" w:space="0" w:color="00000A"/>
              <w:right w:val="single" w:sz="4" w:space="0" w:color="00000A"/>
            </w:tcBorders>
            <w:vAlign w:val="center"/>
          </w:tcPr>
          <w:p w:rsidR="0049211F" w:rsidRPr="0049211F" w:rsidRDefault="0049211F" w:rsidP="0049211F">
            <w:pPr>
              <w:spacing w:after="0" w:line="240" w:lineRule="auto"/>
              <w:jc w:val="center"/>
              <w:rPr>
                <w:b/>
                <w:sz w:val="24"/>
                <w:szCs w:val="24"/>
                <w:highlight w:val="yellow"/>
              </w:rPr>
            </w:pPr>
          </w:p>
        </w:tc>
      </w:tr>
    </w:tbl>
    <w:p w:rsidR="0049211F" w:rsidRPr="0049211F" w:rsidRDefault="0049211F" w:rsidP="0049211F">
      <w:pPr>
        <w:spacing w:after="0" w:line="240" w:lineRule="auto"/>
        <w:contextualSpacing/>
        <w:jc w:val="both"/>
        <w:rPr>
          <w:rFonts w:eastAsia="SimSun"/>
          <w:sz w:val="24"/>
          <w:szCs w:val="24"/>
          <w:highlight w:val="yellow"/>
        </w:rPr>
      </w:pPr>
    </w:p>
    <w:p w:rsidR="0049211F" w:rsidRPr="0049211F" w:rsidRDefault="0049211F" w:rsidP="0049211F">
      <w:pPr>
        <w:spacing w:after="0" w:line="240" w:lineRule="auto"/>
        <w:ind w:firstLine="567"/>
        <w:contextualSpacing/>
        <w:rPr>
          <w:sz w:val="24"/>
          <w:szCs w:val="24"/>
          <w:highlight w:val="yellow"/>
        </w:rPr>
      </w:pPr>
    </w:p>
    <w:p w:rsidR="0049211F" w:rsidRPr="0049211F" w:rsidRDefault="0049211F" w:rsidP="0049211F">
      <w:pPr>
        <w:spacing w:after="0" w:line="240" w:lineRule="auto"/>
        <w:ind w:firstLine="709"/>
        <w:jc w:val="both"/>
        <w:rPr>
          <w:i/>
          <w:sz w:val="24"/>
          <w:szCs w:val="24"/>
        </w:rPr>
      </w:pPr>
      <w:r w:rsidRPr="0049211F">
        <w:rPr>
          <w:i/>
          <w:sz w:val="24"/>
          <w:szCs w:val="24"/>
        </w:rPr>
        <w:t xml:space="preserve">Учасником зазначеного товару за Предметом закупівлі, обов’язкове надання у складі тендерної пропозиції повний опис запропонованого товару, фото запропонованого товару*, відомості про виробника запропонованого товару. Всі технічні та якісні характеристики запропонованого товару повинні відповідати усім  технічним та усім якісним характеристикам які висуває Замовник у Додатку 4 до тендерної документації  до товару. </w:t>
      </w:r>
    </w:p>
    <w:p w:rsidR="0049211F" w:rsidRPr="0049211F" w:rsidRDefault="0049211F" w:rsidP="0049211F">
      <w:pPr>
        <w:spacing w:after="0" w:line="240" w:lineRule="auto"/>
        <w:ind w:firstLine="709"/>
        <w:jc w:val="both"/>
        <w:rPr>
          <w:b/>
          <w:bCs/>
          <w:i/>
          <w:sz w:val="24"/>
          <w:szCs w:val="24"/>
        </w:rPr>
      </w:pPr>
      <w:r w:rsidRPr="0049211F">
        <w:rPr>
          <w:i/>
          <w:sz w:val="24"/>
          <w:szCs w:val="24"/>
        </w:rPr>
        <w:t>*На Фото запропонованого Товару обов’язково має бути видно інформацію про торгову марку та виробника запропонованого Товару, дату виготовлення Товару. На позиції 1, Таблиці 1 (Технічна специфікація) кількість шарів, кількість відривів в рулоні, та на позиції 4 кількість шарів.</w:t>
      </w:r>
    </w:p>
    <w:p w:rsidR="0049211F" w:rsidRPr="0049211F" w:rsidRDefault="0049211F" w:rsidP="0049211F">
      <w:pPr>
        <w:spacing w:after="0" w:line="240" w:lineRule="auto"/>
        <w:ind w:firstLine="709"/>
        <w:jc w:val="both"/>
        <w:rPr>
          <w:sz w:val="24"/>
          <w:szCs w:val="24"/>
        </w:rPr>
      </w:pPr>
      <w:r w:rsidRPr="0049211F">
        <w:rPr>
          <w:rFonts w:eastAsia="Times New Roman CYR"/>
          <w:sz w:val="24"/>
          <w:szCs w:val="24"/>
        </w:rPr>
        <w:t>Поставка здійснюється за рахунок постачальника</w:t>
      </w:r>
      <w:r w:rsidRPr="0049211F">
        <w:rPr>
          <w:sz w:val="24"/>
          <w:szCs w:val="24"/>
        </w:rPr>
        <w:t xml:space="preserve"> протягом 30 (тридцять) робочих днів з дня отримання Постачальником Бланку замовлення. </w:t>
      </w:r>
    </w:p>
    <w:p w:rsidR="0049211F" w:rsidRPr="0049211F" w:rsidRDefault="0049211F" w:rsidP="0049211F">
      <w:pPr>
        <w:spacing w:after="0" w:line="240" w:lineRule="auto"/>
        <w:ind w:firstLine="709"/>
        <w:jc w:val="both"/>
        <w:rPr>
          <w:sz w:val="24"/>
          <w:szCs w:val="24"/>
        </w:rPr>
      </w:pPr>
      <w:r w:rsidRPr="0049211F">
        <w:rPr>
          <w:sz w:val="24"/>
          <w:szCs w:val="24"/>
        </w:rPr>
        <w:t>Місце поставки: м. Київ, вул. Сім’ї Бродських, м. Київ, вул. 10, Антона Цедіка, 14, Державне підприємство «Державний експертний центр Міністерства охорони здоров’я України».</w:t>
      </w:r>
    </w:p>
    <w:p w:rsidR="0049211F" w:rsidRPr="0049211F" w:rsidRDefault="0049211F" w:rsidP="0049211F">
      <w:pPr>
        <w:spacing w:after="0" w:line="240" w:lineRule="auto"/>
        <w:ind w:firstLine="709"/>
        <w:jc w:val="both"/>
        <w:rPr>
          <w:rFonts w:eastAsia="Times New Roman CYR"/>
          <w:sz w:val="24"/>
          <w:szCs w:val="24"/>
        </w:rPr>
      </w:pPr>
      <w:r w:rsidRPr="0049211F">
        <w:rPr>
          <w:sz w:val="24"/>
          <w:szCs w:val="24"/>
        </w:rPr>
        <w:t>За рішенням  Покупця, поставка Товару може здійснюватися окремими партіями, протягом строку дії Договору.</w:t>
      </w:r>
    </w:p>
    <w:p w:rsidR="0049211F" w:rsidRPr="0049211F" w:rsidRDefault="0049211F" w:rsidP="0049211F">
      <w:pPr>
        <w:spacing w:after="0" w:line="240" w:lineRule="auto"/>
        <w:ind w:firstLine="708"/>
        <w:jc w:val="both"/>
        <w:rPr>
          <w:rFonts w:eastAsia="Times New Roman CYR"/>
          <w:sz w:val="24"/>
          <w:szCs w:val="24"/>
        </w:rPr>
      </w:pPr>
      <w:r w:rsidRPr="0049211F">
        <w:rPr>
          <w:rFonts w:eastAsia="Times New Roman CYR"/>
          <w:sz w:val="24"/>
          <w:szCs w:val="24"/>
        </w:rPr>
        <w:t>Оплата предмета закупівлі здійснюється протягом 15 (п’ятнадцять) банківських днів після доставки товару та підписання видаткової накладної.</w:t>
      </w:r>
    </w:p>
    <w:p w:rsidR="0049211F" w:rsidRPr="0049211F" w:rsidRDefault="0049211F" w:rsidP="0049211F">
      <w:pPr>
        <w:spacing w:after="0" w:line="240" w:lineRule="auto"/>
        <w:jc w:val="both"/>
        <w:rPr>
          <w:rFonts w:eastAsia="Times New Roman CYR"/>
          <w:sz w:val="24"/>
          <w:szCs w:val="24"/>
        </w:rPr>
      </w:pPr>
      <w:r w:rsidRPr="0049211F">
        <w:rPr>
          <w:rFonts w:eastAsia="Times New Roman CYR"/>
          <w:sz w:val="24"/>
          <w:szCs w:val="24"/>
        </w:rPr>
        <w:t xml:space="preserve"> </w:t>
      </w:r>
      <w:r w:rsidRPr="0049211F">
        <w:rPr>
          <w:rFonts w:eastAsia="Times New Roman CYR"/>
          <w:sz w:val="24"/>
          <w:szCs w:val="24"/>
        </w:rPr>
        <w:tab/>
        <w:t xml:space="preserve">Переможець оплачує усі витрати, пов’язані з пересилкою документів (договір, накладні і </w:t>
      </w:r>
      <w:proofErr w:type="spellStart"/>
      <w:r w:rsidRPr="0049211F">
        <w:rPr>
          <w:rFonts w:eastAsia="Times New Roman CYR"/>
          <w:sz w:val="24"/>
          <w:szCs w:val="24"/>
        </w:rPr>
        <w:t>т.д</w:t>
      </w:r>
      <w:proofErr w:type="spellEnd"/>
      <w:r w:rsidRPr="0049211F">
        <w:rPr>
          <w:rFonts w:eastAsia="Times New Roman CYR"/>
          <w:sz w:val="24"/>
          <w:szCs w:val="24"/>
        </w:rPr>
        <w:t>.) та включаючи витрати на пакування, маркування завантаження, доставку, розвантаження та занесення товару на склад Замовника.</w:t>
      </w:r>
    </w:p>
    <w:p w:rsidR="0049211F" w:rsidRPr="0049211F" w:rsidRDefault="0049211F" w:rsidP="0049211F">
      <w:pPr>
        <w:tabs>
          <w:tab w:val="left" w:pos="360"/>
        </w:tabs>
        <w:spacing w:after="0" w:line="240" w:lineRule="auto"/>
        <w:ind w:firstLine="426"/>
        <w:jc w:val="both"/>
        <w:rPr>
          <w:sz w:val="24"/>
          <w:szCs w:val="24"/>
          <w:lang w:val="ru-RU" w:eastAsia="x-none"/>
        </w:rPr>
      </w:pPr>
      <w:r w:rsidRPr="0049211F">
        <w:rPr>
          <w:sz w:val="24"/>
          <w:szCs w:val="24"/>
          <w:lang w:eastAsia="x-none"/>
        </w:rPr>
        <w:tab/>
        <w:t>У разі поставки неналежної кількості (неякісного, некомплектного) або такого що не відповідає технічним вимогам Товару, Постачальник зобов’язується поставити (замінити, доукомплектувати) Товар негайно, але не пізніше наступного робочого дня.</w:t>
      </w:r>
    </w:p>
    <w:p w:rsidR="0049211F" w:rsidRPr="0049211F" w:rsidRDefault="0049211F" w:rsidP="0049211F">
      <w:pPr>
        <w:pStyle w:val="21"/>
        <w:tabs>
          <w:tab w:val="left" w:pos="360"/>
        </w:tabs>
        <w:spacing w:after="0" w:line="240" w:lineRule="auto"/>
        <w:ind w:left="0" w:firstLine="709"/>
        <w:jc w:val="both"/>
        <w:rPr>
          <w:lang w:val="ru-RU"/>
        </w:rPr>
      </w:pPr>
    </w:p>
    <w:p w:rsidR="0049211F" w:rsidRPr="0049211F" w:rsidRDefault="0049211F" w:rsidP="0049211F">
      <w:pPr>
        <w:spacing w:after="0" w:line="240" w:lineRule="auto"/>
        <w:jc w:val="both"/>
        <w:rPr>
          <w:sz w:val="24"/>
          <w:szCs w:val="24"/>
        </w:rPr>
      </w:pPr>
      <w:r w:rsidRPr="0049211F">
        <w:rPr>
          <w:sz w:val="24"/>
          <w:szCs w:val="24"/>
        </w:rPr>
        <w:t>Учасник повинен передбачити застосування заходів із захисту довкілля (про що у складі пропозиції Учасником надається довідка у довільній формі), а саме:</w:t>
      </w:r>
    </w:p>
    <w:p w:rsidR="0049211F" w:rsidRPr="0049211F" w:rsidRDefault="0049211F" w:rsidP="0049211F">
      <w:pPr>
        <w:spacing w:after="0" w:line="240" w:lineRule="auto"/>
        <w:jc w:val="both"/>
        <w:rPr>
          <w:sz w:val="24"/>
          <w:szCs w:val="24"/>
        </w:rPr>
      </w:pPr>
      <w:r w:rsidRPr="0049211F">
        <w:rPr>
          <w:sz w:val="24"/>
          <w:szCs w:val="24"/>
        </w:rPr>
        <w:t>- не порушувати екологічні права і законні інтереси Замовника;</w:t>
      </w:r>
    </w:p>
    <w:p w:rsidR="0049211F" w:rsidRPr="0049211F" w:rsidRDefault="0049211F" w:rsidP="0049211F">
      <w:pPr>
        <w:spacing w:after="0" w:line="240" w:lineRule="auto"/>
        <w:jc w:val="both"/>
        <w:rPr>
          <w:sz w:val="24"/>
          <w:szCs w:val="24"/>
        </w:rPr>
      </w:pPr>
      <w:r w:rsidRPr="0049211F">
        <w:rPr>
          <w:sz w:val="24"/>
          <w:szCs w:val="24"/>
        </w:rPr>
        <w:t>- поставляти товар, який відповідає всім вимогам якості та екологічної безпеки, що в подальшому не призведе до негативних наслідків для людей та довкілля під час його використання;</w:t>
      </w:r>
    </w:p>
    <w:p w:rsidR="0049211F" w:rsidRPr="0049211F" w:rsidRDefault="0049211F" w:rsidP="0049211F">
      <w:pPr>
        <w:spacing w:after="0" w:line="240" w:lineRule="auto"/>
        <w:jc w:val="both"/>
        <w:rPr>
          <w:sz w:val="24"/>
          <w:szCs w:val="24"/>
        </w:rPr>
      </w:pPr>
      <w:r w:rsidRPr="0049211F">
        <w:rPr>
          <w:sz w:val="24"/>
          <w:szCs w:val="24"/>
        </w:rPr>
        <w:t>- дотримуватись норм чинного законодавства із захисту довкілля, основних вимог державної політики України в галузі захисту довкілля та вимог чинного природоохоронного законодавства України під час постачання товару, що є предметом закупівлі.</w:t>
      </w:r>
    </w:p>
    <w:p w:rsidR="0049211F" w:rsidRPr="0049211F" w:rsidRDefault="0049211F" w:rsidP="0049211F">
      <w:pPr>
        <w:spacing w:after="0" w:line="240" w:lineRule="auto"/>
        <w:jc w:val="both"/>
        <w:rPr>
          <w:b/>
          <w:bCs/>
          <w:sz w:val="24"/>
          <w:szCs w:val="24"/>
        </w:rPr>
      </w:pPr>
    </w:p>
    <w:p w:rsidR="0049211F" w:rsidRPr="0049211F" w:rsidRDefault="0049211F" w:rsidP="0049211F">
      <w:pPr>
        <w:tabs>
          <w:tab w:val="left" w:pos="0"/>
        </w:tabs>
        <w:spacing w:after="0" w:line="240" w:lineRule="auto"/>
        <w:ind w:firstLine="709"/>
        <w:rPr>
          <w:sz w:val="24"/>
          <w:szCs w:val="24"/>
        </w:rPr>
      </w:pPr>
      <w:r w:rsidRPr="0049211F">
        <w:rPr>
          <w:b/>
          <w:bCs/>
          <w:sz w:val="24"/>
          <w:szCs w:val="24"/>
        </w:rPr>
        <w:t>У разі, якщо Пропозиція не відповідає технічним вимогам Замовника або Учасник не в змозі виконати умови поставки, які визначені Замовником, Пропозиція відхиляється</w:t>
      </w:r>
      <w:r w:rsidRPr="0049211F">
        <w:rPr>
          <w:sz w:val="24"/>
          <w:szCs w:val="24"/>
        </w:rPr>
        <w:t>.</w:t>
      </w:r>
    </w:p>
    <w:p w:rsidR="00EC1E70" w:rsidRPr="000D4A4E" w:rsidRDefault="00EC1E70" w:rsidP="000D4A4E">
      <w:pPr>
        <w:spacing w:after="0" w:line="240" w:lineRule="auto"/>
        <w:ind w:left="291" w:right="-23"/>
        <w:jc w:val="center"/>
        <w:rPr>
          <w:i/>
          <w:sz w:val="24"/>
          <w:szCs w:val="24"/>
        </w:rPr>
      </w:pPr>
    </w:p>
    <w:bookmarkEnd w:id="0"/>
    <w:sectPr w:rsidR="00EC1E70" w:rsidRPr="000D4A4E" w:rsidSect="00AA284B">
      <w:pgSz w:w="11907" w:h="16840"/>
      <w:pgMar w:top="650" w:right="708" w:bottom="367" w:left="1134" w:header="709" w:footer="709" w:gutter="0"/>
      <w:cols w:space="70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aramond">
    <w:panose1 w:val="02020404030301010803"/>
    <w:charset w:val="CC"/>
    <w:family w:val="roman"/>
    <w:pitch w:val="variable"/>
    <w:sig w:usb0="00000287" w:usb1="00000000" w:usb2="00000000" w:usb3="00000000" w:csb0="0000009F" w:csb1="00000000"/>
  </w:font>
  <w:font w:name="FreeSet">
    <w:altName w:val="Courier New"/>
    <w:charset w:val="00"/>
    <w:family w:val="swiss"/>
    <w:pitch w:val="variable"/>
    <w:sig w:usb0="00000003" w:usb1="00000000" w:usb2="00000000" w:usb3="00000000" w:csb0="00000001" w:csb1="00000000"/>
  </w:font>
  <w:font w:name="MS Sans Serif">
    <w:panose1 w:val="00000000000000000000"/>
    <w:charset w:val="CC"/>
    <w:family w:val="auto"/>
    <w:notTrueType/>
    <w:pitch w:val="default"/>
    <w:sig w:usb0="00000201" w:usb1="00000000" w:usb2="00000000" w:usb3="00000000" w:csb0="00000004" w:csb1="00000000"/>
  </w:font>
  <w:font w:name="Sylfaen">
    <w:panose1 w:val="010A0502050306030303"/>
    <w:charset w:val="CC"/>
    <w:family w:val="roman"/>
    <w:pitch w:val="variable"/>
    <w:sig w:usb0="04000687" w:usb1="00000000" w:usb2="00000000" w:usb3="00000000" w:csb0="0000009F" w:csb1="00000000"/>
  </w:font>
  <w:font w:name="Gautami">
    <w:panose1 w:val="02000500000000000000"/>
    <w:charset w:val="01"/>
    <w:family w:val="roman"/>
    <w:pitch w:val="variable"/>
  </w:font>
  <w:font w:name="MS Reference Sans Serif">
    <w:panose1 w:val="020B0604030504040204"/>
    <w:charset w:val="CC"/>
    <w:family w:val="swiss"/>
    <w:pitch w:val="variable"/>
    <w:sig w:usb0="20000287" w:usb1="00000000"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pitch w:val="variable"/>
    <w:sig w:usb0="00002000" w:usb1="00000000" w:usb2="00000000" w:usb3="00000000" w:csb0="00000000" w:csb1="00000000"/>
  </w:font>
  <w:font w:name="Liberation Serif">
    <w:altName w:val="Times New Roman"/>
    <w:charset w:val="CC"/>
    <w:family w:val="swiss"/>
    <w:pitch w:val="variable"/>
  </w:font>
  <w:font w:name="MS Mincho">
    <w:altName w:val="ＭＳ 明朝"/>
    <w:panose1 w:val="02020609040205080304"/>
    <w:charset w:val="80"/>
    <w:family w:val="roman"/>
    <w:pitch w:val="fixed"/>
    <w:sig w:usb0="00000001" w:usb1="08070000" w:usb2="00000010" w:usb3="00000000" w:csb0="00020000" w:csb1="00000000"/>
  </w:font>
  <w:font w:name="Century Gothic">
    <w:panose1 w:val="020B0502020202020204"/>
    <w:charset w:val="CC"/>
    <w:family w:val="swiss"/>
    <w:pitch w:val="variable"/>
    <w:sig w:usb0="00000287" w:usb1="00000000" w:usb2="00000000" w:usb3="00000000" w:csb0="0000009F" w:csb1="00000000"/>
  </w:font>
  <w:font w:name="Antiqua">
    <w:altName w:val="Arial"/>
    <w:panose1 w:val="00000000000000000000"/>
    <w:charset w:val="00"/>
    <w:family w:val="auto"/>
    <w:notTrueType/>
    <w:pitch w:val="variable"/>
    <w:sig w:usb0="00000003" w:usb1="00000000" w:usb2="00000000" w:usb3="00000000" w:csb0="00000001" w:csb1="00000000"/>
  </w:font>
  <w:font w:name="DejaVu Sans">
    <w:altName w:val="MS Gothic"/>
    <w:charset w:val="80"/>
    <w:family w:val="auto"/>
    <w:pitch w:val="variable"/>
    <w:sig w:usb0="00000001" w:usb1="08070000" w:usb2="00000010" w:usb3="00000000" w:csb0="00020000" w:csb1="00000000"/>
  </w:font>
  <w:font w:name="Lohit Hindi">
    <w:altName w:val="MS Gothic"/>
    <w:charset w:val="80"/>
    <w:family w:val="auto"/>
    <w:pitch w:val="variable"/>
  </w:font>
  <w:font w:name="Times New Roman CYR">
    <w:panose1 w:val="02020603050405020304"/>
    <w:charset w:val="CC"/>
    <w:family w:val="roman"/>
    <w:pitch w:val="variable"/>
    <w:sig w:usb0="E0002EFF" w:usb1="C000785B" w:usb2="00000009" w:usb3="00000000" w:csb0="000001FF" w:csb1="00000000"/>
  </w:font>
  <w:font w:name="TimesNewRomanPSMT">
    <w:altName w:val="Times New Roman"/>
    <w:panose1 w:val="00000000000000000000"/>
    <w:charset w:val="00"/>
    <w:family w:val="roman"/>
    <w:notTrueType/>
    <w:pitch w:val="default"/>
    <w:sig w:usb0="00000203" w:usb1="00000000" w:usb2="00000000" w:usb3="00000000" w:csb0="00000005" w:csb1="00000000"/>
  </w:font>
  <w:font w:name="Helvetica Neue">
    <w:altName w:val="MV Boli"/>
    <w:panose1 w:val="00000000000000000000"/>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D255E8"/>
    <w:multiLevelType w:val="hybridMultilevel"/>
    <w:tmpl w:val="7C64752A"/>
    <w:lvl w:ilvl="0" w:tplc="70CA5FB0">
      <w:start w:val="1"/>
      <w:numFmt w:val="decimal"/>
      <w:lvlText w:val="%1."/>
      <w:lvlJc w:val="left"/>
      <w:pPr>
        <w:ind w:left="927" w:hanging="360"/>
      </w:pPr>
      <w:rPr>
        <w:rFonts w:hint="default"/>
        <w:i w:val="0"/>
        <w:sz w:val="24"/>
        <w:szCs w:val="24"/>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 w15:restartNumberingAfterBreak="0">
    <w:nsid w:val="10821180"/>
    <w:multiLevelType w:val="multilevel"/>
    <w:tmpl w:val="0E9A7100"/>
    <w:lvl w:ilvl="0">
      <w:start w:val="1"/>
      <w:numFmt w:val="decimal"/>
      <w:pStyle w:val="1"/>
      <w:lvlText w:val="%1."/>
      <w:lvlJc w:val="left"/>
      <w:pPr>
        <w:ind w:left="5039" w:hanging="360"/>
      </w:pPr>
    </w:lvl>
    <w:lvl w:ilvl="1">
      <w:start w:val="1"/>
      <w:numFmt w:val="decimal"/>
      <w:lvlText w:val="%1.%2."/>
      <w:lvlJc w:val="left"/>
      <w:pPr>
        <w:ind w:left="502" w:hanging="360"/>
      </w:pPr>
      <w:rPr>
        <w:b w:val="0"/>
        <w:color w:val="000000"/>
      </w:rPr>
    </w:lvl>
    <w:lvl w:ilvl="2">
      <w:start w:val="1"/>
      <w:numFmt w:val="decimal"/>
      <w:lvlText w:val="%1.%2.%3."/>
      <w:lvlJc w:val="left"/>
      <w:pPr>
        <w:ind w:left="5846" w:hanging="720"/>
      </w:pPr>
    </w:lvl>
    <w:lvl w:ilvl="3">
      <w:start w:val="1"/>
      <w:numFmt w:val="decimal"/>
      <w:lvlText w:val="%1.%2.%3.%4."/>
      <w:lvlJc w:val="left"/>
      <w:pPr>
        <w:ind w:left="6566" w:hanging="720"/>
      </w:pPr>
    </w:lvl>
    <w:lvl w:ilvl="4">
      <w:start w:val="1"/>
      <w:numFmt w:val="decimal"/>
      <w:lvlText w:val="%1.%2.%3.%4.%5."/>
      <w:lvlJc w:val="left"/>
      <w:pPr>
        <w:ind w:left="7646" w:hanging="1080"/>
      </w:pPr>
    </w:lvl>
    <w:lvl w:ilvl="5">
      <w:start w:val="1"/>
      <w:numFmt w:val="decimal"/>
      <w:lvlText w:val="%1.%2.%3.%4.%5.%6."/>
      <w:lvlJc w:val="left"/>
      <w:pPr>
        <w:ind w:left="8366" w:hanging="1080"/>
      </w:pPr>
    </w:lvl>
    <w:lvl w:ilvl="6">
      <w:start w:val="1"/>
      <w:numFmt w:val="decimal"/>
      <w:lvlText w:val="%1.%2.%3.%4.%5.%6.%7."/>
      <w:lvlJc w:val="left"/>
      <w:pPr>
        <w:ind w:left="9446" w:hanging="1440"/>
      </w:pPr>
    </w:lvl>
    <w:lvl w:ilvl="7">
      <w:start w:val="1"/>
      <w:numFmt w:val="decimal"/>
      <w:lvlText w:val="%1.%2.%3.%4.%5.%6.%7.%8."/>
      <w:lvlJc w:val="left"/>
      <w:pPr>
        <w:ind w:left="10166" w:hanging="1440"/>
      </w:pPr>
    </w:lvl>
    <w:lvl w:ilvl="8">
      <w:start w:val="1"/>
      <w:numFmt w:val="decimal"/>
      <w:lvlText w:val="%1.%2.%3.%4.%5.%6.%7.%8.%9."/>
      <w:lvlJc w:val="left"/>
      <w:pPr>
        <w:ind w:left="11246" w:hanging="1800"/>
      </w:pPr>
    </w:lvl>
  </w:abstractNum>
  <w:abstractNum w:abstractNumId="2" w15:restartNumberingAfterBreak="0">
    <w:nsid w:val="136F3927"/>
    <w:multiLevelType w:val="multilevel"/>
    <w:tmpl w:val="B0C27B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5E56DAA"/>
    <w:multiLevelType w:val="hybridMultilevel"/>
    <w:tmpl w:val="B5B0D330"/>
    <w:lvl w:ilvl="0" w:tplc="0419000F">
      <w:start w:val="1"/>
      <w:numFmt w:val="decimal"/>
      <w:lvlText w:val="%1."/>
      <w:lvlJc w:val="left"/>
      <w:pPr>
        <w:tabs>
          <w:tab w:val="num" w:pos="360"/>
        </w:tabs>
        <w:ind w:left="360" w:hanging="360"/>
      </w:pPr>
      <w:rPr>
        <w:rFonts w:hint="default"/>
      </w:rPr>
    </w:lvl>
    <w:lvl w:ilvl="1" w:tplc="04220003">
      <w:start w:val="1"/>
      <w:numFmt w:val="decimal"/>
      <w:lvlText w:val="%2."/>
      <w:lvlJc w:val="left"/>
      <w:pPr>
        <w:tabs>
          <w:tab w:val="num" w:pos="1440"/>
        </w:tabs>
        <w:ind w:left="1440" w:hanging="360"/>
      </w:pPr>
    </w:lvl>
    <w:lvl w:ilvl="2" w:tplc="04220005">
      <w:start w:val="1"/>
      <w:numFmt w:val="decimal"/>
      <w:lvlText w:val="%3."/>
      <w:lvlJc w:val="left"/>
      <w:pPr>
        <w:tabs>
          <w:tab w:val="num" w:pos="2160"/>
        </w:tabs>
        <w:ind w:left="2160" w:hanging="360"/>
      </w:pPr>
    </w:lvl>
    <w:lvl w:ilvl="3" w:tplc="04220001">
      <w:start w:val="1"/>
      <w:numFmt w:val="decimal"/>
      <w:lvlText w:val="%4."/>
      <w:lvlJc w:val="left"/>
      <w:pPr>
        <w:tabs>
          <w:tab w:val="num" w:pos="2880"/>
        </w:tabs>
        <w:ind w:left="2880" w:hanging="360"/>
      </w:pPr>
    </w:lvl>
    <w:lvl w:ilvl="4" w:tplc="04220003">
      <w:start w:val="1"/>
      <w:numFmt w:val="decimal"/>
      <w:lvlText w:val="%5."/>
      <w:lvlJc w:val="left"/>
      <w:pPr>
        <w:tabs>
          <w:tab w:val="num" w:pos="3600"/>
        </w:tabs>
        <w:ind w:left="3600" w:hanging="360"/>
      </w:pPr>
    </w:lvl>
    <w:lvl w:ilvl="5" w:tplc="04220005">
      <w:start w:val="1"/>
      <w:numFmt w:val="decimal"/>
      <w:lvlText w:val="%6."/>
      <w:lvlJc w:val="left"/>
      <w:pPr>
        <w:tabs>
          <w:tab w:val="num" w:pos="4320"/>
        </w:tabs>
        <w:ind w:left="4320" w:hanging="360"/>
      </w:pPr>
    </w:lvl>
    <w:lvl w:ilvl="6" w:tplc="04220001">
      <w:start w:val="1"/>
      <w:numFmt w:val="decimal"/>
      <w:lvlText w:val="%7."/>
      <w:lvlJc w:val="left"/>
      <w:pPr>
        <w:tabs>
          <w:tab w:val="num" w:pos="5040"/>
        </w:tabs>
        <w:ind w:left="5040" w:hanging="360"/>
      </w:pPr>
    </w:lvl>
    <w:lvl w:ilvl="7" w:tplc="04220003">
      <w:start w:val="1"/>
      <w:numFmt w:val="decimal"/>
      <w:lvlText w:val="%8."/>
      <w:lvlJc w:val="left"/>
      <w:pPr>
        <w:tabs>
          <w:tab w:val="num" w:pos="5760"/>
        </w:tabs>
        <w:ind w:left="5760" w:hanging="360"/>
      </w:pPr>
    </w:lvl>
    <w:lvl w:ilvl="8" w:tplc="04220005">
      <w:start w:val="1"/>
      <w:numFmt w:val="decimal"/>
      <w:lvlText w:val="%9."/>
      <w:lvlJc w:val="left"/>
      <w:pPr>
        <w:tabs>
          <w:tab w:val="num" w:pos="6480"/>
        </w:tabs>
        <w:ind w:left="6480" w:hanging="360"/>
      </w:pPr>
    </w:lvl>
  </w:abstractNum>
  <w:abstractNum w:abstractNumId="4" w15:restartNumberingAfterBreak="0">
    <w:nsid w:val="39610C73"/>
    <w:multiLevelType w:val="multilevel"/>
    <w:tmpl w:val="E01AC3A8"/>
    <w:lvl w:ilvl="0">
      <w:start w:val="1"/>
      <w:numFmt w:val="decimal"/>
      <w:lvlText w:val="%1"/>
      <w:lvlJc w:val="left"/>
      <w:pPr>
        <w:ind w:left="1992" w:hanging="432"/>
      </w:pPr>
      <w:rPr>
        <w:rFonts w:hint="default"/>
      </w:rPr>
    </w:lvl>
    <w:lvl w:ilvl="1">
      <w:start w:val="1"/>
      <w:numFmt w:val="decimal"/>
      <w:lvlText w:val="%1.%2"/>
      <w:lvlJc w:val="left"/>
      <w:pPr>
        <w:ind w:left="1144" w:hanging="576"/>
      </w:pPr>
      <w:rPr>
        <w:rFonts w:hint="default"/>
      </w:rPr>
    </w:lvl>
    <w:lvl w:ilvl="2">
      <w:start w:val="1"/>
      <w:numFmt w:val="decimal"/>
      <w:pStyle w:val="a"/>
      <w:lvlText w:val="%1.%2.%3"/>
      <w:lvlJc w:val="left"/>
      <w:pPr>
        <w:ind w:left="862"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5" w15:restartNumberingAfterBreak="0">
    <w:nsid w:val="39BC2929"/>
    <w:multiLevelType w:val="hybridMultilevel"/>
    <w:tmpl w:val="EFBCC002"/>
    <w:lvl w:ilvl="0" w:tplc="FCFA85FE">
      <w:start w:val="1"/>
      <w:numFmt w:val="bullet"/>
      <w:lvlText w:val="-"/>
      <w:lvlJc w:val="left"/>
      <w:pPr>
        <w:ind w:left="1440" w:hanging="360"/>
      </w:pPr>
      <w:rPr>
        <w:rFonts w:ascii="Times New Roman" w:eastAsia="Calibri" w:hAnsi="Times New Roman" w:cs="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6" w15:restartNumberingAfterBreak="0">
    <w:nsid w:val="3EF56D5A"/>
    <w:multiLevelType w:val="multilevel"/>
    <w:tmpl w:val="CCDCC28A"/>
    <w:styleLink w:val="WWNum18"/>
    <w:lvl w:ilvl="0">
      <w:start w:val="1"/>
      <w:numFmt w:val="none"/>
      <w:lvlText w:val="%1"/>
      <w:lvlJc w:val="left"/>
      <w:pPr>
        <w:ind w:left="432" w:hanging="432"/>
      </w:pPr>
      <w:rPr>
        <w:rFonts w:cs="Times New Roman"/>
      </w:rPr>
    </w:lvl>
    <w:lvl w:ilvl="1">
      <w:start w:val="1"/>
      <w:numFmt w:val="none"/>
      <w:lvlText w:val="%2"/>
      <w:lvlJc w:val="left"/>
      <w:pPr>
        <w:ind w:left="576" w:hanging="576"/>
      </w:pPr>
      <w:rPr>
        <w:rFonts w:cs="Times New Roman"/>
      </w:rPr>
    </w:lvl>
    <w:lvl w:ilvl="2">
      <w:start w:val="1"/>
      <w:numFmt w:val="none"/>
      <w:lvlText w:val="%3"/>
      <w:lvlJc w:val="left"/>
      <w:pPr>
        <w:ind w:left="720" w:hanging="720"/>
      </w:pPr>
      <w:rPr>
        <w:rFonts w:cs="Times New Roman"/>
      </w:rPr>
    </w:lvl>
    <w:lvl w:ilvl="3">
      <w:start w:val="1"/>
      <w:numFmt w:val="none"/>
      <w:lvlText w:val="%4"/>
      <w:lvlJc w:val="left"/>
      <w:pPr>
        <w:ind w:left="864" w:hanging="864"/>
      </w:pPr>
      <w:rPr>
        <w:rFonts w:cs="Times New Roman"/>
      </w:rPr>
    </w:lvl>
    <w:lvl w:ilvl="4">
      <w:start w:val="1"/>
      <w:numFmt w:val="none"/>
      <w:lvlText w:val="%5"/>
      <w:lvlJc w:val="left"/>
      <w:pPr>
        <w:ind w:left="1008" w:hanging="1008"/>
      </w:pPr>
      <w:rPr>
        <w:rFonts w:cs="Times New Roman"/>
      </w:rPr>
    </w:lvl>
    <w:lvl w:ilvl="5">
      <w:start w:val="1"/>
      <w:numFmt w:val="none"/>
      <w:lvlText w:val="%6"/>
      <w:lvlJc w:val="left"/>
      <w:pPr>
        <w:ind w:left="1152" w:hanging="1152"/>
      </w:pPr>
      <w:rPr>
        <w:rFonts w:cs="Times New Roman"/>
      </w:rPr>
    </w:lvl>
    <w:lvl w:ilvl="6">
      <w:start w:val="1"/>
      <w:numFmt w:val="none"/>
      <w:lvlText w:val="%7"/>
      <w:lvlJc w:val="left"/>
      <w:pPr>
        <w:ind w:left="1296" w:hanging="1296"/>
      </w:pPr>
      <w:rPr>
        <w:rFonts w:cs="Times New Roman"/>
      </w:rPr>
    </w:lvl>
    <w:lvl w:ilvl="7">
      <w:start w:val="1"/>
      <w:numFmt w:val="none"/>
      <w:lvlText w:val="%8"/>
      <w:lvlJc w:val="left"/>
      <w:pPr>
        <w:ind w:left="1440" w:hanging="1440"/>
      </w:pPr>
      <w:rPr>
        <w:rFonts w:cs="Times New Roman"/>
      </w:rPr>
    </w:lvl>
    <w:lvl w:ilvl="8">
      <w:start w:val="1"/>
      <w:numFmt w:val="none"/>
      <w:lvlText w:val="%9"/>
      <w:lvlJc w:val="left"/>
      <w:pPr>
        <w:ind w:left="1584" w:hanging="1584"/>
      </w:pPr>
      <w:rPr>
        <w:rFonts w:cs="Times New Roman"/>
      </w:rPr>
    </w:lvl>
  </w:abstractNum>
  <w:abstractNum w:abstractNumId="7" w15:restartNumberingAfterBreak="0">
    <w:nsid w:val="41A76B2B"/>
    <w:multiLevelType w:val="multilevel"/>
    <w:tmpl w:val="89CCBB9A"/>
    <w:lvl w:ilvl="0">
      <w:start w:val="1"/>
      <w:numFmt w:val="lowerLetter"/>
      <w:pStyle w:val="a0"/>
      <w:lvlText w:val="%1."/>
      <w:lvlJc w:val="left"/>
      <w:pPr>
        <w:tabs>
          <w:tab w:val="num" w:pos="363"/>
        </w:tabs>
        <w:ind w:left="363" w:hanging="363"/>
      </w:pPr>
      <w:rPr>
        <w:rFonts w:hint="default"/>
        <w:b w:val="0"/>
        <w:i w:val="0"/>
      </w:rPr>
    </w:lvl>
    <w:lvl w:ilvl="1">
      <w:start w:val="3"/>
      <w:numFmt w:val="decimal"/>
      <w:lvlText w:val="%2"/>
      <w:lvlJc w:val="left"/>
      <w:pPr>
        <w:ind w:left="1440" w:hanging="360"/>
      </w:pPr>
      <w:rPr>
        <w:rFonts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8" w15:restartNumberingAfterBreak="0">
    <w:nsid w:val="43426EAC"/>
    <w:multiLevelType w:val="hybridMultilevel"/>
    <w:tmpl w:val="F54885E4"/>
    <w:lvl w:ilvl="0" w:tplc="0419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9" w15:restartNumberingAfterBreak="0">
    <w:nsid w:val="48CF781F"/>
    <w:multiLevelType w:val="multilevel"/>
    <w:tmpl w:val="28303A62"/>
    <w:lvl w:ilvl="0">
      <w:start w:val="1"/>
      <w:numFmt w:val="decimal"/>
      <w:pStyle w:val="a1"/>
      <w:lvlText w:val="%1."/>
      <w:lvlJc w:val="left"/>
      <w:pPr>
        <w:ind w:left="720" w:hanging="360"/>
      </w:pPr>
      <w:rPr>
        <w:u w:val="none"/>
      </w:rPr>
    </w:lvl>
    <w:lvl w:ilvl="1">
      <w:start w:val="1"/>
      <w:numFmt w:val="decimal"/>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15:restartNumberingAfterBreak="0">
    <w:nsid w:val="4A0A172F"/>
    <w:multiLevelType w:val="hybridMultilevel"/>
    <w:tmpl w:val="A1D60D6A"/>
    <w:lvl w:ilvl="0" w:tplc="1944AA3E">
      <w:start w:val="1"/>
      <w:numFmt w:val="decimal"/>
      <w:lvlText w:val="%1."/>
      <w:lvlJc w:val="left"/>
      <w:pPr>
        <w:ind w:left="1080" w:hanging="360"/>
      </w:pPr>
      <w:rPr>
        <w:rFonts w:hint="default"/>
        <w:b w:val="0"/>
        <w:bCs/>
        <w:i w:val="0"/>
        <w:iCs w:val="0"/>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11" w15:restartNumberingAfterBreak="0">
    <w:nsid w:val="4F0F44C6"/>
    <w:multiLevelType w:val="multilevel"/>
    <w:tmpl w:val="94DC34FA"/>
    <w:styleLink w:val="3"/>
    <w:lvl w:ilvl="0">
      <w:start w:val="1"/>
      <w:numFmt w:val="decimal"/>
      <w:lvlText w:val="%1."/>
      <w:lvlJc w:val="left"/>
      <w:pPr>
        <w:tabs>
          <w:tab w:val="num" w:pos="227"/>
        </w:tabs>
        <w:ind w:left="360" w:hanging="36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 w:ilvl="1">
      <w:start w:val="1"/>
      <w:numFmt w:val="decimal"/>
      <w:suff w:val="nothing"/>
      <w:lvlText w:val="%1.%2."/>
      <w:lvlJc w:val="left"/>
      <w:pPr>
        <w:tabs>
          <w:tab w:val="left" w:pos="4480"/>
          <w:tab w:val="left" w:pos="360"/>
          <w:tab w:val="left" w:pos="596"/>
        </w:tabs>
        <w:ind w:left="12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decimal"/>
      <w:lvlText w:val="%1.%2.%3."/>
      <w:lvlJc w:val="left"/>
      <w:pPr>
        <w:tabs>
          <w:tab w:val="left" w:pos="227"/>
          <w:tab w:val="left" w:pos="360"/>
          <w:tab w:val="left" w:pos="596"/>
          <w:tab w:val="num" w:pos="2019"/>
        </w:tabs>
        <w:ind w:left="1310" w:hanging="1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decimal"/>
      <w:suff w:val="nothing"/>
      <w:lvlText w:val="%1.%2.%3.%4."/>
      <w:lvlJc w:val="left"/>
      <w:pPr>
        <w:tabs>
          <w:tab w:val="left" w:pos="227"/>
          <w:tab w:val="left" w:pos="360"/>
          <w:tab w:val="left" w:pos="596"/>
        </w:tabs>
        <w:ind w:left="142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decimal"/>
      <w:suff w:val="nothing"/>
      <w:lvlText w:val="%1.%2.%3.%4.%5."/>
      <w:lvlJc w:val="left"/>
      <w:pPr>
        <w:tabs>
          <w:tab w:val="left" w:pos="227"/>
          <w:tab w:val="left" w:pos="360"/>
          <w:tab w:val="left" w:pos="596"/>
        </w:tabs>
        <w:ind w:left="309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decimal"/>
      <w:suff w:val="nothing"/>
      <w:lvlText w:val="%1.%2.%3.%4.%5.%6."/>
      <w:lvlJc w:val="left"/>
      <w:pPr>
        <w:tabs>
          <w:tab w:val="left" w:pos="227"/>
          <w:tab w:val="left" w:pos="360"/>
          <w:tab w:val="left" w:pos="596"/>
        </w:tabs>
        <w:ind w:left="284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1.%2.%3.%4.%5.%6.%7."/>
      <w:lvlJc w:val="left"/>
      <w:pPr>
        <w:tabs>
          <w:tab w:val="left" w:pos="227"/>
          <w:tab w:val="left" w:pos="360"/>
          <w:tab w:val="left" w:pos="596"/>
        </w:tabs>
        <w:ind w:left="487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1.%2.%3.%4.%5.%6.%7.%8."/>
      <w:lvlJc w:val="left"/>
      <w:pPr>
        <w:tabs>
          <w:tab w:val="left" w:pos="227"/>
          <w:tab w:val="left" w:pos="360"/>
          <w:tab w:val="left" w:pos="596"/>
        </w:tabs>
        <w:ind w:left="426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decimal"/>
      <w:suff w:val="nothing"/>
      <w:lvlText w:val="%1.%2.%3.%4.%5.%6.%7.%8.%9."/>
      <w:lvlJc w:val="left"/>
      <w:pPr>
        <w:tabs>
          <w:tab w:val="left" w:pos="227"/>
          <w:tab w:val="left" w:pos="360"/>
          <w:tab w:val="left" w:pos="596"/>
        </w:tabs>
        <w:ind w:left="6508"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2" w15:restartNumberingAfterBreak="0">
    <w:nsid w:val="55A15718"/>
    <w:multiLevelType w:val="multilevel"/>
    <w:tmpl w:val="A0765BD6"/>
    <w:lvl w:ilvl="0">
      <w:start w:val="1"/>
      <w:numFmt w:val="decimal"/>
      <w:pStyle w:val="10"/>
      <w:lvlText w:val="%1."/>
      <w:lvlJc w:val="left"/>
      <w:pPr>
        <w:tabs>
          <w:tab w:val="num" w:pos="360"/>
        </w:tabs>
        <w:ind w:left="360" w:hanging="360"/>
      </w:pPr>
      <w:rPr>
        <w:rFonts w:cs="Times New Roman" w:hint="default"/>
      </w:rPr>
    </w:lvl>
    <w:lvl w:ilvl="1">
      <w:start w:val="1"/>
      <w:numFmt w:val="decimal"/>
      <w:pStyle w:val="a2"/>
      <w:lvlText w:val="%1.%2."/>
      <w:lvlJc w:val="left"/>
      <w:pPr>
        <w:tabs>
          <w:tab w:val="num" w:pos="1267"/>
        </w:tabs>
        <w:ind w:left="1152" w:hanging="432"/>
      </w:pPr>
      <w:rPr>
        <w:rFonts w:cs="Times New Roman" w:hint="default"/>
        <w:sz w:val="24"/>
        <w:szCs w:val="24"/>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13" w15:restartNumberingAfterBreak="0">
    <w:nsid w:val="5F144F4B"/>
    <w:multiLevelType w:val="multilevel"/>
    <w:tmpl w:val="88E8D7EC"/>
    <w:styleLink w:val="WWNum19"/>
    <w:lvl w:ilvl="0">
      <w:numFmt w:val="bullet"/>
      <w:lvlText w:val="-"/>
      <w:lvlJc w:val="left"/>
      <w:pPr>
        <w:ind w:left="0" w:firstLine="709"/>
      </w:pPr>
      <w:rPr>
        <w:rFonts w:ascii="Times New Roman" w:eastAsia="Calibri" w:hAnsi="Times New Roman" w:cs="Times New Roman"/>
      </w:rPr>
    </w:lvl>
    <w:lvl w:ilvl="1">
      <w:numFmt w:val="bullet"/>
      <w:lvlText w:val="o"/>
      <w:lvlJc w:val="left"/>
      <w:pPr>
        <w:ind w:left="1789" w:hanging="360"/>
      </w:pPr>
      <w:rPr>
        <w:rFonts w:ascii="Courier New" w:hAnsi="Courier New" w:cs="Courier New"/>
      </w:rPr>
    </w:lvl>
    <w:lvl w:ilvl="2">
      <w:numFmt w:val="bullet"/>
      <w:lvlText w:val=""/>
      <w:lvlJc w:val="left"/>
      <w:pPr>
        <w:ind w:left="2509" w:hanging="360"/>
      </w:pPr>
      <w:rPr>
        <w:rFonts w:ascii="Wingdings" w:hAnsi="Wingdings"/>
      </w:rPr>
    </w:lvl>
    <w:lvl w:ilvl="3">
      <w:numFmt w:val="bullet"/>
      <w:lvlText w:val=""/>
      <w:lvlJc w:val="left"/>
      <w:pPr>
        <w:ind w:left="3229" w:hanging="360"/>
      </w:pPr>
      <w:rPr>
        <w:rFonts w:ascii="Symbol" w:hAnsi="Symbol"/>
      </w:rPr>
    </w:lvl>
    <w:lvl w:ilvl="4">
      <w:numFmt w:val="bullet"/>
      <w:lvlText w:val="o"/>
      <w:lvlJc w:val="left"/>
      <w:pPr>
        <w:ind w:left="3949" w:hanging="360"/>
      </w:pPr>
      <w:rPr>
        <w:rFonts w:ascii="Courier New" w:hAnsi="Courier New" w:cs="Courier New"/>
      </w:rPr>
    </w:lvl>
    <w:lvl w:ilvl="5">
      <w:numFmt w:val="bullet"/>
      <w:lvlText w:val=""/>
      <w:lvlJc w:val="left"/>
      <w:pPr>
        <w:ind w:left="4669" w:hanging="360"/>
      </w:pPr>
      <w:rPr>
        <w:rFonts w:ascii="Wingdings" w:hAnsi="Wingdings"/>
      </w:rPr>
    </w:lvl>
    <w:lvl w:ilvl="6">
      <w:numFmt w:val="bullet"/>
      <w:lvlText w:val=""/>
      <w:lvlJc w:val="left"/>
      <w:pPr>
        <w:ind w:left="5389" w:hanging="360"/>
      </w:pPr>
      <w:rPr>
        <w:rFonts w:ascii="Symbol" w:hAnsi="Symbol"/>
      </w:rPr>
    </w:lvl>
    <w:lvl w:ilvl="7">
      <w:numFmt w:val="bullet"/>
      <w:lvlText w:val="o"/>
      <w:lvlJc w:val="left"/>
      <w:pPr>
        <w:ind w:left="6109" w:hanging="360"/>
      </w:pPr>
      <w:rPr>
        <w:rFonts w:ascii="Courier New" w:hAnsi="Courier New" w:cs="Courier New"/>
      </w:rPr>
    </w:lvl>
    <w:lvl w:ilvl="8">
      <w:numFmt w:val="bullet"/>
      <w:lvlText w:val=""/>
      <w:lvlJc w:val="left"/>
      <w:pPr>
        <w:ind w:left="6829" w:hanging="360"/>
      </w:pPr>
      <w:rPr>
        <w:rFonts w:ascii="Wingdings" w:hAnsi="Wingdings"/>
      </w:rPr>
    </w:lvl>
  </w:abstractNum>
  <w:abstractNum w:abstractNumId="14" w15:restartNumberingAfterBreak="0">
    <w:nsid w:val="626F7DE8"/>
    <w:multiLevelType w:val="multilevel"/>
    <w:tmpl w:val="1EA6455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D9F3701"/>
    <w:multiLevelType w:val="hybridMultilevel"/>
    <w:tmpl w:val="8438B87C"/>
    <w:lvl w:ilvl="0" w:tplc="15C47F76">
      <w:start w:val="1"/>
      <w:numFmt w:val="decimal"/>
      <w:pStyle w:val="PR2TableNo"/>
      <w:lvlText w:val="2.%1"/>
      <w:lvlJc w:val="left"/>
      <w:pPr>
        <w:ind w:left="1070" w:hanging="360"/>
      </w:pPr>
      <w:rPr>
        <w:rFonts w:cs="Times New Roman"/>
        <w:color w:val="auto"/>
      </w:rPr>
    </w:lvl>
    <w:lvl w:ilvl="1" w:tplc="08090019">
      <w:start w:val="1"/>
      <w:numFmt w:val="lowerLetter"/>
      <w:lvlText w:val="%2."/>
      <w:lvlJc w:val="left"/>
      <w:pPr>
        <w:ind w:left="1800" w:hanging="360"/>
      </w:pPr>
      <w:rPr>
        <w:rFonts w:cs="Times New Roman"/>
      </w:rPr>
    </w:lvl>
    <w:lvl w:ilvl="2" w:tplc="0809001B">
      <w:start w:val="1"/>
      <w:numFmt w:val="lowerRoman"/>
      <w:lvlText w:val="%3."/>
      <w:lvlJc w:val="right"/>
      <w:pPr>
        <w:ind w:left="2520" w:hanging="180"/>
      </w:pPr>
      <w:rPr>
        <w:rFonts w:cs="Times New Roman"/>
      </w:rPr>
    </w:lvl>
    <w:lvl w:ilvl="3" w:tplc="0809000F">
      <w:start w:val="1"/>
      <w:numFmt w:val="decimal"/>
      <w:lvlText w:val="%4."/>
      <w:lvlJc w:val="left"/>
      <w:pPr>
        <w:ind w:left="3240" w:hanging="360"/>
      </w:pPr>
      <w:rPr>
        <w:rFonts w:cs="Times New Roman"/>
      </w:rPr>
    </w:lvl>
    <w:lvl w:ilvl="4" w:tplc="08090019">
      <w:start w:val="1"/>
      <w:numFmt w:val="lowerLetter"/>
      <w:lvlText w:val="%5."/>
      <w:lvlJc w:val="left"/>
      <w:pPr>
        <w:ind w:left="3960" w:hanging="360"/>
      </w:pPr>
      <w:rPr>
        <w:rFonts w:cs="Times New Roman"/>
      </w:rPr>
    </w:lvl>
    <w:lvl w:ilvl="5" w:tplc="0809001B">
      <w:start w:val="1"/>
      <w:numFmt w:val="lowerRoman"/>
      <w:lvlText w:val="%6."/>
      <w:lvlJc w:val="right"/>
      <w:pPr>
        <w:ind w:left="4680" w:hanging="180"/>
      </w:pPr>
      <w:rPr>
        <w:rFonts w:cs="Times New Roman"/>
      </w:rPr>
    </w:lvl>
    <w:lvl w:ilvl="6" w:tplc="0809000F">
      <w:start w:val="1"/>
      <w:numFmt w:val="decimal"/>
      <w:lvlText w:val="%7."/>
      <w:lvlJc w:val="left"/>
      <w:pPr>
        <w:ind w:left="5400" w:hanging="360"/>
      </w:pPr>
      <w:rPr>
        <w:rFonts w:cs="Times New Roman"/>
      </w:rPr>
    </w:lvl>
    <w:lvl w:ilvl="7" w:tplc="08090019">
      <w:start w:val="1"/>
      <w:numFmt w:val="lowerLetter"/>
      <w:lvlText w:val="%8."/>
      <w:lvlJc w:val="left"/>
      <w:pPr>
        <w:ind w:left="6120" w:hanging="360"/>
      </w:pPr>
      <w:rPr>
        <w:rFonts w:cs="Times New Roman"/>
      </w:rPr>
    </w:lvl>
    <w:lvl w:ilvl="8" w:tplc="0809001B">
      <w:start w:val="1"/>
      <w:numFmt w:val="lowerRoman"/>
      <w:lvlText w:val="%9."/>
      <w:lvlJc w:val="right"/>
      <w:pPr>
        <w:ind w:left="6840" w:hanging="180"/>
      </w:pPr>
      <w:rPr>
        <w:rFonts w:cs="Times New Roman"/>
      </w:rPr>
    </w:lvl>
  </w:abstractNum>
  <w:num w:numId="1">
    <w:abstractNumId w:val="9"/>
  </w:num>
  <w:num w:numId="2">
    <w:abstractNumId w:val="12"/>
  </w:num>
  <w:num w:numId="3">
    <w:abstractNumId w:val="7"/>
  </w:num>
  <w:num w:numId="4">
    <w:abstractNumId w:val="6"/>
  </w:num>
  <w:num w:numId="5">
    <w:abstractNumId w:val="13"/>
  </w:num>
  <w:num w:numId="6">
    <w:abstractNumId w:val="11"/>
  </w:num>
  <w:num w:numId="7">
    <w:abstractNumId w:val="15"/>
  </w:num>
  <w:num w:numId="8">
    <w:abstractNumId w:val="1"/>
  </w:num>
  <w:num w:numId="9">
    <w:abstractNumId w:val="4"/>
  </w:num>
  <w:num w:numId="10">
    <w:abstractNumId w:val="10"/>
  </w:num>
  <w:num w:numId="11">
    <w:abstractNumId w:val="14"/>
  </w:num>
  <w:num w:numId="12">
    <w:abstractNumId w:val="2"/>
  </w:num>
  <w:num w:numId="13">
    <w:abstractNumId w:val="5"/>
  </w:num>
  <w:num w:numId="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8"/>
  </w:num>
  <w:num w:numId="16">
    <w:abstractNumId w:val="3"/>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27C1"/>
    <w:rsid w:val="000164B6"/>
    <w:rsid w:val="00087E72"/>
    <w:rsid w:val="00092A5A"/>
    <w:rsid w:val="000B3ABB"/>
    <w:rsid w:val="000C4A41"/>
    <w:rsid w:val="000C5D9C"/>
    <w:rsid w:val="000D4A4E"/>
    <w:rsid w:val="000F2FAA"/>
    <w:rsid w:val="001106C8"/>
    <w:rsid w:val="00115FD4"/>
    <w:rsid w:val="00167F71"/>
    <w:rsid w:val="001C1CB9"/>
    <w:rsid w:val="001D0D29"/>
    <w:rsid w:val="001D4859"/>
    <w:rsid w:val="00207502"/>
    <w:rsid w:val="00235A96"/>
    <w:rsid w:val="00251BB9"/>
    <w:rsid w:val="00251C31"/>
    <w:rsid w:val="0025250B"/>
    <w:rsid w:val="0026078A"/>
    <w:rsid w:val="00266751"/>
    <w:rsid w:val="002B2559"/>
    <w:rsid w:val="002D4A79"/>
    <w:rsid w:val="002D5FCA"/>
    <w:rsid w:val="0030244B"/>
    <w:rsid w:val="00304DEC"/>
    <w:rsid w:val="003345FC"/>
    <w:rsid w:val="003469BD"/>
    <w:rsid w:val="00363AC9"/>
    <w:rsid w:val="003733F9"/>
    <w:rsid w:val="00395743"/>
    <w:rsid w:val="003A4171"/>
    <w:rsid w:val="003B46D0"/>
    <w:rsid w:val="003C1091"/>
    <w:rsid w:val="003C4DE1"/>
    <w:rsid w:val="003E1F01"/>
    <w:rsid w:val="00420B73"/>
    <w:rsid w:val="004519A8"/>
    <w:rsid w:val="0049211F"/>
    <w:rsid w:val="004A3A7C"/>
    <w:rsid w:val="004B0A16"/>
    <w:rsid w:val="004B3364"/>
    <w:rsid w:val="00506864"/>
    <w:rsid w:val="00507DF2"/>
    <w:rsid w:val="00511A45"/>
    <w:rsid w:val="0051489B"/>
    <w:rsid w:val="00515C81"/>
    <w:rsid w:val="00523BD6"/>
    <w:rsid w:val="00524EDC"/>
    <w:rsid w:val="0052592D"/>
    <w:rsid w:val="00535E52"/>
    <w:rsid w:val="00573725"/>
    <w:rsid w:val="00591F5C"/>
    <w:rsid w:val="0059789A"/>
    <w:rsid w:val="00610E3F"/>
    <w:rsid w:val="00617668"/>
    <w:rsid w:val="0065468E"/>
    <w:rsid w:val="0067765C"/>
    <w:rsid w:val="006B0D15"/>
    <w:rsid w:val="006B0E8A"/>
    <w:rsid w:val="006E5F6B"/>
    <w:rsid w:val="006F0819"/>
    <w:rsid w:val="00702D29"/>
    <w:rsid w:val="007136D2"/>
    <w:rsid w:val="00740BEB"/>
    <w:rsid w:val="00763358"/>
    <w:rsid w:val="00770B70"/>
    <w:rsid w:val="007A4AC9"/>
    <w:rsid w:val="007E5109"/>
    <w:rsid w:val="00806E14"/>
    <w:rsid w:val="008279C4"/>
    <w:rsid w:val="008603F4"/>
    <w:rsid w:val="00867E59"/>
    <w:rsid w:val="00873C51"/>
    <w:rsid w:val="008B2B23"/>
    <w:rsid w:val="008C39DB"/>
    <w:rsid w:val="008E7E44"/>
    <w:rsid w:val="008F09A2"/>
    <w:rsid w:val="00900196"/>
    <w:rsid w:val="00964CC5"/>
    <w:rsid w:val="00981216"/>
    <w:rsid w:val="00985FCE"/>
    <w:rsid w:val="009F51D2"/>
    <w:rsid w:val="00A0307D"/>
    <w:rsid w:val="00A06716"/>
    <w:rsid w:val="00A325D0"/>
    <w:rsid w:val="00A918D0"/>
    <w:rsid w:val="00AA284B"/>
    <w:rsid w:val="00AC2344"/>
    <w:rsid w:val="00AF27C1"/>
    <w:rsid w:val="00B00B98"/>
    <w:rsid w:val="00B028FB"/>
    <w:rsid w:val="00B324D2"/>
    <w:rsid w:val="00B73D05"/>
    <w:rsid w:val="00BA77BA"/>
    <w:rsid w:val="00BD35C2"/>
    <w:rsid w:val="00BF7B07"/>
    <w:rsid w:val="00C0225E"/>
    <w:rsid w:val="00C2174A"/>
    <w:rsid w:val="00C21785"/>
    <w:rsid w:val="00C24D83"/>
    <w:rsid w:val="00C25AD4"/>
    <w:rsid w:val="00C43F94"/>
    <w:rsid w:val="00C46AE5"/>
    <w:rsid w:val="00C63E6D"/>
    <w:rsid w:val="00CB73C8"/>
    <w:rsid w:val="00CC46F9"/>
    <w:rsid w:val="00CC494F"/>
    <w:rsid w:val="00D11A3C"/>
    <w:rsid w:val="00D96F51"/>
    <w:rsid w:val="00DA363A"/>
    <w:rsid w:val="00DD535D"/>
    <w:rsid w:val="00E13A4B"/>
    <w:rsid w:val="00E13D98"/>
    <w:rsid w:val="00E26CF7"/>
    <w:rsid w:val="00EA402F"/>
    <w:rsid w:val="00EA4C52"/>
    <w:rsid w:val="00EA5531"/>
    <w:rsid w:val="00EB0BA7"/>
    <w:rsid w:val="00EC1E70"/>
    <w:rsid w:val="00F05B15"/>
    <w:rsid w:val="00F13298"/>
    <w:rsid w:val="00F16D38"/>
    <w:rsid w:val="00F24F6A"/>
    <w:rsid w:val="00F26FC9"/>
    <w:rsid w:val="00F4436B"/>
    <w:rsid w:val="00FD6853"/>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910466"/>
  <w15:chartTrackingRefBased/>
  <w15:docId w15:val="{7918646C-A956-48F5-A95B-7C76CEB6B6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0" w:unhideWhenUsed="1" w:qFormat="1"/>
    <w:lsdException w:name="heading 3" w:semiHidden="1" w:uiPriority="0"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rsid w:val="00AF27C1"/>
    <w:pPr>
      <w:spacing w:line="256" w:lineRule="auto"/>
    </w:pPr>
    <w:rPr>
      <w:rFonts w:ascii="Times New Roman" w:eastAsia="Calibri" w:hAnsi="Times New Roman" w:cs="Times New Roman"/>
      <w:color w:val="000000"/>
      <w:sz w:val="28"/>
      <w:szCs w:val="28"/>
    </w:rPr>
  </w:style>
  <w:style w:type="paragraph" w:styleId="11">
    <w:name w:val="heading 1"/>
    <w:basedOn w:val="a3"/>
    <w:next w:val="a3"/>
    <w:link w:val="12"/>
    <w:uiPriority w:val="99"/>
    <w:qFormat/>
    <w:rsid w:val="00A918D0"/>
    <w:pPr>
      <w:keepNext/>
      <w:spacing w:after="0" w:line="240" w:lineRule="auto"/>
      <w:outlineLvl w:val="0"/>
    </w:pPr>
    <w:rPr>
      <w:rFonts w:eastAsia="Times New Roman"/>
      <w:color w:val="auto"/>
      <w:sz w:val="24"/>
      <w:szCs w:val="20"/>
      <w:lang w:eastAsia="x-none"/>
    </w:rPr>
  </w:style>
  <w:style w:type="paragraph" w:styleId="2">
    <w:name w:val="heading 2"/>
    <w:basedOn w:val="a3"/>
    <w:next w:val="a3"/>
    <w:link w:val="20"/>
    <w:qFormat/>
    <w:rsid w:val="00A918D0"/>
    <w:pPr>
      <w:keepNext/>
      <w:spacing w:after="0" w:line="240" w:lineRule="auto"/>
      <w:ind w:firstLine="851"/>
      <w:outlineLvl w:val="1"/>
    </w:pPr>
    <w:rPr>
      <w:rFonts w:eastAsia="Times New Roman"/>
      <w:color w:val="auto"/>
      <w:sz w:val="24"/>
      <w:szCs w:val="20"/>
      <w:lang w:eastAsia="x-none"/>
    </w:rPr>
  </w:style>
  <w:style w:type="paragraph" w:styleId="30">
    <w:name w:val="heading 3"/>
    <w:basedOn w:val="a3"/>
    <w:next w:val="a3"/>
    <w:link w:val="31"/>
    <w:qFormat/>
    <w:rsid w:val="00A918D0"/>
    <w:pPr>
      <w:keepNext/>
      <w:spacing w:after="0" w:line="240" w:lineRule="auto"/>
      <w:ind w:left="-108" w:right="-108" w:firstLine="108"/>
      <w:jc w:val="both"/>
      <w:outlineLvl w:val="2"/>
    </w:pPr>
    <w:rPr>
      <w:rFonts w:eastAsia="Times New Roman"/>
      <w:b/>
      <w:bCs/>
      <w:color w:val="auto"/>
      <w:sz w:val="24"/>
      <w:szCs w:val="24"/>
      <w:lang w:val="en-GB" w:eastAsia="x-none"/>
    </w:rPr>
  </w:style>
  <w:style w:type="paragraph" w:styleId="4">
    <w:name w:val="heading 4"/>
    <w:basedOn w:val="a3"/>
    <w:next w:val="a3"/>
    <w:link w:val="40"/>
    <w:uiPriority w:val="99"/>
    <w:qFormat/>
    <w:rsid w:val="00A918D0"/>
    <w:pPr>
      <w:keepNext/>
      <w:spacing w:before="240" w:after="60" w:line="276" w:lineRule="auto"/>
      <w:jc w:val="both"/>
      <w:outlineLvl w:val="3"/>
    </w:pPr>
    <w:rPr>
      <w:rFonts w:ascii="Calibri" w:eastAsia="Times New Roman" w:hAnsi="Calibri"/>
      <w:b/>
      <w:bCs/>
      <w:color w:val="auto"/>
    </w:rPr>
  </w:style>
  <w:style w:type="paragraph" w:styleId="5">
    <w:name w:val="heading 5"/>
    <w:basedOn w:val="a3"/>
    <w:next w:val="a3"/>
    <w:link w:val="50"/>
    <w:uiPriority w:val="99"/>
    <w:qFormat/>
    <w:rsid w:val="00A918D0"/>
    <w:pPr>
      <w:spacing w:before="240" w:after="60" w:line="240" w:lineRule="auto"/>
      <w:outlineLvl w:val="4"/>
    </w:pPr>
    <w:rPr>
      <w:rFonts w:eastAsia="Times New Roman"/>
      <w:b/>
      <w:bCs/>
      <w:i/>
      <w:iCs/>
      <w:color w:val="auto"/>
      <w:sz w:val="26"/>
      <w:szCs w:val="26"/>
      <w:lang w:eastAsia="x-none"/>
    </w:rPr>
  </w:style>
  <w:style w:type="paragraph" w:styleId="6">
    <w:name w:val="heading 6"/>
    <w:basedOn w:val="a3"/>
    <w:next w:val="a3"/>
    <w:link w:val="60"/>
    <w:uiPriority w:val="99"/>
    <w:qFormat/>
    <w:rsid w:val="00A918D0"/>
    <w:pPr>
      <w:tabs>
        <w:tab w:val="left" w:leader="dot" w:pos="851"/>
        <w:tab w:val="left" w:leader="dot" w:pos="8505"/>
      </w:tabs>
      <w:spacing w:before="240" w:after="60" w:line="240" w:lineRule="auto"/>
      <w:jc w:val="both"/>
      <w:outlineLvl w:val="5"/>
    </w:pPr>
    <w:rPr>
      <w:rFonts w:eastAsia="Times New Roman"/>
      <w:i/>
      <w:iCs/>
      <w:color w:val="auto"/>
      <w:sz w:val="22"/>
      <w:szCs w:val="22"/>
      <w:lang w:val="x-none" w:eastAsia="x-none"/>
    </w:rPr>
  </w:style>
  <w:style w:type="paragraph" w:styleId="7">
    <w:name w:val="heading 7"/>
    <w:basedOn w:val="a3"/>
    <w:next w:val="a3"/>
    <w:link w:val="70"/>
    <w:uiPriority w:val="99"/>
    <w:qFormat/>
    <w:rsid w:val="00A918D0"/>
    <w:pPr>
      <w:tabs>
        <w:tab w:val="left" w:leader="dot" w:pos="851"/>
        <w:tab w:val="left" w:leader="dot" w:pos="8505"/>
      </w:tabs>
      <w:spacing w:before="240" w:after="60" w:line="240" w:lineRule="auto"/>
      <w:jc w:val="both"/>
      <w:outlineLvl w:val="6"/>
    </w:pPr>
    <w:rPr>
      <w:rFonts w:ascii="Arial" w:eastAsia="Times New Roman" w:hAnsi="Arial"/>
      <w:color w:val="auto"/>
      <w:sz w:val="20"/>
      <w:szCs w:val="20"/>
      <w:lang w:val="x-none" w:eastAsia="x-none"/>
    </w:rPr>
  </w:style>
  <w:style w:type="paragraph" w:styleId="8">
    <w:name w:val="heading 8"/>
    <w:basedOn w:val="a3"/>
    <w:next w:val="a3"/>
    <w:link w:val="80"/>
    <w:uiPriority w:val="99"/>
    <w:qFormat/>
    <w:rsid w:val="00A918D0"/>
    <w:pPr>
      <w:pageBreakBefore/>
      <w:tabs>
        <w:tab w:val="left" w:leader="dot" w:pos="851"/>
        <w:tab w:val="left" w:leader="dot" w:pos="8505"/>
      </w:tabs>
      <w:spacing w:before="120" w:after="240" w:line="240" w:lineRule="auto"/>
      <w:jc w:val="right"/>
      <w:outlineLvl w:val="7"/>
    </w:pPr>
    <w:rPr>
      <w:rFonts w:eastAsia="Times New Roman"/>
      <w:color w:val="auto"/>
      <w:sz w:val="26"/>
      <w:szCs w:val="26"/>
      <w:lang w:val="x-none" w:eastAsia="x-none"/>
    </w:rPr>
  </w:style>
  <w:style w:type="paragraph" w:styleId="9">
    <w:name w:val="heading 9"/>
    <w:basedOn w:val="a3"/>
    <w:next w:val="a3"/>
    <w:link w:val="90"/>
    <w:uiPriority w:val="99"/>
    <w:qFormat/>
    <w:rsid w:val="00A918D0"/>
    <w:pPr>
      <w:spacing w:before="240" w:after="60" w:line="240" w:lineRule="auto"/>
      <w:outlineLvl w:val="8"/>
    </w:pPr>
    <w:rPr>
      <w:rFonts w:ascii="Cambria" w:eastAsia="Times New Roman" w:hAnsi="Cambria"/>
      <w:color w:val="auto"/>
      <w:sz w:val="22"/>
      <w:szCs w:val="22"/>
      <w:lang w:eastAsia="x-none"/>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styleId="a7">
    <w:name w:val="Hyperlink"/>
    <w:basedOn w:val="a4"/>
    <w:uiPriority w:val="99"/>
    <w:unhideWhenUsed/>
    <w:qFormat/>
    <w:rsid w:val="00AF27C1"/>
    <w:rPr>
      <w:color w:val="0563C1" w:themeColor="hyperlink"/>
      <w:u w:val="single"/>
    </w:rPr>
  </w:style>
  <w:style w:type="character" w:customStyle="1" w:styleId="a8">
    <w:name w:val="Абзац списка Знак"/>
    <w:aliases w:val="заголовок 1.1 Знак,Литература Знак,Bullet Number Знак,Bullet 1 Знак,Use Case List Paragraph Знак,lp1 Знак,lp11 Знак,List Paragraph11 Знак,Elenco Normale Знак,название табл/рис Знак,List Paragraph Знак,Абзац списка1 Знак,Chapter10 Знак"/>
    <w:link w:val="a9"/>
    <w:uiPriority w:val="34"/>
    <w:qFormat/>
    <w:locked/>
    <w:rsid w:val="00AF27C1"/>
    <w:rPr>
      <w:rFonts w:ascii="Times New Roman" w:eastAsia="Calibri" w:hAnsi="Times New Roman" w:cs="Times New Roman"/>
      <w:sz w:val="24"/>
      <w:szCs w:val="24"/>
    </w:rPr>
  </w:style>
  <w:style w:type="paragraph" w:styleId="a9">
    <w:name w:val="List Paragraph"/>
    <w:aliases w:val="заголовок 1.1,Литература,Bullet Number,Bullet 1,Use Case List Paragraph,lp1,lp11,List Paragraph11,Elenco Normale,название табл/рис,List Paragraph,Абзац списка1,Список уровня 2,Chapter10,List Paragraph1,ТЗОТ Текст 2 уровня. Без оглавления,b"/>
    <w:basedOn w:val="a3"/>
    <w:link w:val="a8"/>
    <w:uiPriority w:val="34"/>
    <w:qFormat/>
    <w:rsid w:val="00AF27C1"/>
    <w:pPr>
      <w:spacing w:after="0" w:line="240" w:lineRule="auto"/>
      <w:ind w:left="720"/>
    </w:pPr>
    <w:rPr>
      <w:color w:val="auto"/>
      <w:sz w:val="24"/>
      <w:szCs w:val="24"/>
    </w:rPr>
  </w:style>
  <w:style w:type="character" w:customStyle="1" w:styleId="mend05rem">
    <w:name w:val="mend(0.5rem)"/>
    <w:basedOn w:val="a4"/>
    <w:rsid w:val="00304DEC"/>
  </w:style>
  <w:style w:type="paragraph" w:customStyle="1" w:styleId="a1">
    <w:name w:val="Маркированный текст"/>
    <w:basedOn w:val="a3"/>
    <w:rsid w:val="00B73D05"/>
    <w:pPr>
      <w:numPr>
        <w:numId w:val="1"/>
      </w:numPr>
      <w:suppressAutoHyphens/>
      <w:autoSpaceDE w:val="0"/>
      <w:autoSpaceDN w:val="0"/>
      <w:spacing w:before="120" w:after="0" w:line="1" w:lineRule="atLeast"/>
      <w:ind w:leftChars="-1" w:left="283" w:hangingChars="1" w:hanging="1"/>
      <w:jc w:val="both"/>
      <w:textDirection w:val="btLr"/>
      <w:textAlignment w:val="top"/>
      <w:outlineLvl w:val="0"/>
    </w:pPr>
    <w:rPr>
      <w:rFonts w:eastAsia="Times New Roman"/>
      <w:color w:val="auto"/>
      <w:position w:val="-1"/>
      <w:sz w:val="20"/>
      <w:szCs w:val="20"/>
      <w:lang w:eastAsia="ru-RU"/>
    </w:rPr>
  </w:style>
  <w:style w:type="paragraph" w:styleId="21">
    <w:name w:val="Body Text Indent 2"/>
    <w:basedOn w:val="a3"/>
    <w:link w:val="22"/>
    <w:uiPriority w:val="99"/>
    <w:unhideWhenUsed/>
    <w:rsid w:val="00363AC9"/>
    <w:pPr>
      <w:spacing w:after="120" w:line="480" w:lineRule="auto"/>
      <w:ind w:left="283"/>
    </w:pPr>
    <w:rPr>
      <w:rFonts w:eastAsia="Times New Roman"/>
      <w:color w:val="auto"/>
      <w:sz w:val="24"/>
      <w:szCs w:val="24"/>
      <w:lang w:val="x-none" w:eastAsia="x-none"/>
    </w:rPr>
  </w:style>
  <w:style w:type="character" w:customStyle="1" w:styleId="22">
    <w:name w:val="Основной текст с отступом 2 Знак"/>
    <w:basedOn w:val="a4"/>
    <w:link w:val="21"/>
    <w:uiPriority w:val="99"/>
    <w:rsid w:val="00363AC9"/>
    <w:rPr>
      <w:rFonts w:ascii="Times New Roman" w:eastAsia="Times New Roman" w:hAnsi="Times New Roman" w:cs="Times New Roman"/>
      <w:sz w:val="24"/>
      <w:szCs w:val="24"/>
      <w:lang w:val="x-none" w:eastAsia="x-none"/>
    </w:rPr>
  </w:style>
  <w:style w:type="paragraph" w:customStyle="1" w:styleId="TableParagraph">
    <w:name w:val="Table Paragraph"/>
    <w:basedOn w:val="a3"/>
    <w:uiPriority w:val="1"/>
    <w:qFormat/>
    <w:rsid w:val="000164B6"/>
    <w:pPr>
      <w:widowControl w:val="0"/>
      <w:autoSpaceDE w:val="0"/>
      <w:autoSpaceDN w:val="0"/>
      <w:spacing w:after="0" w:line="240" w:lineRule="auto"/>
      <w:ind w:left="107"/>
    </w:pPr>
    <w:rPr>
      <w:rFonts w:eastAsia="Times New Roman"/>
      <w:color w:val="auto"/>
      <w:sz w:val="22"/>
      <w:szCs w:val="22"/>
      <w:lang w:val="uk" w:eastAsia="uk"/>
    </w:rPr>
  </w:style>
  <w:style w:type="paragraph" w:styleId="aa">
    <w:name w:val="No Spacing"/>
    <w:aliases w:val="nado12,Bullet"/>
    <w:link w:val="ab"/>
    <w:uiPriority w:val="1"/>
    <w:qFormat/>
    <w:rsid w:val="00EA5531"/>
    <w:pPr>
      <w:spacing w:after="0" w:line="240" w:lineRule="auto"/>
    </w:pPr>
    <w:rPr>
      <w:rFonts w:ascii="Calibri" w:eastAsia="Calibri" w:hAnsi="Calibri" w:cs="Times New Roman"/>
      <w:lang w:val="ru-RU"/>
    </w:rPr>
  </w:style>
  <w:style w:type="character" w:customStyle="1" w:styleId="ab">
    <w:name w:val="Без интервала Знак"/>
    <w:aliases w:val="nado12 Знак,Bullet Знак"/>
    <w:link w:val="aa"/>
    <w:uiPriority w:val="1"/>
    <w:locked/>
    <w:rsid w:val="00EA5531"/>
    <w:rPr>
      <w:rFonts w:ascii="Calibri" w:eastAsia="Calibri" w:hAnsi="Calibri" w:cs="Times New Roman"/>
      <w:lang w:val="ru-RU"/>
    </w:rPr>
  </w:style>
  <w:style w:type="paragraph" w:customStyle="1" w:styleId="13">
    <w:name w:val="Обычный (веб)1"/>
    <w:basedOn w:val="a3"/>
    <w:rsid w:val="00EA5531"/>
    <w:pPr>
      <w:suppressAutoHyphens/>
      <w:spacing w:before="280" w:after="280" w:line="240" w:lineRule="auto"/>
    </w:pPr>
    <w:rPr>
      <w:rFonts w:eastAsia="Times New Roman"/>
      <w:color w:val="auto"/>
      <w:kern w:val="2"/>
      <w:sz w:val="24"/>
      <w:szCs w:val="24"/>
      <w:lang w:eastAsia="uk-UA"/>
    </w:rPr>
  </w:style>
  <w:style w:type="character" w:customStyle="1" w:styleId="12">
    <w:name w:val="Заголовок 1 Знак"/>
    <w:basedOn w:val="a4"/>
    <w:link w:val="11"/>
    <w:uiPriority w:val="99"/>
    <w:rsid w:val="00A918D0"/>
    <w:rPr>
      <w:rFonts w:ascii="Times New Roman" w:eastAsia="Times New Roman" w:hAnsi="Times New Roman" w:cs="Times New Roman"/>
      <w:sz w:val="24"/>
      <w:szCs w:val="20"/>
      <w:lang w:eastAsia="x-none"/>
    </w:rPr>
  </w:style>
  <w:style w:type="character" w:customStyle="1" w:styleId="20">
    <w:name w:val="Заголовок 2 Знак"/>
    <w:basedOn w:val="a4"/>
    <w:link w:val="2"/>
    <w:rsid w:val="00A918D0"/>
    <w:rPr>
      <w:rFonts w:ascii="Times New Roman" w:eastAsia="Times New Roman" w:hAnsi="Times New Roman" w:cs="Times New Roman"/>
      <w:sz w:val="24"/>
      <w:szCs w:val="20"/>
      <w:lang w:eastAsia="x-none"/>
    </w:rPr>
  </w:style>
  <w:style w:type="character" w:customStyle="1" w:styleId="31">
    <w:name w:val="Заголовок 3 Знак"/>
    <w:basedOn w:val="a4"/>
    <w:link w:val="30"/>
    <w:rsid w:val="00A918D0"/>
    <w:rPr>
      <w:rFonts w:ascii="Times New Roman" w:eastAsia="Times New Roman" w:hAnsi="Times New Roman" w:cs="Times New Roman"/>
      <w:b/>
      <w:bCs/>
      <w:sz w:val="24"/>
      <w:szCs w:val="24"/>
      <w:lang w:val="en-GB" w:eastAsia="x-none"/>
    </w:rPr>
  </w:style>
  <w:style w:type="character" w:customStyle="1" w:styleId="40">
    <w:name w:val="Заголовок 4 Знак"/>
    <w:basedOn w:val="a4"/>
    <w:link w:val="4"/>
    <w:uiPriority w:val="99"/>
    <w:rsid w:val="00A918D0"/>
    <w:rPr>
      <w:rFonts w:ascii="Calibri" w:eastAsia="Times New Roman" w:hAnsi="Calibri" w:cs="Times New Roman"/>
      <w:b/>
      <w:bCs/>
      <w:sz w:val="28"/>
      <w:szCs w:val="28"/>
    </w:rPr>
  </w:style>
  <w:style w:type="character" w:customStyle="1" w:styleId="50">
    <w:name w:val="Заголовок 5 Знак"/>
    <w:basedOn w:val="a4"/>
    <w:link w:val="5"/>
    <w:uiPriority w:val="99"/>
    <w:rsid w:val="00A918D0"/>
    <w:rPr>
      <w:rFonts w:ascii="Times New Roman" w:eastAsia="Times New Roman" w:hAnsi="Times New Roman" w:cs="Times New Roman"/>
      <w:b/>
      <w:bCs/>
      <w:i/>
      <w:iCs/>
      <w:sz w:val="26"/>
      <w:szCs w:val="26"/>
      <w:lang w:eastAsia="x-none"/>
    </w:rPr>
  </w:style>
  <w:style w:type="character" w:customStyle="1" w:styleId="60">
    <w:name w:val="Заголовок 6 Знак"/>
    <w:basedOn w:val="a4"/>
    <w:link w:val="6"/>
    <w:uiPriority w:val="99"/>
    <w:rsid w:val="00A918D0"/>
    <w:rPr>
      <w:rFonts w:ascii="Times New Roman" w:eastAsia="Times New Roman" w:hAnsi="Times New Roman" w:cs="Times New Roman"/>
      <w:i/>
      <w:iCs/>
      <w:lang w:val="x-none" w:eastAsia="x-none"/>
    </w:rPr>
  </w:style>
  <w:style w:type="character" w:customStyle="1" w:styleId="70">
    <w:name w:val="Заголовок 7 Знак"/>
    <w:basedOn w:val="a4"/>
    <w:link w:val="7"/>
    <w:uiPriority w:val="99"/>
    <w:rsid w:val="00A918D0"/>
    <w:rPr>
      <w:rFonts w:ascii="Arial" w:eastAsia="Times New Roman" w:hAnsi="Arial" w:cs="Times New Roman"/>
      <w:sz w:val="20"/>
      <w:szCs w:val="20"/>
      <w:lang w:val="x-none" w:eastAsia="x-none"/>
    </w:rPr>
  </w:style>
  <w:style w:type="character" w:customStyle="1" w:styleId="80">
    <w:name w:val="Заголовок 8 Знак"/>
    <w:basedOn w:val="a4"/>
    <w:link w:val="8"/>
    <w:uiPriority w:val="99"/>
    <w:rsid w:val="00A918D0"/>
    <w:rPr>
      <w:rFonts w:ascii="Times New Roman" w:eastAsia="Times New Roman" w:hAnsi="Times New Roman" w:cs="Times New Roman"/>
      <w:sz w:val="26"/>
      <w:szCs w:val="26"/>
      <w:lang w:val="x-none" w:eastAsia="x-none"/>
    </w:rPr>
  </w:style>
  <w:style w:type="character" w:customStyle="1" w:styleId="90">
    <w:name w:val="Заголовок 9 Знак"/>
    <w:basedOn w:val="a4"/>
    <w:link w:val="9"/>
    <w:uiPriority w:val="99"/>
    <w:rsid w:val="00A918D0"/>
    <w:rPr>
      <w:rFonts w:ascii="Cambria" w:eastAsia="Times New Roman" w:hAnsi="Cambria" w:cs="Times New Roman"/>
      <w:lang w:eastAsia="x-none"/>
    </w:rPr>
  </w:style>
  <w:style w:type="paragraph" w:customStyle="1" w:styleId="CharChar">
    <w:name w:val="Char Знак Знак Char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uiPriority w:val="99"/>
    <w:rsid w:val="00A918D0"/>
    <w:pPr>
      <w:spacing w:after="0" w:line="240" w:lineRule="auto"/>
    </w:pPr>
    <w:rPr>
      <w:rFonts w:ascii="Verdana" w:eastAsia="Times New Roman" w:hAnsi="Verdana" w:cs="Verdana"/>
      <w:color w:val="auto"/>
      <w:sz w:val="24"/>
      <w:szCs w:val="24"/>
      <w:lang w:val="en-US"/>
    </w:rPr>
  </w:style>
  <w:style w:type="character" w:styleId="ac">
    <w:name w:val="annotation reference"/>
    <w:semiHidden/>
    <w:rsid w:val="00A918D0"/>
    <w:rPr>
      <w:sz w:val="16"/>
      <w:szCs w:val="16"/>
    </w:rPr>
  </w:style>
  <w:style w:type="paragraph" w:styleId="ad">
    <w:name w:val="annotation text"/>
    <w:basedOn w:val="a3"/>
    <w:link w:val="ae"/>
    <w:uiPriority w:val="99"/>
    <w:semiHidden/>
    <w:rsid w:val="00A918D0"/>
    <w:pPr>
      <w:spacing w:after="0" w:line="240" w:lineRule="auto"/>
    </w:pPr>
    <w:rPr>
      <w:rFonts w:eastAsia="Times New Roman"/>
      <w:color w:val="auto"/>
      <w:sz w:val="20"/>
      <w:szCs w:val="20"/>
      <w:lang w:val="x-none" w:eastAsia="x-none"/>
    </w:rPr>
  </w:style>
  <w:style w:type="character" w:customStyle="1" w:styleId="ae">
    <w:name w:val="Текст примечания Знак"/>
    <w:basedOn w:val="a4"/>
    <w:link w:val="ad"/>
    <w:uiPriority w:val="99"/>
    <w:semiHidden/>
    <w:rsid w:val="00A918D0"/>
    <w:rPr>
      <w:rFonts w:ascii="Times New Roman" w:eastAsia="Times New Roman" w:hAnsi="Times New Roman" w:cs="Times New Roman"/>
      <w:sz w:val="20"/>
      <w:szCs w:val="20"/>
      <w:lang w:val="x-none" w:eastAsia="x-none"/>
    </w:rPr>
  </w:style>
  <w:style w:type="paragraph" w:styleId="af">
    <w:name w:val="annotation subject"/>
    <w:basedOn w:val="ad"/>
    <w:next w:val="ad"/>
    <w:link w:val="af0"/>
    <w:uiPriority w:val="99"/>
    <w:semiHidden/>
    <w:rsid w:val="00A918D0"/>
    <w:rPr>
      <w:b/>
      <w:bCs/>
    </w:rPr>
  </w:style>
  <w:style w:type="character" w:customStyle="1" w:styleId="af0">
    <w:name w:val="Тема примечания Знак"/>
    <w:basedOn w:val="ae"/>
    <w:link w:val="af"/>
    <w:uiPriority w:val="99"/>
    <w:semiHidden/>
    <w:rsid w:val="00A918D0"/>
    <w:rPr>
      <w:rFonts w:ascii="Times New Roman" w:eastAsia="Times New Roman" w:hAnsi="Times New Roman" w:cs="Times New Roman"/>
      <w:b/>
      <w:bCs/>
      <w:sz w:val="20"/>
      <w:szCs w:val="20"/>
      <w:lang w:val="x-none" w:eastAsia="x-none"/>
    </w:rPr>
  </w:style>
  <w:style w:type="paragraph" w:styleId="af1">
    <w:name w:val="Balloon Text"/>
    <w:basedOn w:val="a3"/>
    <w:link w:val="af2"/>
    <w:uiPriority w:val="99"/>
    <w:semiHidden/>
    <w:rsid w:val="00A918D0"/>
    <w:pPr>
      <w:spacing w:after="0" w:line="240" w:lineRule="auto"/>
    </w:pPr>
    <w:rPr>
      <w:rFonts w:ascii="Tahoma" w:eastAsia="Times New Roman" w:hAnsi="Tahoma"/>
      <w:color w:val="auto"/>
      <w:sz w:val="16"/>
      <w:szCs w:val="16"/>
      <w:lang w:val="x-none" w:eastAsia="x-none"/>
    </w:rPr>
  </w:style>
  <w:style w:type="character" w:customStyle="1" w:styleId="af2">
    <w:name w:val="Текст выноски Знак"/>
    <w:basedOn w:val="a4"/>
    <w:link w:val="af1"/>
    <w:uiPriority w:val="99"/>
    <w:semiHidden/>
    <w:rsid w:val="00A918D0"/>
    <w:rPr>
      <w:rFonts w:ascii="Tahoma" w:eastAsia="Times New Roman" w:hAnsi="Tahoma" w:cs="Times New Roman"/>
      <w:sz w:val="16"/>
      <w:szCs w:val="16"/>
      <w:lang w:val="x-none" w:eastAsia="x-none"/>
    </w:rPr>
  </w:style>
  <w:style w:type="paragraph" w:styleId="HTML">
    <w:name w:val="HTML Preformatted"/>
    <w:basedOn w:val="a3"/>
    <w:link w:val="HTML0"/>
    <w:uiPriority w:val="99"/>
    <w:qFormat/>
    <w:rsid w:val="00A918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olor w:val="auto"/>
      <w:sz w:val="20"/>
      <w:szCs w:val="20"/>
      <w:lang w:val="x-none" w:eastAsia="x-none"/>
    </w:rPr>
  </w:style>
  <w:style w:type="character" w:customStyle="1" w:styleId="HTML0">
    <w:name w:val="Стандартный HTML Знак"/>
    <w:basedOn w:val="a4"/>
    <w:link w:val="HTML"/>
    <w:uiPriority w:val="99"/>
    <w:rsid w:val="00A918D0"/>
    <w:rPr>
      <w:rFonts w:ascii="Courier New" w:eastAsia="Times New Roman" w:hAnsi="Courier New" w:cs="Times New Roman"/>
      <w:sz w:val="20"/>
      <w:szCs w:val="20"/>
      <w:lang w:val="x-none" w:eastAsia="x-none"/>
    </w:rPr>
  </w:style>
  <w:style w:type="paragraph" w:styleId="af3">
    <w:name w:val="footnote text"/>
    <w:basedOn w:val="a3"/>
    <w:link w:val="af4"/>
    <w:uiPriority w:val="99"/>
    <w:rsid w:val="00A918D0"/>
    <w:pPr>
      <w:spacing w:after="0" w:line="240" w:lineRule="auto"/>
    </w:pPr>
    <w:rPr>
      <w:rFonts w:eastAsia="Times New Roman"/>
      <w:color w:val="auto"/>
      <w:sz w:val="20"/>
      <w:szCs w:val="20"/>
      <w:lang w:val="x-none" w:eastAsia="x-none"/>
    </w:rPr>
  </w:style>
  <w:style w:type="character" w:customStyle="1" w:styleId="af4">
    <w:name w:val="Текст сноски Знак"/>
    <w:basedOn w:val="a4"/>
    <w:link w:val="af3"/>
    <w:uiPriority w:val="99"/>
    <w:rsid w:val="00A918D0"/>
    <w:rPr>
      <w:rFonts w:ascii="Times New Roman" w:eastAsia="Times New Roman" w:hAnsi="Times New Roman" w:cs="Times New Roman"/>
      <w:sz w:val="20"/>
      <w:szCs w:val="20"/>
      <w:lang w:val="x-none" w:eastAsia="x-none"/>
    </w:rPr>
  </w:style>
  <w:style w:type="character" w:styleId="af5">
    <w:name w:val="footnote reference"/>
    <w:semiHidden/>
    <w:qFormat/>
    <w:rsid w:val="00A918D0"/>
    <w:rPr>
      <w:vertAlign w:val="superscript"/>
    </w:rPr>
  </w:style>
  <w:style w:type="paragraph" w:styleId="af6">
    <w:name w:val="header"/>
    <w:aliases w:val="/tsv"/>
    <w:basedOn w:val="a3"/>
    <w:link w:val="af7"/>
    <w:uiPriority w:val="99"/>
    <w:rsid w:val="00A918D0"/>
    <w:pPr>
      <w:tabs>
        <w:tab w:val="center" w:pos="4677"/>
        <w:tab w:val="right" w:pos="9355"/>
      </w:tabs>
      <w:spacing w:after="0" w:line="240" w:lineRule="auto"/>
    </w:pPr>
    <w:rPr>
      <w:rFonts w:eastAsia="Times New Roman"/>
      <w:color w:val="auto"/>
      <w:sz w:val="24"/>
      <w:szCs w:val="24"/>
      <w:lang w:val="x-none" w:eastAsia="x-none"/>
    </w:rPr>
  </w:style>
  <w:style w:type="character" w:customStyle="1" w:styleId="af7">
    <w:name w:val="Верхний колонтитул Знак"/>
    <w:aliases w:val="/tsv Знак"/>
    <w:basedOn w:val="a4"/>
    <w:link w:val="af6"/>
    <w:uiPriority w:val="99"/>
    <w:rsid w:val="00A918D0"/>
    <w:rPr>
      <w:rFonts w:ascii="Times New Roman" w:eastAsia="Times New Roman" w:hAnsi="Times New Roman" w:cs="Times New Roman"/>
      <w:sz w:val="24"/>
      <w:szCs w:val="24"/>
      <w:lang w:val="x-none" w:eastAsia="x-none"/>
    </w:rPr>
  </w:style>
  <w:style w:type="character" w:styleId="af8">
    <w:name w:val="page number"/>
    <w:basedOn w:val="a4"/>
    <w:rsid w:val="00A918D0"/>
  </w:style>
  <w:style w:type="paragraph" w:customStyle="1" w:styleId="af9">
    <w:name w:val="Знак Знак"/>
    <w:basedOn w:val="a3"/>
    <w:uiPriority w:val="99"/>
    <w:rsid w:val="00A918D0"/>
    <w:pPr>
      <w:spacing w:after="0" w:line="240" w:lineRule="auto"/>
    </w:pPr>
    <w:rPr>
      <w:rFonts w:ascii="Verdana" w:eastAsia="Times New Roman" w:hAnsi="Verdana" w:cs="Verdana"/>
      <w:color w:val="auto"/>
      <w:sz w:val="20"/>
      <w:szCs w:val="20"/>
      <w:lang w:val="en-US"/>
    </w:rPr>
  </w:style>
  <w:style w:type="paragraph" w:styleId="afa">
    <w:name w:val="footer"/>
    <w:basedOn w:val="a3"/>
    <w:link w:val="afb"/>
    <w:uiPriority w:val="99"/>
    <w:unhideWhenUsed/>
    <w:rsid w:val="00A918D0"/>
    <w:pPr>
      <w:tabs>
        <w:tab w:val="center" w:pos="4677"/>
        <w:tab w:val="right" w:pos="9355"/>
      </w:tabs>
      <w:spacing w:after="0" w:line="240" w:lineRule="auto"/>
    </w:pPr>
    <w:rPr>
      <w:rFonts w:eastAsia="Times New Roman"/>
      <w:color w:val="auto"/>
      <w:sz w:val="24"/>
      <w:szCs w:val="24"/>
      <w:lang w:val="x-none" w:eastAsia="x-none"/>
    </w:rPr>
  </w:style>
  <w:style w:type="character" w:customStyle="1" w:styleId="afb">
    <w:name w:val="Нижний колонтитул Знак"/>
    <w:basedOn w:val="a4"/>
    <w:link w:val="afa"/>
    <w:uiPriority w:val="99"/>
    <w:rsid w:val="00A918D0"/>
    <w:rPr>
      <w:rFonts w:ascii="Times New Roman" w:eastAsia="Times New Roman" w:hAnsi="Times New Roman" w:cs="Times New Roman"/>
      <w:sz w:val="24"/>
      <w:szCs w:val="24"/>
      <w:lang w:val="x-none" w:eastAsia="x-none"/>
    </w:rPr>
  </w:style>
  <w:style w:type="paragraph" w:customStyle="1" w:styleId="14">
    <w:name w:val="Знак1 Знак Знак Знак Знак Знак Знак"/>
    <w:basedOn w:val="a3"/>
    <w:rsid w:val="00A918D0"/>
    <w:pPr>
      <w:spacing w:after="0" w:line="240" w:lineRule="auto"/>
    </w:pPr>
    <w:rPr>
      <w:rFonts w:ascii="Verdana" w:eastAsia="Times New Roman" w:hAnsi="Verdana"/>
      <w:color w:val="auto"/>
      <w:sz w:val="24"/>
      <w:szCs w:val="24"/>
      <w:lang w:val="en-US"/>
    </w:rPr>
  </w:style>
  <w:style w:type="paragraph" w:customStyle="1" w:styleId="afc">
    <w:name w:val="Знак"/>
    <w:basedOn w:val="a3"/>
    <w:rsid w:val="00A918D0"/>
    <w:pPr>
      <w:spacing w:after="0" w:line="240" w:lineRule="auto"/>
    </w:pPr>
    <w:rPr>
      <w:rFonts w:ascii="Verdana" w:eastAsia="Times New Roman" w:hAnsi="Verdana" w:cs="Verdana"/>
      <w:color w:val="auto"/>
      <w:sz w:val="20"/>
      <w:szCs w:val="20"/>
      <w:lang w:val="en-US"/>
    </w:rPr>
  </w:style>
  <w:style w:type="character" w:customStyle="1" w:styleId="fontstyle">
    <w:name w:val="fontstyle"/>
    <w:basedOn w:val="a4"/>
    <w:rsid w:val="00A918D0"/>
  </w:style>
  <w:style w:type="paragraph" w:customStyle="1" w:styleId="23">
    <w:name w:val="Заг2"/>
    <w:basedOn w:val="a3"/>
    <w:next w:val="afd"/>
    <w:autoRedefine/>
    <w:uiPriority w:val="99"/>
    <w:rsid w:val="00A918D0"/>
    <w:pPr>
      <w:keepNext/>
      <w:spacing w:after="0" w:line="240" w:lineRule="auto"/>
      <w:ind w:firstLine="720"/>
      <w:jc w:val="both"/>
      <w:outlineLvl w:val="1"/>
    </w:pPr>
    <w:rPr>
      <w:rFonts w:eastAsia="Times New Roman"/>
      <w:b/>
      <w:color w:val="0000FF"/>
      <w:sz w:val="24"/>
      <w:szCs w:val="24"/>
      <w:lang w:eastAsia="ru-RU"/>
    </w:rPr>
  </w:style>
  <w:style w:type="paragraph" w:styleId="afd">
    <w:name w:val="Body Text"/>
    <w:basedOn w:val="a3"/>
    <w:link w:val="afe"/>
    <w:uiPriority w:val="99"/>
    <w:unhideWhenUsed/>
    <w:rsid w:val="00A918D0"/>
    <w:pPr>
      <w:spacing w:after="120" w:line="240" w:lineRule="auto"/>
    </w:pPr>
    <w:rPr>
      <w:rFonts w:eastAsia="Times New Roman"/>
      <w:color w:val="auto"/>
      <w:sz w:val="24"/>
      <w:szCs w:val="24"/>
      <w:lang w:val="x-none" w:eastAsia="x-none"/>
    </w:rPr>
  </w:style>
  <w:style w:type="character" w:customStyle="1" w:styleId="afe">
    <w:name w:val="Основной текст Знак"/>
    <w:basedOn w:val="a4"/>
    <w:link w:val="afd"/>
    <w:uiPriority w:val="99"/>
    <w:rsid w:val="00A918D0"/>
    <w:rPr>
      <w:rFonts w:ascii="Times New Roman" w:eastAsia="Times New Roman" w:hAnsi="Times New Roman" w:cs="Times New Roman"/>
      <w:sz w:val="24"/>
      <w:szCs w:val="24"/>
      <w:lang w:val="x-none" w:eastAsia="x-none"/>
    </w:rPr>
  </w:style>
  <w:style w:type="character" w:styleId="aff">
    <w:name w:val="Strong"/>
    <w:uiPriority w:val="22"/>
    <w:qFormat/>
    <w:rsid w:val="00A918D0"/>
    <w:rPr>
      <w:b/>
      <w:bCs/>
    </w:rPr>
  </w:style>
  <w:style w:type="paragraph" w:styleId="aff0">
    <w:name w:val="Plain Text"/>
    <w:basedOn w:val="a3"/>
    <w:link w:val="aff1"/>
    <w:uiPriority w:val="99"/>
    <w:rsid w:val="00A918D0"/>
    <w:pPr>
      <w:spacing w:after="0" w:line="240" w:lineRule="auto"/>
    </w:pPr>
    <w:rPr>
      <w:rFonts w:ascii="Courier New" w:eastAsia="Times New Roman" w:hAnsi="Courier New"/>
      <w:color w:val="auto"/>
      <w:sz w:val="24"/>
      <w:szCs w:val="20"/>
      <w:lang w:eastAsia="x-none"/>
    </w:rPr>
  </w:style>
  <w:style w:type="character" w:customStyle="1" w:styleId="aff1">
    <w:name w:val="Текст Знак"/>
    <w:basedOn w:val="a4"/>
    <w:link w:val="aff0"/>
    <w:uiPriority w:val="99"/>
    <w:rsid w:val="00A918D0"/>
    <w:rPr>
      <w:rFonts w:ascii="Courier New" w:eastAsia="Times New Roman" w:hAnsi="Courier New" w:cs="Times New Roman"/>
      <w:sz w:val="24"/>
      <w:szCs w:val="20"/>
      <w:lang w:eastAsia="x-none"/>
    </w:rPr>
  </w:style>
  <w:style w:type="paragraph" w:customStyle="1" w:styleId="15">
    <w:name w:val="Основной текст1"/>
    <w:basedOn w:val="a3"/>
    <w:link w:val="BodyText"/>
    <w:rsid w:val="00A918D0"/>
    <w:pPr>
      <w:widowControl w:val="0"/>
      <w:spacing w:after="0" w:line="240" w:lineRule="auto"/>
    </w:pPr>
    <w:rPr>
      <w:rFonts w:ascii="Arial" w:eastAsia="Times New Roman" w:hAnsi="Arial"/>
      <w:snapToGrid w:val="0"/>
      <w:color w:val="auto"/>
      <w:sz w:val="24"/>
      <w:szCs w:val="20"/>
      <w:lang w:val="x-none" w:eastAsia="x-none"/>
    </w:rPr>
  </w:style>
  <w:style w:type="character" w:customStyle="1" w:styleId="BodyText">
    <w:name w:val="Body Text Знак"/>
    <w:link w:val="15"/>
    <w:rsid w:val="00A918D0"/>
    <w:rPr>
      <w:rFonts w:ascii="Arial" w:eastAsia="Times New Roman" w:hAnsi="Arial" w:cs="Times New Roman"/>
      <w:snapToGrid w:val="0"/>
      <w:sz w:val="24"/>
      <w:szCs w:val="20"/>
      <w:lang w:val="x-none" w:eastAsia="x-none"/>
    </w:rPr>
  </w:style>
  <w:style w:type="paragraph" w:styleId="aff2">
    <w:name w:val="Body Text Indent"/>
    <w:basedOn w:val="a3"/>
    <w:link w:val="aff3"/>
    <w:uiPriority w:val="99"/>
    <w:rsid w:val="00A918D0"/>
    <w:pPr>
      <w:spacing w:after="120" w:line="240" w:lineRule="auto"/>
      <w:ind w:left="283"/>
    </w:pPr>
    <w:rPr>
      <w:rFonts w:eastAsia="Times New Roman"/>
      <w:color w:val="auto"/>
      <w:sz w:val="24"/>
      <w:szCs w:val="24"/>
      <w:lang w:val="x-none" w:eastAsia="x-none"/>
    </w:rPr>
  </w:style>
  <w:style w:type="character" w:customStyle="1" w:styleId="aff3">
    <w:name w:val="Основной текст с отступом Знак"/>
    <w:basedOn w:val="a4"/>
    <w:link w:val="aff2"/>
    <w:uiPriority w:val="99"/>
    <w:rsid w:val="00A918D0"/>
    <w:rPr>
      <w:rFonts w:ascii="Times New Roman" w:eastAsia="Times New Roman" w:hAnsi="Times New Roman" w:cs="Times New Roman"/>
      <w:sz w:val="24"/>
      <w:szCs w:val="24"/>
      <w:lang w:val="x-none" w:eastAsia="x-none"/>
    </w:rPr>
  </w:style>
  <w:style w:type="paragraph" w:styleId="aff4">
    <w:name w:val="caption"/>
    <w:basedOn w:val="a3"/>
    <w:uiPriority w:val="99"/>
    <w:qFormat/>
    <w:rsid w:val="00A918D0"/>
    <w:pPr>
      <w:spacing w:after="0" w:line="240" w:lineRule="auto"/>
      <w:jc w:val="center"/>
    </w:pPr>
    <w:rPr>
      <w:rFonts w:eastAsia="Times New Roman"/>
      <w:b/>
      <w:color w:val="auto"/>
      <w:sz w:val="36"/>
      <w:szCs w:val="20"/>
      <w:lang w:eastAsia="ru-RU"/>
    </w:rPr>
  </w:style>
  <w:style w:type="paragraph" w:customStyle="1" w:styleId="aff5">
    <w:name w:val="Знак Знак Знак Знак"/>
    <w:basedOn w:val="a3"/>
    <w:rsid w:val="00A918D0"/>
    <w:pPr>
      <w:spacing w:after="0" w:line="240" w:lineRule="auto"/>
    </w:pPr>
    <w:rPr>
      <w:rFonts w:ascii="Verdana" w:eastAsia="Times New Roman" w:hAnsi="Verdana"/>
      <w:color w:val="auto"/>
      <w:sz w:val="24"/>
      <w:szCs w:val="24"/>
      <w:lang w:val="en-US"/>
    </w:rPr>
  </w:style>
  <w:style w:type="table" w:styleId="aff6">
    <w:name w:val="Table Grid"/>
    <w:basedOn w:val="a5"/>
    <w:uiPriority w:val="39"/>
    <w:rsid w:val="00A918D0"/>
    <w:pPr>
      <w:spacing w:after="0" w:line="240" w:lineRule="auto"/>
    </w:pPr>
    <w:rPr>
      <w:rFonts w:ascii="Times New Roman" w:eastAsia="Times New Roman" w:hAnsi="Times New Roman" w:cs="Times New Roman"/>
      <w:sz w:val="20"/>
      <w:szCs w:val="20"/>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ariant1">
    <w:name w:val="variant1"/>
    <w:rsid w:val="00A918D0"/>
    <w:rPr>
      <w:color w:val="0000FF"/>
    </w:rPr>
  </w:style>
  <w:style w:type="character" w:customStyle="1" w:styleId="unknown1">
    <w:name w:val="unknown1"/>
    <w:rsid w:val="00A918D0"/>
    <w:rPr>
      <w:color w:val="FF0000"/>
    </w:rPr>
  </w:style>
  <w:style w:type="paragraph" w:customStyle="1" w:styleId="Default">
    <w:name w:val="Default"/>
    <w:rsid w:val="00A918D0"/>
    <w:pPr>
      <w:autoSpaceDE w:val="0"/>
      <w:autoSpaceDN w:val="0"/>
      <w:adjustRightInd w:val="0"/>
      <w:spacing w:after="0" w:line="240" w:lineRule="auto"/>
    </w:pPr>
    <w:rPr>
      <w:rFonts w:ascii="Times New Roman" w:eastAsia="Times New Roman" w:hAnsi="Times New Roman" w:cs="Times New Roman"/>
      <w:color w:val="000000"/>
      <w:sz w:val="24"/>
      <w:szCs w:val="24"/>
      <w:lang w:val="ru-RU" w:eastAsia="ru-RU"/>
    </w:rPr>
  </w:style>
  <w:style w:type="paragraph" w:customStyle="1" w:styleId="16">
    <w:name w:val="Знак1"/>
    <w:basedOn w:val="a3"/>
    <w:rsid w:val="00A918D0"/>
    <w:pPr>
      <w:spacing w:after="0" w:line="240" w:lineRule="auto"/>
    </w:pPr>
    <w:rPr>
      <w:rFonts w:ascii="Verdana" w:eastAsia="Times New Roman" w:hAnsi="Verdana" w:cs="Verdana"/>
      <w:color w:val="auto"/>
      <w:sz w:val="20"/>
      <w:szCs w:val="20"/>
      <w:lang w:val="en-US"/>
    </w:rPr>
  </w:style>
  <w:style w:type="character" w:customStyle="1" w:styleId="moz-txt-citetags">
    <w:name w:val="moz-txt-citetags"/>
    <w:basedOn w:val="a4"/>
    <w:rsid w:val="00A918D0"/>
  </w:style>
  <w:style w:type="paragraph" w:customStyle="1" w:styleId="CharChar0">
    <w:name w:val="Char Знак Знак Char Знак Знак Знак Знак Знак Знак Знак Знак Знак Знак Знак Знак Знак"/>
    <w:basedOn w:val="a3"/>
    <w:rsid w:val="00A918D0"/>
    <w:pPr>
      <w:spacing w:after="0" w:line="240" w:lineRule="auto"/>
    </w:pPr>
    <w:rPr>
      <w:rFonts w:ascii="Verdana" w:eastAsia="Times New Roman" w:hAnsi="Verdana"/>
      <w:color w:val="auto"/>
      <w:sz w:val="20"/>
      <w:szCs w:val="20"/>
      <w:lang w:val="en-US"/>
    </w:rPr>
  </w:style>
  <w:style w:type="paragraph" w:styleId="aff7">
    <w:name w:val="Normal (Web)"/>
    <w:aliases w:val="Обычный (Web),Знак5 Знак,Знак5,Обычный (веб) Знак2 Знак,Обычный (веб) Знак Знак1 Знак,Обычный (веб) Знак1 Знак Знак Знак,Обычный (веб) Знак Знак Знак Знак Знак,Обычный (веб) Знак1 Знак1 Знак,Знак2,Обычный (Web) Знак Знак Знак"/>
    <w:basedOn w:val="a3"/>
    <w:link w:val="aff8"/>
    <w:uiPriority w:val="99"/>
    <w:unhideWhenUsed/>
    <w:qFormat/>
    <w:rsid w:val="00A918D0"/>
    <w:pPr>
      <w:spacing w:before="100" w:beforeAutospacing="1" w:after="100" w:afterAutospacing="1" w:line="240" w:lineRule="auto"/>
    </w:pPr>
    <w:rPr>
      <w:rFonts w:eastAsia="Times New Roman"/>
      <w:color w:val="auto"/>
      <w:sz w:val="24"/>
      <w:szCs w:val="24"/>
      <w:lang w:val="ru-RU" w:eastAsia="ru-RU"/>
    </w:rPr>
  </w:style>
  <w:style w:type="character" w:customStyle="1" w:styleId="aff8">
    <w:name w:val="Обычный (веб) Знак"/>
    <w:aliases w:val="Обычный (Web) Знак,Знак5 Знак Знак,Знак5 Знак1,Обычный (веб) Знак2 Знак Знак,Обычный (веб) Знак Знак1 Знак Знак,Обычный (веб) Знак1 Знак Знак Знак Знак,Обычный (веб) Знак Знак Знак Знак Знак Знак,Обычный (веб) Знак1 Знак1 Знак Знак"/>
    <w:link w:val="aff7"/>
    <w:uiPriority w:val="99"/>
    <w:locked/>
    <w:rsid w:val="00A918D0"/>
    <w:rPr>
      <w:rFonts w:ascii="Times New Roman" w:eastAsia="Times New Roman" w:hAnsi="Times New Roman" w:cs="Times New Roman"/>
      <w:sz w:val="24"/>
      <w:szCs w:val="24"/>
      <w:lang w:val="ru-RU" w:eastAsia="ru-RU"/>
    </w:rPr>
  </w:style>
  <w:style w:type="character" w:customStyle="1" w:styleId="highlightedsearchterm">
    <w:name w:val="highlightedsearchterm"/>
    <w:basedOn w:val="a4"/>
    <w:rsid w:val="00A918D0"/>
  </w:style>
  <w:style w:type="character" w:customStyle="1" w:styleId="FontStyle0">
    <w:name w:val="Font Style"/>
    <w:rsid w:val="00A918D0"/>
    <w:rPr>
      <w:rFonts w:cs="Courier New"/>
      <w:color w:val="000000"/>
      <w:sz w:val="20"/>
      <w:szCs w:val="20"/>
    </w:rPr>
  </w:style>
  <w:style w:type="paragraph" w:customStyle="1" w:styleId="ParagraphStyle">
    <w:name w:val="Paragraph Style"/>
    <w:uiPriority w:val="99"/>
    <w:rsid w:val="00A918D0"/>
    <w:pPr>
      <w:autoSpaceDE w:val="0"/>
      <w:autoSpaceDN w:val="0"/>
      <w:adjustRightInd w:val="0"/>
      <w:spacing w:after="0" w:line="240" w:lineRule="auto"/>
    </w:pPr>
    <w:rPr>
      <w:rFonts w:ascii="Courier New" w:eastAsia="Times New Roman" w:hAnsi="Courier New" w:cs="Times New Roman"/>
      <w:sz w:val="24"/>
      <w:szCs w:val="24"/>
      <w:lang w:val="ru-RU" w:eastAsia="ru-RU"/>
    </w:rPr>
  </w:style>
  <w:style w:type="paragraph" w:styleId="32">
    <w:name w:val="Body Text 3"/>
    <w:basedOn w:val="a3"/>
    <w:link w:val="33"/>
    <w:uiPriority w:val="99"/>
    <w:unhideWhenUsed/>
    <w:rsid w:val="00A918D0"/>
    <w:pPr>
      <w:spacing w:after="120" w:line="240" w:lineRule="auto"/>
    </w:pPr>
    <w:rPr>
      <w:rFonts w:eastAsia="Times New Roman"/>
      <w:color w:val="auto"/>
      <w:sz w:val="16"/>
      <w:szCs w:val="16"/>
      <w:lang w:eastAsia="x-none"/>
    </w:rPr>
  </w:style>
  <w:style w:type="character" w:customStyle="1" w:styleId="33">
    <w:name w:val="Основной текст 3 Знак"/>
    <w:basedOn w:val="a4"/>
    <w:link w:val="32"/>
    <w:uiPriority w:val="99"/>
    <w:rsid w:val="00A918D0"/>
    <w:rPr>
      <w:rFonts w:ascii="Times New Roman" w:eastAsia="Times New Roman" w:hAnsi="Times New Roman" w:cs="Times New Roman"/>
      <w:sz w:val="16"/>
      <w:szCs w:val="16"/>
      <w:lang w:eastAsia="x-none"/>
    </w:rPr>
  </w:style>
  <w:style w:type="paragraph" w:customStyle="1" w:styleId="heading3">
    <w:name w:val="heading 3.Пункт"/>
    <w:basedOn w:val="a3"/>
    <w:next w:val="a3"/>
    <w:uiPriority w:val="99"/>
    <w:rsid w:val="00A918D0"/>
    <w:pPr>
      <w:tabs>
        <w:tab w:val="left" w:leader="dot" w:pos="851"/>
        <w:tab w:val="num" w:pos="2422"/>
        <w:tab w:val="left" w:leader="dot" w:pos="8505"/>
      </w:tabs>
      <w:spacing w:after="0" w:line="240" w:lineRule="auto"/>
      <w:ind w:left="2422" w:hanging="851"/>
      <w:jc w:val="both"/>
      <w:outlineLvl w:val="2"/>
    </w:pPr>
    <w:rPr>
      <w:rFonts w:eastAsia="Times New Roman"/>
      <w:color w:val="auto"/>
      <w:sz w:val="26"/>
      <w:szCs w:val="26"/>
      <w:lang w:val="ru-RU" w:eastAsia="ru-RU"/>
    </w:rPr>
  </w:style>
  <w:style w:type="paragraph" w:styleId="24">
    <w:name w:val="Body Text 2"/>
    <w:basedOn w:val="a3"/>
    <w:link w:val="25"/>
    <w:uiPriority w:val="99"/>
    <w:unhideWhenUsed/>
    <w:rsid w:val="00A918D0"/>
    <w:pPr>
      <w:spacing w:after="120" w:line="480" w:lineRule="auto"/>
    </w:pPr>
    <w:rPr>
      <w:rFonts w:eastAsia="Times New Roman"/>
      <w:color w:val="auto"/>
      <w:sz w:val="24"/>
      <w:szCs w:val="24"/>
      <w:lang w:eastAsia="x-none"/>
    </w:rPr>
  </w:style>
  <w:style w:type="character" w:customStyle="1" w:styleId="25">
    <w:name w:val="Основной текст 2 Знак"/>
    <w:basedOn w:val="a4"/>
    <w:link w:val="24"/>
    <w:uiPriority w:val="99"/>
    <w:rsid w:val="00A918D0"/>
    <w:rPr>
      <w:rFonts w:ascii="Times New Roman" w:eastAsia="Times New Roman" w:hAnsi="Times New Roman" w:cs="Times New Roman"/>
      <w:sz w:val="24"/>
      <w:szCs w:val="24"/>
      <w:lang w:eastAsia="x-none"/>
    </w:rPr>
  </w:style>
  <w:style w:type="character" w:styleId="aff9">
    <w:name w:val="FollowedHyperlink"/>
    <w:uiPriority w:val="99"/>
    <w:unhideWhenUsed/>
    <w:rsid w:val="00A918D0"/>
    <w:rPr>
      <w:color w:val="800080"/>
      <w:u w:val="single"/>
    </w:rPr>
  </w:style>
  <w:style w:type="paragraph" w:customStyle="1" w:styleId="xl65">
    <w:name w:val="xl65"/>
    <w:basedOn w:val="a3"/>
    <w:uiPriority w:val="99"/>
    <w:rsid w:val="00A918D0"/>
    <w:pPr>
      <w:spacing w:before="100" w:beforeAutospacing="1" w:after="100" w:afterAutospacing="1" w:line="240" w:lineRule="auto"/>
    </w:pPr>
    <w:rPr>
      <w:rFonts w:eastAsia="Times New Roman"/>
      <w:color w:val="auto"/>
      <w:sz w:val="22"/>
      <w:szCs w:val="22"/>
      <w:lang w:val="ru-RU" w:eastAsia="ru-RU"/>
    </w:rPr>
  </w:style>
  <w:style w:type="paragraph" w:customStyle="1" w:styleId="xl66">
    <w:name w:val="xl66"/>
    <w:basedOn w:val="a3"/>
    <w:uiPriority w:val="99"/>
    <w:rsid w:val="00A918D0"/>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7">
    <w:name w:val="xl67"/>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color w:val="auto"/>
      <w:sz w:val="22"/>
      <w:szCs w:val="22"/>
      <w:lang w:val="ru-RU" w:eastAsia="ru-RU"/>
    </w:rPr>
  </w:style>
  <w:style w:type="paragraph" w:customStyle="1" w:styleId="xl68">
    <w:name w:val="xl68"/>
    <w:basedOn w:val="a3"/>
    <w:uiPriority w:val="99"/>
    <w:rsid w:val="00A918D0"/>
    <w:pPr>
      <w:shd w:val="clear" w:color="000000" w:fill="FFFF99"/>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9">
    <w:name w:val="xl69"/>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0">
    <w:name w:val="xl70"/>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1">
    <w:name w:val="xl71"/>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2">
    <w:name w:val="xl72"/>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3">
    <w:name w:val="xl73"/>
    <w:basedOn w:val="a3"/>
    <w:uiPriority w:val="99"/>
    <w:rsid w:val="00A918D0"/>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4">
    <w:name w:val="xl74"/>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5">
    <w:name w:val="xl75"/>
    <w:basedOn w:val="a3"/>
    <w:uiPriority w:val="99"/>
    <w:rsid w:val="00A918D0"/>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76">
    <w:name w:val="xl76"/>
    <w:basedOn w:val="a3"/>
    <w:uiPriority w:val="99"/>
    <w:rsid w:val="00A918D0"/>
    <w:pPr>
      <w:pBdr>
        <w:top w:val="single" w:sz="4" w:space="0" w:color="auto"/>
        <w:left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7">
    <w:name w:val="xl77"/>
    <w:basedOn w:val="a3"/>
    <w:uiPriority w:val="99"/>
    <w:rsid w:val="00A918D0"/>
    <w:pPr>
      <w:pBdr>
        <w:top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8">
    <w:name w:val="xl78"/>
    <w:basedOn w:val="a3"/>
    <w:uiPriority w:val="99"/>
    <w:rsid w:val="00A918D0"/>
    <w:pPr>
      <w:pBdr>
        <w:top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9">
    <w:name w:val="xl79"/>
    <w:basedOn w:val="a3"/>
    <w:uiPriority w:val="99"/>
    <w:rsid w:val="00A918D0"/>
    <w:pPr>
      <w:pBdr>
        <w:top w:val="single" w:sz="4" w:space="0" w:color="auto"/>
        <w:left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0">
    <w:name w:val="xl80"/>
    <w:basedOn w:val="a3"/>
    <w:uiPriority w:val="99"/>
    <w:rsid w:val="00A918D0"/>
    <w:pPr>
      <w:pBdr>
        <w:top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1">
    <w:name w:val="xl81"/>
    <w:basedOn w:val="a3"/>
    <w:uiPriority w:val="99"/>
    <w:rsid w:val="00A918D0"/>
    <w:pPr>
      <w:pBdr>
        <w:top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affa">
    <w:name w:val="Знак Знак Знак Знак Знак Знак Знак Знак"/>
    <w:basedOn w:val="a3"/>
    <w:rsid w:val="00A918D0"/>
    <w:pPr>
      <w:spacing w:after="0" w:line="240" w:lineRule="auto"/>
    </w:pPr>
    <w:rPr>
      <w:rFonts w:ascii="Verdana" w:eastAsia="Times New Roman" w:hAnsi="Verdana"/>
      <w:color w:val="auto"/>
      <w:sz w:val="20"/>
      <w:szCs w:val="20"/>
      <w:lang w:val="en-US"/>
    </w:rPr>
  </w:style>
  <w:style w:type="character" w:customStyle="1" w:styleId="subhead21">
    <w:name w:val="subhead21"/>
    <w:rsid w:val="00A918D0"/>
    <w:rPr>
      <w:rFonts w:ascii="Verdana" w:hAnsi="Verdana" w:hint="default"/>
      <w:b/>
      <w:bCs/>
      <w:color w:val="000000"/>
      <w:sz w:val="16"/>
      <w:szCs w:val="16"/>
    </w:rPr>
  </w:style>
  <w:style w:type="paragraph" w:customStyle="1" w:styleId="ft5">
    <w:name w:val="ft5"/>
    <w:basedOn w:val="a3"/>
    <w:uiPriority w:val="99"/>
    <w:rsid w:val="00A918D0"/>
    <w:pPr>
      <w:spacing w:before="100" w:beforeAutospacing="1" w:after="100" w:afterAutospacing="1" w:line="240" w:lineRule="auto"/>
    </w:pPr>
    <w:rPr>
      <w:rFonts w:ascii="Verdana" w:eastAsia="Times New Roman" w:hAnsi="Verdana"/>
      <w:b/>
      <w:bCs/>
      <w:sz w:val="12"/>
      <w:szCs w:val="12"/>
      <w:lang w:val="ru-RU" w:eastAsia="ru-RU"/>
    </w:rPr>
  </w:style>
  <w:style w:type="character" w:customStyle="1" w:styleId="ft21">
    <w:name w:val="ft21"/>
    <w:rsid w:val="00A918D0"/>
    <w:rPr>
      <w:rFonts w:ascii="Verdana" w:hAnsi="Verdana" w:hint="default"/>
      <w:b w:val="0"/>
      <w:bCs w:val="0"/>
      <w:color w:val="000000"/>
      <w:sz w:val="12"/>
      <w:szCs w:val="12"/>
    </w:rPr>
  </w:style>
  <w:style w:type="character" w:customStyle="1" w:styleId="copyright1">
    <w:name w:val="copyright1"/>
    <w:rsid w:val="00A918D0"/>
    <w:rPr>
      <w:rFonts w:ascii="Verdana" w:hAnsi="Verdana" w:hint="default"/>
      <w:b w:val="0"/>
      <w:bCs w:val="0"/>
      <w:color w:val="00377E"/>
      <w:sz w:val="10"/>
      <w:szCs w:val="10"/>
    </w:rPr>
  </w:style>
  <w:style w:type="character" w:customStyle="1" w:styleId="rvts2">
    <w:name w:val="rvts2"/>
    <w:rsid w:val="00A918D0"/>
    <w:rPr>
      <w:rFonts w:ascii="Arial" w:hAnsi="Arial" w:cs="Arial" w:hint="default"/>
      <w:b/>
      <w:bCs/>
      <w:color w:val="000080"/>
      <w:sz w:val="20"/>
      <w:szCs w:val="20"/>
    </w:rPr>
  </w:style>
  <w:style w:type="paragraph" w:customStyle="1" w:styleId="34">
    <w:name w:val="заголовок 3"/>
    <w:basedOn w:val="a3"/>
    <w:next w:val="a3"/>
    <w:uiPriority w:val="99"/>
    <w:rsid w:val="00A918D0"/>
    <w:pPr>
      <w:keepNext/>
      <w:widowControl w:val="0"/>
      <w:autoSpaceDE w:val="0"/>
      <w:autoSpaceDN w:val="0"/>
      <w:spacing w:after="0" w:line="240" w:lineRule="auto"/>
      <w:jc w:val="center"/>
    </w:pPr>
    <w:rPr>
      <w:rFonts w:ascii="Arial" w:eastAsia="Times New Roman" w:hAnsi="Arial" w:cs="Arial"/>
      <w:b/>
      <w:bCs/>
      <w:color w:val="auto"/>
      <w:sz w:val="20"/>
      <w:szCs w:val="24"/>
      <w:lang w:eastAsia="ru-RU"/>
    </w:rPr>
  </w:style>
  <w:style w:type="paragraph" w:styleId="35">
    <w:name w:val="Body Text Indent 3"/>
    <w:basedOn w:val="a3"/>
    <w:link w:val="36"/>
    <w:uiPriority w:val="99"/>
    <w:rsid w:val="00A918D0"/>
    <w:pPr>
      <w:spacing w:after="120" w:line="240" w:lineRule="auto"/>
      <w:ind w:left="283"/>
    </w:pPr>
    <w:rPr>
      <w:rFonts w:eastAsia="Times New Roman"/>
      <w:color w:val="auto"/>
      <w:sz w:val="16"/>
      <w:szCs w:val="16"/>
      <w:lang w:eastAsia="x-none"/>
    </w:rPr>
  </w:style>
  <w:style w:type="character" w:customStyle="1" w:styleId="36">
    <w:name w:val="Основной текст с отступом 3 Знак"/>
    <w:basedOn w:val="a4"/>
    <w:link w:val="35"/>
    <w:uiPriority w:val="99"/>
    <w:rsid w:val="00A918D0"/>
    <w:rPr>
      <w:rFonts w:ascii="Times New Roman" w:eastAsia="Times New Roman" w:hAnsi="Times New Roman" w:cs="Times New Roman"/>
      <w:sz w:val="16"/>
      <w:szCs w:val="16"/>
      <w:lang w:eastAsia="x-none"/>
    </w:rPr>
  </w:style>
  <w:style w:type="paragraph" w:customStyle="1" w:styleId="affb">
    <w:name w:val="Таблиця цифри"/>
    <w:basedOn w:val="a3"/>
    <w:uiPriority w:val="99"/>
    <w:rsid w:val="00A918D0"/>
    <w:pPr>
      <w:spacing w:before="60" w:after="60" w:line="240" w:lineRule="auto"/>
      <w:jc w:val="center"/>
    </w:pPr>
    <w:rPr>
      <w:rFonts w:eastAsia="Times New Roman"/>
      <w:color w:val="auto"/>
      <w:sz w:val="20"/>
      <w:szCs w:val="20"/>
      <w:lang w:eastAsia="ru-RU"/>
    </w:rPr>
  </w:style>
  <w:style w:type="paragraph" w:customStyle="1" w:styleId="affc">
    <w:name w:val="Таблиця текст"/>
    <w:basedOn w:val="a3"/>
    <w:uiPriority w:val="99"/>
    <w:rsid w:val="00A918D0"/>
    <w:pPr>
      <w:spacing w:before="60" w:after="60" w:line="240" w:lineRule="auto"/>
    </w:pPr>
    <w:rPr>
      <w:rFonts w:eastAsia="Times New Roman"/>
      <w:color w:val="auto"/>
      <w:sz w:val="20"/>
      <w:szCs w:val="24"/>
      <w:lang w:eastAsia="ru-RU"/>
    </w:rPr>
  </w:style>
  <w:style w:type="paragraph" w:customStyle="1" w:styleId="affd">
    <w:name w:val="Таблиця_оформлення"/>
    <w:basedOn w:val="a3"/>
    <w:uiPriority w:val="99"/>
    <w:rsid w:val="00A918D0"/>
    <w:pPr>
      <w:spacing w:before="60" w:after="60" w:line="240" w:lineRule="auto"/>
      <w:jc w:val="center"/>
    </w:pPr>
    <w:rPr>
      <w:rFonts w:eastAsia="Times New Roman"/>
      <w:color w:val="auto"/>
      <w:sz w:val="20"/>
      <w:szCs w:val="24"/>
      <w:lang w:eastAsia="ru-RU"/>
    </w:rPr>
  </w:style>
  <w:style w:type="paragraph" w:customStyle="1" w:styleId="affe">
    <w:name w:val="Таблиця текст Знак"/>
    <w:basedOn w:val="a3"/>
    <w:uiPriority w:val="99"/>
    <w:rsid w:val="00A918D0"/>
    <w:pPr>
      <w:spacing w:before="60" w:after="60" w:line="240" w:lineRule="auto"/>
    </w:pPr>
    <w:rPr>
      <w:rFonts w:eastAsia="Times New Roman"/>
      <w:color w:val="auto"/>
      <w:sz w:val="20"/>
      <w:szCs w:val="24"/>
      <w:lang w:eastAsia="ru-RU"/>
    </w:rPr>
  </w:style>
  <w:style w:type="paragraph" w:styleId="afff">
    <w:name w:val="Title"/>
    <w:aliases w:val="EBRD Title,Название,Заголовок2"/>
    <w:basedOn w:val="a3"/>
    <w:link w:val="afff0"/>
    <w:uiPriority w:val="10"/>
    <w:qFormat/>
    <w:rsid w:val="00A918D0"/>
    <w:pPr>
      <w:widowControl w:val="0"/>
      <w:tabs>
        <w:tab w:val="left" w:pos="10206"/>
      </w:tabs>
      <w:spacing w:after="0" w:line="240" w:lineRule="auto"/>
      <w:ind w:firstLine="720"/>
      <w:jc w:val="center"/>
    </w:pPr>
    <w:rPr>
      <w:rFonts w:ascii="Garamond" w:eastAsia="Times New Roman" w:hAnsi="Garamond"/>
      <w:b/>
      <w:color w:val="auto"/>
      <w:w w:val="90"/>
      <w:sz w:val="26"/>
      <w:szCs w:val="26"/>
      <w:lang w:eastAsia="x-none"/>
    </w:rPr>
  </w:style>
  <w:style w:type="character" w:customStyle="1" w:styleId="afff0">
    <w:name w:val="Заголовок Знак"/>
    <w:aliases w:val="EBRD Title Знак,Название Знак,Заголовок2 Знак"/>
    <w:basedOn w:val="a4"/>
    <w:link w:val="afff"/>
    <w:uiPriority w:val="10"/>
    <w:rsid w:val="00A918D0"/>
    <w:rPr>
      <w:rFonts w:ascii="Garamond" w:eastAsia="Times New Roman" w:hAnsi="Garamond" w:cs="Times New Roman"/>
      <w:b/>
      <w:w w:val="90"/>
      <w:sz w:val="26"/>
      <w:szCs w:val="26"/>
      <w:lang w:eastAsia="x-none"/>
    </w:rPr>
  </w:style>
  <w:style w:type="paragraph" w:customStyle="1" w:styleId="17">
    <w:name w:val="Обычный1"/>
    <w:rsid w:val="00A918D0"/>
    <w:pPr>
      <w:spacing w:after="0" w:line="240" w:lineRule="auto"/>
    </w:pPr>
    <w:rPr>
      <w:rFonts w:ascii="FreeSet" w:eastAsia="Times New Roman" w:hAnsi="FreeSet" w:cs="Times New Roman"/>
      <w:snapToGrid w:val="0"/>
      <w:sz w:val="24"/>
      <w:szCs w:val="20"/>
      <w:lang w:val="en-US" w:eastAsia="ru-RU"/>
    </w:rPr>
  </w:style>
  <w:style w:type="paragraph" w:customStyle="1" w:styleId="0">
    <w:name w:val="Òåêñò0"/>
    <w:basedOn w:val="a3"/>
    <w:uiPriority w:val="99"/>
    <w:rsid w:val="00A918D0"/>
    <w:pPr>
      <w:widowControl w:val="0"/>
      <w:spacing w:after="0" w:line="210" w:lineRule="atLeast"/>
      <w:jc w:val="both"/>
    </w:pPr>
    <w:rPr>
      <w:rFonts w:eastAsia="Times New Roman"/>
      <w:color w:val="auto"/>
      <w:sz w:val="20"/>
      <w:szCs w:val="20"/>
      <w:lang w:eastAsia="ru-RU"/>
    </w:rPr>
  </w:style>
  <w:style w:type="paragraph" w:customStyle="1" w:styleId="Normal-12">
    <w:name w:val="Normal-12"/>
    <w:basedOn w:val="a3"/>
    <w:uiPriority w:val="99"/>
    <w:rsid w:val="00A918D0"/>
    <w:pPr>
      <w:spacing w:after="0" w:line="240" w:lineRule="auto"/>
      <w:ind w:firstLine="720"/>
      <w:jc w:val="both"/>
    </w:pPr>
    <w:rPr>
      <w:rFonts w:eastAsia="Times New Roman"/>
      <w:color w:val="auto"/>
      <w:sz w:val="24"/>
      <w:szCs w:val="24"/>
      <w:lang w:val="ru-RU"/>
    </w:rPr>
  </w:style>
  <w:style w:type="paragraph" w:styleId="afff1">
    <w:name w:val="List"/>
    <w:basedOn w:val="a3"/>
    <w:uiPriority w:val="99"/>
    <w:rsid w:val="00A918D0"/>
    <w:pPr>
      <w:suppressAutoHyphens/>
      <w:spacing w:after="0" w:line="240" w:lineRule="auto"/>
      <w:ind w:left="360" w:hanging="360"/>
    </w:pPr>
    <w:rPr>
      <w:rFonts w:ascii="MS Sans Serif" w:eastAsia="Times New Roman" w:hAnsi="MS Sans Serif"/>
      <w:color w:val="auto"/>
      <w:sz w:val="20"/>
      <w:szCs w:val="20"/>
      <w:lang w:val="ru-RU" w:eastAsia="ar-SA"/>
    </w:rPr>
  </w:style>
  <w:style w:type="paragraph" w:customStyle="1" w:styleId="41">
    <w:name w:val="Стиль4"/>
    <w:basedOn w:val="a3"/>
    <w:uiPriority w:val="99"/>
    <w:rsid w:val="00A918D0"/>
    <w:pPr>
      <w:spacing w:after="0" w:line="240" w:lineRule="auto"/>
      <w:jc w:val="both"/>
    </w:pPr>
    <w:rPr>
      <w:color w:val="auto"/>
      <w:sz w:val="26"/>
      <w:szCs w:val="26"/>
      <w:lang w:eastAsia="ar-SA"/>
    </w:rPr>
  </w:style>
  <w:style w:type="character" w:customStyle="1" w:styleId="rvts0">
    <w:name w:val="rvts0"/>
    <w:qFormat/>
    <w:rsid w:val="00A918D0"/>
  </w:style>
  <w:style w:type="paragraph" w:customStyle="1" w:styleId="26">
    <w:name w:val="Стиль2"/>
    <w:basedOn w:val="a3"/>
    <w:link w:val="27"/>
    <w:rsid w:val="00A918D0"/>
    <w:pPr>
      <w:suppressAutoHyphens/>
      <w:spacing w:before="240" w:after="120" w:line="240" w:lineRule="auto"/>
      <w:jc w:val="center"/>
    </w:pPr>
    <w:rPr>
      <w:b/>
      <w:bCs/>
      <w:color w:val="auto"/>
      <w:sz w:val="26"/>
      <w:szCs w:val="26"/>
      <w:lang w:val="x-none" w:eastAsia="ar-SA"/>
    </w:rPr>
  </w:style>
  <w:style w:type="character" w:customStyle="1" w:styleId="27">
    <w:name w:val="Стиль2 Знак"/>
    <w:link w:val="26"/>
    <w:locked/>
    <w:rsid w:val="00A918D0"/>
    <w:rPr>
      <w:rFonts w:ascii="Times New Roman" w:eastAsia="Calibri" w:hAnsi="Times New Roman" w:cs="Times New Roman"/>
      <w:b/>
      <w:bCs/>
      <w:sz w:val="26"/>
      <w:szCs w:val="26"/>
      <w:lang w:val="x-none" w:eastAsia="ar-SA"/>
    </w:rPr>
  </w:style>
  <w:style w:type="paragraph" w:customStyle="1" w:styleId="xl82">
    <w:name w:val="xl82"/>
    <w:basedOn w:val="a3"/>
    <w:uiPriority w:val="99"/>
    <w:rsid w:val="00A918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val="ru-RU" w:eastAsia="ru-RU"/>
    </w:rPr>
  </w:style>
  <w:style w:type="paragraph" w:customStyle="1" w:styleId="xl83">
    <w:name w:val="xl83"/>
    <w:basedOn w:val="a3"/>
    <w:uiPriority w:val="99"/>
    <w:rsid w:val="00A918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sz w:val="20"/>
      <w:szCs w:val="20"/>
      <w:lang w:val="ru-RU" w:eastAsia="ru-RU"/>
    </w:rPr>
  </w:style>
  <w:style w:type="paragraph" w:customStyle="1" w:styleId="xl84">
    <w:name w:val="xl84"/>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0"/>
      <w:szCs w:val="20"/>
      <w:lang w:val="ru-RU" w:eastAsia="ru-RU"/>
    </w:rPr>
  </w:style>
  <w:style w:type="paragraph" w:customStyle="1" w:styleId="xl85">
    <w:name w:val="xl85"/>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0"/>
      <w:szCs w:val="20"/>
      <w:lang w:val="ru-RU" w:eastAsia="ru-RU"/>
    </w:rPr>
  </w:style>
  <w:style w:type="paragraph" w:customStyle="1" w:styleId="xl86">
    <w:name w:val="xl86"/>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7">
    <w:name w:val="xl87"/>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8">
    <w:name w:val="xl88"/>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9">
    <w:name w:val="xl89"/>
    <w:basedOn w:val="a3"/>
    <w:uiPriority w:val="99"/>
    <w:rsid w:val="00A918D0"/>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0">
    <w:name w:val="xl90"/>
    <w:basedOn w:val="a3"/>
    <w:uiPriority w:val="99"/>
    <w:rsid w:val="00A918D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1">
    <w:name w:val="xl91"/>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2">
    <w:name w:val="xl92"/>
    <w:basedOn w:val="a3"/>
    <w:uiPriority w:val="99"/>
    <w:rsid w:val="00A918D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3">
    <w:name w:val="xl93"/>
    <w:basedOn w:val="a3"/>
    <w:uiPriority w:val="99"/>
    <w:rsid w:val="00A918D0"/>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lang w:val="ru-RU" w:eastAsia="ru-RU"/>
    </w:rPr>
  </w:style>
  <w:style w:type="paragraph" w:customStyle="1" w:styleId="xl94">
    <w:name w:val="xl94"/>
    <w:basedOn w:val="a3"/>
    <w:uiPriority w:val="99"/>
    <w:rsid w:val="00A918D0"/>
    <w:pPr>
      <w:pBdr>
        <w:top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5">
    <w:name w:val="xl95"/>
    <w:basedOn w:val="a3"/>
    <w:uiPriority w:val="99"/>
    <w:rsid w:val="00A918D0"/>
    <w:pPr>
      <w:pBdr>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6">
    <w:name w:val="xl96"/>
    <w:basedOn w:val="a3"/>
    <w:uiPriority w:val="99"/>
    <w:rsid w:val="00A918D0"/>
    <w:pPr>
      <w:spacing w:before="100" w:beforeAutospacing="1" w:after="100" w:afterAutospacing="1" w:line="240" w:lineRule="auto"/>
      <w:jc w:val="right"/>
      <w:textAlignment w:val="center"/>
    </w:pPr>
    <w:rPr>
      <w:rFonts w:eastAsia="Times New Roman"/>
      <w:color w:val="auto"/>
      <w:sz w:val="24"/>
      <w:szCs w:val="24"/>
      <w:lang w:val="ru-RU" w:eastAsia="ru-RU"/>
    </w:rPr>
  </w:style>
  <w:style w:type="paragraph" w:customStyle="1" w:styleId="18">
    <w:name w:val="Знак1 Знак Знак Знак Знак Знак Знак"/>
    <w:basedOn w:val="a3"/>
    <w:uiPriority w:val="99"/>
    <w:rsid w:val="00A918D0"/>
    <w:pPr>
      <w:spacing w:after="0" w:line="240" w:lineRule="auto"/>
    </w:pPr>
    <w:rPr>
      <w:rFonts w:ascii="Verdana" w:eastAsia="Times New Roman" w:hAnsi="Verdana"/>
      <w:color w:val="auto"/>
      <w:sz w:val="24"/>
      <w:szCs w:val="24"/>
      <w:lang w:val="en-US"/>
    </w:rPr>
  </w:style>
  <w:style w:type="paragraph" w:customStyle="1" w:styleId="afff2">
    <w:name w:val="Знак"/>
    <w:basedOn w:val="a3"/>
    <w:uiPriority w:val="99"/>
    <w:rsid w:val="00A918D0"/>
    <w:pPr>
      <w:spacing w:after="0" w:line="240" w:lineRule="auto"/>
    </w:pPr>
    <w:rPr>
      <w:rFonts w:ascii="Verdana" w:eastAsia="Times New Roman" w:hAnsi="Verdana" w:cs="Verdana"/>
      <w:color w:val="auto"/>
      <w:sz w:val="20"/>
      <w:szCs w:val="20"/>
      <w:lang w:val="en-US"/>
    </w:rPr>
  </w:style>
  <w:style w:type="paragraph" w:customStyle="1" w:styleId="afff3">
    <w:name w:val="Знак Знак Знак Знак"/>
    <w:basedOn w:val="a3"/>
    <w:uiPriority w:val="99"/>
    <w:rsid w:val="00A918D0"/>
    <w:pPr>
      <w:spacing w:after="0" w:line="240" w:lineRule="auto"/>
    </w:pPr>
    <w:rPr>
      <w:rFonts w:ascii="Verdana" w:eastAsia="Times New Roman" w:hAnsi="Verdana"/>
      <w:color w:val="auto"/>
      <w:sz w:val="24"/>
      <w:szCs w:val="24"/>
      <w:lang w:val="en-US"/>
    </w:rPr>
  </w:style>
  <w:style w:type="paragraph" w:customStyle="1" w:styleId="19">
    <w:name w:val="Знак1"/>
    <w:basedOn w:val="a3"/>
    <w:uiPriority w:val="99"/>
    <w:rsid w:val="00A918D0"/>
    <w:pPr>
      <w:spacing w:after="0" w:line="240" w:lineRule="auto"/>
    </w:pPr>
    <w:rPr>
      <w:rFonts w:ascii="Verdana" w:eastAsia="Times New Roman" w:hAnsi="Verdana" w:cs="Verdana"/>
      <w:color w:val="auto"/>
      <w:sz w:val="20"/>
      <w:szCs w:val="20"/>
      <w:lang w:val="en-US"/>
    </w:rPr>
  </w:style>
  <w:style w:type="paragraph" w:customStyle="1" w:styleId="CharChar1">
    <w:name w:val="Char Знак Знак Char Знак Знак Знак Знак Знак Знак Знак Знак Знак Знак Знак Знак Знак"/>
    <w:basedOn w:val="a3"/>
    <w:uiPriority w:val="99"/>
    <w:rsid w:val="00A918D0"/>
    <w:pPr>
      <w:spacing w:after="0" w:line="240" w:lineRule="auto"/>
    </w:pPr>
    <w:rPr>
      <w:rFonts w:ascii="Verdana" w:eastAsia="Times New Roman" w:hAnsi="Verdana"/>
      <w:color w:val="auto"/>
      <w:sz w:val="20"/>
      <w:szCs w:val="20"/>
      <w:lang w:val="en-US"/>
    </w:rPr>
  </w:style>
  <w:style w:type="character" w:customStyle="1" w:styleId="rvts23">
    <w:name w:val="rvts23"/>
    <w:basedOn w:val="a4"/>
    <w:qFormat/>
    <w:rsid w:val="00A918D0"/>
  </w:style>
  <w:style w:type="character" w:styleId="afff4">
    <w:name w:val="Emphasis"/>
    <w:uiPriority w:val="20"/>
    <w:qFormat/>
    <w:rsid w:val="00A918D0"/>
    <w:rPr>
      <w:i/>
      <w:iCs/>
    </w:rPr>
  </w:style>
  <w:style w:type="paragraph" w:customStyle="1" w:styleId="rvps2">
    <w:name w:val="rvps2"/>
    <w:basedOn w:val="a3"/>
    <w:rsid w:val="00A918D0"/>
    <w:pPr>
      <w:spacing w:before="100" w:beforeAutospacing="1" w:after="100" w:afterAutospacing="1" w:line="240" w:lineRule="auto"/>
    </w:pPr>
    <w:rPr>
      <w:color w:val="auto"/>
      <w:sz w:val="24"/>
      <w:szCs w:val="24"/>
      <w:lang w:eastAsia="uk-UA"/>
    </w:rPr>
  </w:style>
  <w:style w:type="character" w:customStyle="1" w:styleId="1a">
    <w:name w:val="Гіперпосилання1"/>
    <w:uiPriority w:val="99"/>
    <w:unhideWhenUsed/>
    <w:rsid w:val="00A918D0"/>
    <w:rPr>
      <w:color w:val="0000FF"/>
      <w:u w:val="single"/>
    </w:rPr>
  </w:style>
  <w:style w:type="paragraph" w:customStyle="1" w:styleId="LO-normal">
    <w:name w:val="LO-normal"/>
    <w:qFormat/>
    <w:rsid w:val="00A918D0"/>
    <w:pPr>
      <w:spacing w:after="0" w:line="276" w:lineRule="auto"/>
    </w:pPr>
    <w:rPr>
      <w:rFonts w:ascii="Arial" w:eastAsia="Arial" w:hAnsi="Arial" w:cs="Arial"/>
      <w:color w:val="000000"/>
      <w:lang w:val="ru-RU" w:eastAsia="zh-CN"/>
    </w:rPr>
  </w:style>
  <w:style w:type="paragraph" w:styleId="afff5">
    <w:name w:val="Block Text"/>
    <w:basedOn w:val="a3"/>
    <w:uiPriority w:val="99"/>
    <w:rsid w:val="00A918D0"/>
    <w:pPr>
      <w:spacing w:after="0" w:line="240" w:lineRule="auto"/>
      <w:ind w:left="-108" w:right="-108"/>
      <w:jc w:val="center"/>
    </w:pPr>
    <w:rPr>
      <w:rFonts w:eastAsia="Times New Roman"/>
      <w:b/>
      <w:color w:val="auto"/>
      <w:sz w:val="19"/>
      <w:szCs w:val="20"/>
      <w:lang w:eastAsia="ru-RU"/>
    </w:rPr>
  </w:style>
  <w:style w:type="paragraph" w:customStyle="1" w:styleId="afff6">
    <w:name w:val="Знак Знак Знак Знак Знак Знак Знак"/>
    <w:basedOn w:val="a3"/>
    <w:uiPriority w:val="99"/>
    <w:rsid w:val="00A918D0"/>
    <w:pPr>
      <w:spacing w:after="0" w:line="240" w:lineRule="auto"/>
    </w:pPr>
    <w:rPr>
      <w:rFonts w:ascii="Verdana" w:eastAsia="Times New Roman" w:hAnsi="Verdana"/>
      <w:color w:val="auto"/>
      <w:sz w:val="20"/>
      <w:szCs w:val="20"/>
      <w:lang w:val="en-US"/>
    </w:rPr>
  </w:style>
  <w:style w:type="paragraph" w:customStyle="1" w:styleId="BodyText21">
    <w:name w:val="Body Text 21"/>
    <w:basedOn w:val="a3"/>
    <w:uiPriority w:val="99"/>
    <w:rsid w:val="00A918D0"/>
    <w:pPr>
      <w:tabs>
        <w:tab w:val="left" w:pos="0"/>
      </w:tabs>
      <w:spacing w:after="0" w:line="240" w:lineRule="auto"/>
    </w:pPr>
    <w:rPr>
      <w:rFonts w:eastAsia="Times New Roman"/>
      <w:color w:val="auto"/>
      <w:sz w:val="24"/>
      <w:szCs w:val="20"/>
      <w:lang w:val="ru-RU" w:eastAsia="ru-RU"/>
    </w:rPr>
  </w:style>
  <w:style w:type="paragraph" w:customStyle="1" w:styleId="1b">
    <w:name w:val="Без интервала1"/>
    <w:uiPriority w:val="99"/>
    <w:rsid w:val="00A918D0"/>
    <w:pPr>
      <w:spacing w:after="0" w:line="240" w:lineRule="auto"/>
    </w:pPr>
    <w:rPr>
      <w:rFonts w:ascii="Times New Roman" w:eastAsia="Times New Roman" w:hAnsi="Times New Roman" w:cs="Times New Roman"/>
      <w:sz w:val="20"/>
      <w:szCs w:val="20"/>
      <w:lang w:eastAsia="ru-RU"/>
    </w:rPr>
  </w:style>
  <w:style w:type="character" w:customStyle="1" w:styleId="1c">
    <w:name w:val="Заголовок №1_"/>
    <w:link w:val="1d"/>
    <w:locked/>
    <w:rsid w:val="00A918D0"/>
    <w:rPr>
      <w:rFonts w:ascii="Sylfaen" w:hAnsi="Sylfaen" w:cs="Gautami"/>
      <w:shd w:val="clear" w:color="auto" w:fill="FFFFFF"/>
      <w:lang w:bidi="te-IN"/>
    </w:rPr>
  </w:style>
  <w:style w:type="paragraph" w:customStyle="1" w:styleId="1d">
    <w:name w:val="Заголовок №1"/>
    <w:basedOn w:val="a3"/>
    <w:link w:val="1c"/>
    <w:rsid w:val="00A918D0"/>
    <w:pPr>
      <w:shd w:val="clear" w:color="auto" w:fill="FFFFFF"/>
      <w:spacing w:after="0" w:line="240" w:lineRule="atLeast"/>
      <w:outlineLvl w:val="0"/>
    </w:pPr>
    <w:rPr>
      <w:rFonts w:ascii="Sylfaen" w:eastAsiaTheme="minorHAnsi" w:hAnsi="Sylfaen" w:cs="Gautami"/>
      <w:color w:val="auto"/>
      <w:sz w:val="22"/>
      <w:szCs w:val="22"/>
      <w:shd w:val="clear" w:color="auto" w:fill="FFFFFF"/>
      <w:lang w:bidi="te-IN"/>
    </w:rPr>
  </w:style>
  <w:style w:type="character" w:customStyle="1" w:styleId="37">
    <w:name w:val="Основной текст (3)_"/>
    <w:link w:val="38"/>
    <w:uiPriority w:val="99"/>
    <w:locked/>
    <w:rsid w:val="00A918D0"/>
    <w:rPr>
      <w:rFonts w:ascii="Sylfaen" w:hAnsi="Sylfaen" w:cs="Gautami"/>
      <w:spacing w:val="10"/>
      <w:shd w:val="clear" w:color="auto" w:fill="FFFFFF"/>
      <w:lang w:bidi="te-IN"/>
    </w:rPr>
  </w:style>
  <w:style w:type="paragraph" w:customStyle="1" w:styleId="38">
    <w:name w:val="Основной текст (3)"/>
    <w:basedOn w:val="a3"/>
    <w:link w:val="37"/>
    <w:uiPriority w:val="99"/>
    <w:rsid w:val="00A918D0"/>
    <w:pPr>
      <w:shd w:val="clear" w:color="auto" w:fill="FFFFFF"/>
      <w:spacing w:after="300" w:line="240" w:lineRule="atLeast"/>
    </w:pPr>
    <w:rPr>
      <w:rFonts w:ascii="Sylfaen" w:eastAsiaTheme="minorHAnsi" w:hAnsi="Sylfaen" w:cs="Gautami"/>
      <w:color w:val="auto"/>
      <w:spacing w:val="10"/>
      <w:sz w:val="22"/>
      <w:szCs w:val="22"/>
      <w:shd w:val="clear" w:color="auto" w:fill="FFFFFF"/>
      <w:lang w:bidi="te-IN"/>
    </w:rPr>
  </w:style>
  <w:style w:type="character" w:customStyle="1" w:styleId="afff7">
    <w:name w:val="Основной текст_"/>
    <w:link w:val="1e"/>
    <w:uiPriority w:val="99"/>
    <w:locked/>
    <w:rsid w:val="00A918D0"/>
    <w:rPr>
      <w:rFonts w:ascii="Sylfaen" w:hAnsi="Sylfaen" w:cs="Gautami"/>
      <w:sz w:val="21"/>
      <w:szCs w:val="21"/>
      <w:shd w:val="clear" w:color="auto" w:fill="FFFFFF"/>
      <w:lang w:bidi="te-IN"/>
    </w:rPr>
  </w:style>
  <w:style w:type="paragraph" w:customStyle="1" w:styleId="1e">
    <w:name w:val="Основной текст1"/>
    <w:basedOn w:val="a3"/>
    <w:link w:val="afff7"/>
    <w:rsid w:val="00A918D0"/>
    <w:pPr>
      <w:shd w:val="clear" w:color="auto" w:fill="FFFFFF"/>
      <w:spacing w:before="300" w:after="0" w:line="269" w:lineRule="exact"/>
      <w:ind w:hanging="360"/>
      <w:jc w:val="both"/>
    </w:pPr>
    <w:rPr>
      <w:rFonts w:ascii="Sylfaen" w:eastAsiaTheme="minorHAnsi" w:hAnsi="Sylfaen" w:cs="Gautami"/>
      <w:color w:val="auto"/>
      <w:sz w:val="21"/>
      <w:szCs w:val="21"/>
      <w:shd w:val="clear" w:color="auto" w:fill="FFFFFF"/>
      <w:lang w:bidi="te-IN"/>
    </w:rPr>
  </w:style>
  <w:style w:type="character" w:customStyle="1" w:styleId="51">
    <w:name w:val="Основной текст (5)_"/>
    <w:link w:val="52"/>
    <w:uiPriority w:val="99"/>
    <w:locked/>
    <w:rsid w:val="00A918D0"/>
    <w:rPr>
      <w:rFonts w:ascii="MS Reference Sans Serif" w:hAnsi="MS Reference Sans Serif" w:cs="Gautami"/>
      <w:sz w:val="17"/>
      <w:szCs w:val="17"/>
      <w:shd w:val="clear" w:color="auto" w:fill="FFFFFF"/>
      <w:lang w:bidi="te-IN"/>
    </w:rPr>
  </w:style>
  <w:style w:type="paragraph" w:customStyle="1" w:styleId="52">
    <w:name w:val="Основной текст (5)"/>
    <w:basedOn w:val="a3"/>
    <w:link w:val="51"/>
    <w:uiPriority w:val="99"/>
    <w:rsid w:val="00A918D0"/>
    <w:pPr>
      <w:shd w:val="clear" w:color="auto" w:fill="FFFFFF"/>
      <w:spacing w:after="60" w:line="240" w:lineRule="atLeast"/>
      <w:ind w:hanging="340"/>
      <w:jc w:val="both"/>
    </w:pPr>
    <w:rPr>
      <w:rFonts w:ascii="MS Reference Sans Serif" w:eastAsiaTheme="minorHAnsi" w:hAnsi="MS Reference Sans Serif" w:cs="Gautami"/>
      <w:color w:val="auto"/>
      <w:sz w:val="17"/>
      <w:szCs w:val="17"/>
      <w:shd w:val="clear" w:color="auto" w:fill="FFFFFF"/>
      <w:lang w:bidi="te-IN"/>
    </w:rPr>
  </w:style>
  <w:style w:type="paragraph" w:customStyle="1" w:styleId="1f">
    <w:name w:val="Знак Знак1"/>
    <w:basedOn w:val="a3"/>
    <w:uiPriority w:val="99"/>
    <w:rsid w:val="00A918D0"/>
    <w:pPr>
      <w:spacing w:after="0" w:line="240" w:lineRule="auto"/>
    </w:pPr>
    <w:rPr>
      <w:rFonts w:ascii="Verdana" w:eastAsia="Times New Roman" w:hAnsi="Verdana" w:cs="Verdana"/>
      <w:color w:val="auto"/>
      <w:sz w:val="20"/>
      <w:szCs w:val="20"/>
    </w:rPr>
  </w:style>
  <w:style w:type="paragraph" w:customStyle="1" w:styleId="10">
    <w:name w:val="Договор Заг 1"/>
    <w:basedOn w:val="a3"/>
    <w:next w:val="a3"/>
    <w:autoRedefine/>
    <w:uiPriority w:val="99"/>
    <w:rsid w:val="00A918D0"/>
    <w:pPr>
      <w:keepNext/>
      <w:numPr>
        <w:numId w:val="2"/>
      </w:numPr>
      <w:tabs>
        <w:tab w:val="left" w:pos="851"/>
      </w:tabs>
      <w:spacing w:before="120" w:after="120" w:line="240" w:lineRule="auto"/>
      <w:ind w:left="0" w:firstLine="0"/>
      <w:jc w:val="center"/>
    </w:pPr>
    <w:rPr>
      <w:rFonts w:eastAsia="Times New Roman"/>
      <w:b/>
      <w:color w:val="auto"/>
      <w:sz w:val="24"/>
      <w:szCs w:val="20"/>
      <w:lang w:eastAsia="ru-RU"/>
    </w:rPr>
  </w:style>
  <w:style w:type="paragraph" w:customStyle="1" w:styleId="a2">
    <w:name w:val="Договор осн текст"/>
    <w:basedOn w:val="a3"/>
    <w:uiPriority w:val="99"/>
    <w:rsid w:val="00A918D0"/>
    <w:pPr>
      <w:numPr>
        <w:ilvl w:val="1"/>
        <w:numId w:val="2"/>
      </w:numPr>
      <w:spacing w:after="120" w:line="240" w:lineRule="auto"/>
      <w:jc w:val="both"/>
    </w:pPr>
    <w:rPr>
      <w:rFonts w:eastAsia="Times New Roman"/>
      <w:color w:val="auto"/>
      <w:sz w:val="24"/>
      <w:szCs w:val="20"/>
      <w:lang w:eastAsia="ru-RU"/>
    </w:rPr>
  </w:style>
  <w:style w:type="paragraph" w:styleId="afff8">
    <w:name w:val="Document Map"/>
    <w:basedOn w:val="a3"/>
    <w:link w:val="afff9"/>
    <w:uiPriority w:val="99"/>
    <w:semiHidden/>
    <w:rsid w:val="00A918D0"/>
    <w:pPr>
      <w:shd w:val="clear" w:color="auto" w:fill="000080"/>
      <w:spacing w:after="0" w:line="240" w:lineRule="auto"/>
    </w:pPr>
    <w:rPr>
      <w:rFonts w:eastAsia="Times New Roman"/>
      <w:color w:val="auto"/>
      <w:sz w:val="2"/>
      <w:szCs w:val="20"/>
      <w:lang w:val="x-none" w:eastAsia="ru-RU"/>
    </w:rPr>
  </w:style>
  <w:style w:type="character" w:customStyle="1" w:styleId="afff9">
    <w:name w:val="Схема документа Знак"/>
    <w:basedOn w:val="a4"/>
    <w:link w:val="afff8"/>
    <w:uiPriority w:val="99"/>
    <w:semiHidden/>
    <w:rsid w:val="00A918D0"/>
    <w:rPr>
      <w:rFonts w:ascii="Times New Roman" w:eastAsia="Times New Roman" w:hAnsi="Times New Roman" w:cs="Times New Roman"/>
      <w:sz w:val="2"/>
      <w:szCs w:val="20"/>
      <w:shd w:val="clear" w:color="auto" w:fill="000080"/>
      <w:lang w:val="x-none" w:eastAsia="ru-RU"/>
    </w:rPr>
  </w:style>
  <w:style w:type="character" w:customStyle="1" w:styleId="xfmb">
    <w:name w:val="xfmb"/>
    <w:uiPriority w:val="99"/>
    <w:rsid w:val="00A918D0"/>
    <w:rPr>
      <w:rFonts w:cs="Times New Roman"/>
    </w:rPr>
  </w:style>
  <w:style w:type="character" w:customStyle="1" w:styleId="28">
    <w:name w:val="Заголовок 2 Знак Знак"/>
    <w:uiPriority w:val="99"/>
    <w:rsid w:val="00A918D0"/>
    <w:rPr>
      <w:rFonts w:ascii="Arial" w:hAnsi="Arial"/>
      <w:noProof/>
      <w:sz w:val="22"/>
      <w:lang w:val="uk-UA" w:eastAsia="ru-RU"/>
    </w:rPr>
  </w:style>
  <w:style w:type="character" w:customStyle="1" w:styleId="1f0">
    <w:name w:val="Стиль1 Знак"/>
    <w:link w:val="1f1"/>
    <w:uiPriority w:val="99"/>
    <w:locked/>
    <w:rsid w:val="00A918D0"/>
    <w:rPr>
      <w:sz w:val="26"/>
    </w:rPr>
  </w:style>
  <w:style w:type="paragraph" w:customStyle="1" w:styleId="1f1">
    <w:name w:val="Стиль1"/>
    <w:basedOn w:val="a3"/>
    <w:link w:val="1f0"/>
    <w:uiPriority w:val="99"/>
    <w:rsid w:val="00A918D0"/>
    <w:pPr>
      <w:spacing w:after="0" w:line="240" w:lineRule="auto"/>
      <w:ind w:firstLine="567"/>
      <w:jc w:val="both"/>
    </w:pPr>
    <w:rPr>
      <w:rFonts w:asciiTheme="minorHAnsi" w:eastAsiaTheme="minorHAnsi" w:hAnsiTheme="minorHAnsi" w:cstheme="minorBidi"/>
      <w:color w:val="auto"/>
      <w:sz w:val="26"/>
      <w:szCs w:val="22"/>
    </w:rPr>
  </w:style>
  <w:style w:type="character" w:customStyle="1" w:styleId="xfm86538610">
    <w:name w:val="xfm_86538610"/>
    <w:rsid w:val="00A918D0"/>
  </w:style>
  <w:style w:type="paragraph" w:customStyle="1" w:styleId="xfmc1">
    <w:name w:val="xfmc1"/>
    <w:basedOn w:val="a3"/>
    <w:uiPriority w:val="99"/>
    <w:rsid w:val="00A918D0"/>
    <w:pPr>
      <w:spacing w:before="100" w:beforeAutospacing="1" w:after="100" w:afterAutospacing="1" w:line="240" w:lineRule="auto"/>
    </w:pPr>
    <w:rPr>
      <w:rFonts w:eastAsia="Times New Roman"/>
      <w:color w:val="auto"/>
      <w:sz w:val="24"/>
      <w:szCs w:val="24"/>
      <w:lang w:eastAsia="uk-UA"/>
    </w:rPr>
  </w:style>
  <w:style w:type="character" w:customStyle="1" w:styleId="xfmc2">
    <w:name w:val="xfmc2"/>
    <w:rsid w:val="00A918D0"/>
  </w:style>
  <w:style w:type="paragraph" w:customStyle="1" w:styleId="29">
    <w:name w:val="Без интервала2"/>
    <w:uiPriority w:val="1"/>
    <w:qFormat/>
    <w:rsid w:val="00A918D0"/>
    <w:pPr>
      <w:spacing w:after="0" w:line="240" w:lineRule="auto"/>
    </w:pPr>
    <w:rPr>
      <w:rFonts w:ascii="Times New Roman" w:eastAsia="Times New Roman" w:hAnsi="Times New Roman" w:cs="Times New Roman"/>
      <w:sz w:val="24"/>
      <w:szCs w:val="24"/>
      <w:lang w:val="ru-RU" w:eastAsia="ru-RU"/>
    </w:rPr>
  </w:style>
  <w:style w:type="paragraph" w:styleId="afffa">
    <w:name w:val="Revision"/>
    <w:hidden/>
    <w:uiPriority w:val="99"/>
    <w:semiHidden/>
    <w:rsid w:val="00A918D0"/>
    <w:pPr>
      <w:spacing w:after="0"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rsid w:val="00A918D0"/>
    <w:rPr>
      <w:rFonts w:cs="Times New Roman"/>
    </w:rPr>
  </w:style>
  <w:style w:type="paragraph" w:styleId="afffb">
    <w:name w:val="Subtitle"/>
    <w:basedOn w:val="a3"/>
    <w:link w:val="afffc"/>
    <w:uiPriority w:val="99"/>
    <w:qFormat/>
    <w:rsid w:val="00A918D0"/>
    <w:pPr>
      <w:spacing w:after="0" w:line="240" w:lineRule="auto"/>
      <w:jc w:val="center"/>
      <w:outlineLvl w:val="0"/>
    </w:pPr>
    <w:rPr>
      <w:rFonts w:eastAsia="Times New Roman"/>
      <w:b/>
      <w:i/>
      <w:color w:val="auto"/>
      <w:sz w:val="24"/>
      <w:szCs w:val="24"/>
      <w:lang w:val="x-none" w:eastAsia="ru-RU"/>
    </w:rPr>
  </w:style>
  <w:style w:type="character" w:customStyle="1" w:styleId="afffc">
    <w:name w:val="Подзаголовок Знак"/>
    <w:basedOn w:val="a4"/>
    <w:link w:val="afffb"/>
    <w:uiPriority w:val="99"/>
    <w:rsid w:val="00A918D0"/>
    <w:rPr>
      <w:rFonts w:ascii="Times New Roman" w:eastAsia="Times New Roman" w:hAnsi="Times New Roman" w:cs="Times New Roman"/>
      <w:b/>
      <w:i/>
      <w:sz w:val="24"/>
      <w:szCs w:val="24"/>
      <w:lang w:val="x-none" w:eastAsia="ru-RU"/>
    </w:rPr>
  </w:style>
  <w:style w:type="paragraph" w:customStyle="1" w:styleId="afffd">
    <w:name w:val="Знак Знак Знак"/>
    <w:basedOn w:val="a3"/>
    <w:uiPriority w:val="99"/>
    <w:rsid w:val="00A918D0"/>
    <w:pPr>
      <w:spacing w:after="0" w:line="240" w:lineRule="auto"/>
    </w:pPr>
    <w:rPr>
      <w:rFonts w:ascii="Verdana" w:eastAsia="Times New Roman" w:hAnsi="Verdana" w:cs="Verdana"/>
      <w:color w:val="auto"/>
      <w:sz w:val="20"/>
      <w:szCs w:val="20"/>
      <w:lang w:val="en-US"/>
    </w:rPr>
  </w:style>
  <w:style w:type="paragraph" w:customStyle="1" w:styleId="xfmc3">
    <w:name w:val="xfmc3"/>
    <w:basedOn w:val="a3"/>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xfmc4">
    <w:name w:val="xfmc4"/>
    <w:basedOn w:val="a3"/>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310">
    <w:name w:val="Основной текст 31"/>
    <w:basedOn w:val="a3"/>
    <w:uiPriority w:val="99"/>
    <w:rsid w:val="00A918D0"/>
    <w:pPr>
      <w:suppressAutoHyphens/>
      <w:spacing w:after="0" w:line="240" w:lineRule="auto"/>
      <w:jc w:val="both"/>
    </w:pPr>
    <w:rPr>
      <w:rFonts w:eastAsia="Times New Roman"/>
      <w:color w:val="auto"/>
      <w:szCs w:val="20"/>
      <w:lang w:eastAsia="ar-SA"/>
    </w:rPr>
  </w:style>
  <w:style w:type="character" w:customStyle="1" w:styleId="longtext">
    <w:name w:val="long_text"/>
    <w:rsid w:val="00A918D0"/>
  </w:style>
  <w:style w:type="paragraph" w:customStyle="1" w:styleId="company">
    <w:name w:val="company"/>
    <w:basedOn w:val="a3"/>
    <w:uiPriority w:val="99"/>
    <w:rsid w:val="00A918D0"/>
    <w:pPr>
      <w:widowControl w:val="0"/>
      <w:spacing w:after="240" w:line="240" w:lineRule="auto"/>
      <w:jc w:val="center"/>
    </w:pPr>
    <w:rPr>
      <w:rFonts w:eastAsia="Times New Roman"/>
      <w:b/>
      <w:bCs/>
      <w:color w:val="auto"/>
      <w:sz w:val="24"/>
      <w:szCs w:val="24"/>
      <w:lang w:val="ru-RU"/>
    </w:rPr>
  </w:style>
  <w:style w:type="character" w:customStyle="1" w:styleId="shorttext">
    <w:name w:val="short_text"/>
    <w:rsid w:val="00A918D0"/>
  </w:style>
  <w:style w:type="paragraph" w:customStyle="1" w:styleId="2a">
    <w:name w:val="2Заголовок"/>
    <w:basedOn w:val="a3"/>
    <w:uiPriority w:val="99"/>
    <w:rsid w:val="00A918D0"/>
    <w:pPr>
      <w:tabs>
        <w:tab w:val="num" w:pos="1220"/>
      </w:tabs>
      <w:spacing w:after="120" w:line="240" w:lineRule="auto"/>
      <w:ind w:left="710"/>
      <w:jc w:val="both"/>
    </w:pPr>
    <w:rPr>
      <w:rFonts w:eastAsia="Times New Roman"/>
      <w:color w:val="auto"/>
      <w:sz w:val="24"/>
      <w:szCs w:val="24"/>
      <w:lang w:eastAsia="ar-SA"/>
    </w:rPr>
  </w:style>
  <w:style w:type="character" w:customStyle="1" w:styleId="rvts46">
    <w:name w:val="rvts46"/>
    <w:rsid w:val="00A918D0"/>
  </w:style>
  <w:style w:type="paragraph" w:customStyle="1" w:styleId="tbl-cod">
    <w:name w:val="tbl-cod"/>
    <w:basedOn w:val="a3"/>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tbl-txt">
    <w:name w:val="tbl-txt"/>
    <w:basedOn w:val="a3"/>
    <w:uiPriority w:val="99"/>
    <w:rsid w:val="00A918D0"/>
    <w:pPr>
      <w:spacing w:before="100" w:beforeAutospacing="1" w:after="100" w:afterAutospacing="1" w:line="240" w:lineRule="auto"/>
    </w:pPr>
    <w:rPr>
      <w:rFonts w:eastAsia="Times New Roman"/>
      <w:color w:val="auto"/>
      <w:sz w:val="24"/>
      <w:szCs w:val="24"/>
      <w:lang w:eastAsia="uk-UA"/>
    </w:rPr>
  </w:style>
  <w:style w:type="character" w:customStyle="1" w:styleId="xfm28932042">
    <w:name w:val="xfm_28932042"/>
    <w:rsid w:val="00A918D0"/>
  </w:style>
  <w:style w:type="character" w:customStyle="1" w:styleId="hps">
    <w:name w:val="hps"/>
    <w:rsid w:val="00A918D0"/>
  </w:style>
  <w:style w:type="paragraph" w:customStyle="1" w:styleId="210">
    <w:name w:val="Основной текст 21"/>
    <w:basedOn w:val="a3"/>
    <w:rsid w:val="00A918D0"/>
    <w:pPr>
      <w:suppressAutoHyphens/>
      <w:spacing w:after="120" w:line="480" w:lineRule="auto"/>
    </w:pPr>
    <w:rPr>
      <w:rFonts w:eastAsia="Times New Roman"/>
      <w:color w:val="auto"/>
      <w:sz w:val="24"/>
      <w:szCs w:val="24"/>
      <w:lang w:val="ru-RU" w:eastAsia="ar-SA"/>
    </w:rPr>
  </w:style>
  <w:style w:type="character" w:customStyle="1" w:styleId="FontStyle25">
    <w:name w:val="Font Style25"/>
    <w:uiPriority w:val="99"/>
    <w:rsid w:val="00A918D0"/>
    <w:rPr>
      <w:rFonts w:ascii="Calibri" w:hAnsi="Calibri" w:cs="Calibri"/>
      <w:sz w:val="20"/>
      <w:szCs w:val="20"/>
    </w:rPr>
  </w:style>
  <w:style w:type="paragraph" w:customStyle="1" w:styleId="Textbody">
    <w:name w:val="Text body"/>
    <w:basedOn w:val="a3"/>
    <w:rsid w:val="00A918D0"/>
    <w:pPr>
      <w:widowControl w:val="0"/>
      <w:suppressAutoHyphens/>
      <w:autoSpaceDN w:val="0"/>
      <w:spacing w:after="120" w:line="240" w:lineRule="auto"/>
      <w:textAlignment w:val="baseline"/>
    </w:pPr>
    <w:rPr>
      <w:rFonts w:eastAsia="SimSun" w:cs="Mangal"/>
      <w:color w:val="auto"/>
      <w:kern w:val="3"/>
      <w:sz w:val="24"/>
      <w:szCs w:val="24"/>
      <w:lang w:val="ru-RU" w:eastAsia="zh-CN" w:bidi="hi-IN"/>
    </w:rPr>
  </w:style>
  <w:style w:type="paragraph" w:customStyle="1" w:styleId="TableContents">
    <w:name w:val="Table Contents"/>
    <w:basedOn w:val="a3"/>
    <w:rsid w:val="00A918D0"/>
    <w:pPr>
      <w:widowControl w:val="0"/>
      <w:suppressLineNumbers/>
      <w:suppressAutoHyphens/>
      <w:autoSpaceDN w:val="0"/>
      <w:spacing w:after="0" w:line="240" w:lineRule="auto"/>
      <w:textAlignment w:val="baseline"/>
    </w:pPr>
    <w:rPr>
      <w:rFonts w:eastAsia="SimSun" w:cs="Mangal"/>
      <w:color w:val="auto"/>
      <w:kern w:val="3"/>
      <w:sz w:val="24"/>
      <w:szCs w:val="24"/>
      <w:lang w:val="ru-RU" w:eastAsia="zh-CN" w:bidi="hi-IN"/>
    </w:rPr>
  </w:style>
  <w:style w:type="paragraph" w:customStyle="1" w:styleId="afffe">
    <w:name w:val="Òåêñò"/>
    <w:rsid w:val="00A918D0"/>
    <w:pPr>
      <w:widowControl w:val="0"/>
      <w:spacing w:after="0" w:line="210" w:lineRule="atLeast"/>
      <w:ind w:firstLine="454"/>
      <w:jc w:val="both"/>
    </w:pPr>
    <w:rPr>
      <w:rFonts w:ascii="Times New Roman" w:eastAsia="Times New Roman" w:hAnsi="Times New Roman" w:cs="Times New Roman"/>
      <w:color w:val="000000"/>
      <w:sz w:val="20"/>
      <w:szCs w:val="20"/>
      <w:lang w:val="en-US" w:eastAsia="ru-RU"/>
    </w:rPr>
  </w:style>
  <w:style w:type="paragraph" w:customStyle="1" w:styleId="a0">
    <w:name w:val="Літерний список"/>
    <w:basedOn w:val="a3"/>
    <w:rsid w:val="00A918D0"/>
    <w:pPr>
      <w:numPr>
        <w:numId w:val="3"/>
      </w:numPr>
      <w:spacing w:after="0" w:line="240" w:lineRule="auto"/>
    </w:pPr>
    <w:rPr>
      <w:rFonts w:eastAsia="Times New Roman"/>
      <w:color w:val="auto"/>
      <w:sz w:val="24"/>
      <w:szCs w:val="20"/>
      <w:lang w:val="en-US"/>
    </w:rPr>
  </w:style>
  <w:style w:type="paragraph" w:customStyle="1" w:styleId="affff">
    <w:name w:val="Базовый"/>
    <w:rsid w:val="00A918D0"/>
    <w:pPr>
      <w:tabs>
        <w:tab w:val="left" w:pos="709"/>
      </w:tabs>
      <w:suppressAutoHyphens/>
      <w:spacing w:after="200" w:line="276" w:lineRule="atLeast"/>
    </w:pPr>
    <w:rPr>
      <w:rFonts w:ascii="Calibri" w:eastAsia="Times New Roman" w:hAnsi="Calibri" w:cs="Calibri"/>
    </w:rPr>
  </w:style>
  <w:style w:type="character" w:customStyle="1" w:styleId="1f2">
    <w:name w:val="Обычный (веб) Знак1"/>
    <w:aliases w:val="Обычный (веб) Знак Знак1,Обычный (Web) Знак1,Знак5 Знак Знак1,Знак5 Знак2,Обычный (веб) Знак2 Знак Знак1,Обычный (веб) Знак Знак1 Знак Знак1,Обычный (веб) Знак1 Знак Знак Знак Знак1,Обычный (веб) Знак Знак Знак Знак Знак Знак1"/>
    <w:uiPriority w:val="99"/>
    <w:qFormat/>
    <w:locked/>
    <w:rsid w:val="00A918D0"/>
    <w:rPr>
      <w:sz w:val="24"/>
      <w:szCs w:val="24"/>
      <w:lang w:val="ru-RU" w:eastAsia="ru-RU" w:bidi="ar-SA"/>
    </w:rPr>
  </w:style>
  <w:style w:type="paragraph" w:customStyle="1" w:styleId="WW-">
    <w:name w:val="WW-Базовый"/>
    <w:rsid w:val="00A918D0"/>
    <w:pPr>
      <w:tabs>
        <w:tab w:val="left" w:pos="709"/>
      </w:tabs>
      <w:suppressAutoHyphens/>
      <w:spacing w:after="0" w:line="200" w:lineRule="atLeast"/>
    </w:pPr>
    <w:rPr>
      <w:rFonts w:ascii="Calibri" w:eastAsia="Arial" w:hAnsi="Calibri" w:cs="Times New Roman"/>
      <w:color w:val="00000A"/>
      <w:sz w:val="20"/>
      <w:szCs w:val="20"/>
      <w:lang w:eastAsia="ar-SA"/>
    </w:rPr>
  </w:style>
  <w:style w:type="paragraph" w:customStyle="1" w:styleId="39">
    <w:name w:val="Без интервала3"/>
    <w:rsid w:val="00A918D0"/>
    <w:pPr>
      <w:widowControl w:val="0"/>
      <w:tabs>
        <w:tab w:val="left" w:pos="709"/>
      </w:tabs>
      <w:suppressAutoHyphens/>
      <w:spacing w:after="0" w:line="200" w:lineRule="atLeast"/>
    </w:pPr>
    <w:rPr>
      <w:rFonts w:ascii="Arial" w:eastAsia="Arial" w:hAnsi="Arial" w:cs="Arial"/>
      <w:sz w:val="20"/>
      <w:szCs w:val="20"/>
      <w:lang w:val="ru-RU" w:eastAsia="ar-SA"/>
    </w:rPr>
  </w:style>
  <w:style w:type="paragraph" w:customStyle="1" w:styleId="affff0">
    <w:name w:val="КНЕУ"/>
    <w:basedOn w:val="aff7"/>
    <w:link w:val="affff1"/>
    <w:qFormat/>
    <w:rsid w:val="00A918D0"/>
    <w:pPr>
      <w:spacing w:before="0" w:beforeAutospacing="0" w:after="0" w:afterAutospacing="0"/>
      <w:ind w:firstLine="709"/>
      <w:jc w:val="both"/>
    </w:pPr>
    <w:rPr>
      <w:lang w:val="x-none"/>
    </w:rPr>
  </w:style>
  <w:style w:type="character" w:customStyle="1" w:styleId="affff1">
    <w:name w:val="КНЕУ Знак"/>
    <w:link w:val="affff0"/>
    <w:rsid w:val="00A918D0"/>
    <w:rPr>
      <w:rFonts w:ascii="Times New Roman" w:eastAsia="Times New Roman" w:hAnsi="Times New Roman" w:cs="Times New Roman"/>
      <w:sz w:val="24"/>
      <w:szCs w:val="24"/>
      <w:lang w:val="x-none" w:eastAsia="ru-RU"/>
    </w:rPr>
  </w:style>
  <w:style w:type="character" w:customStyle="1" w:styleId="st">
    <w:name w:val="st"/>
    <w:rsid w:val="00A918D0"/>
  </w:style>
  <w:style w:type="table" w:customStyle="1" w:styleId="TableNormal">
    <w:name w:val="Table Normal"/>
    <w:uiPriority w:val="2"/>
    <w:unhideWhenUsed/>
    <w:qFormat/>
    <w:rsid w:val="00A918D0"/>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1f3">
    <w:name w:val="Обычный1"/>
    <w:qFormat/>
    <w:rsid w:val="00A918D0"/>
    <w:pPr>
      <w:spacing w:after="0" w:line="276" w:lineRule="auto"/>
    </w:pPr>
    <w:rPr>
      <w:rFonts w:ascii="Arial" w:eastAsia="Times New Roman" w:hAnsi="Arial" w:cs="Arial"/>
      <w:color w:val="000000"/>
      <w:lang w:val="ru-RU" w:eastAsia="ru-RU"/>
    </w:rPr>
  </w:style>
  <w:style w:type="paragraph" w:customStyle="1" w:styleId="login-buttonuser">
    <w:name w:val="login-button__user"/>
    <w:basedOn w:val="a3"/>
    <w:rsid w:val="00A918D0"/>
    <w:pPr>
      <w:spacing w:before="100" w:beforeAutospacing="1" w:after="100" w:afterAutospacing="1" w:line="240" w:lineRule="auto"/>
    </w:pPr>
    <w:rPr>
      <w:rFonts w:eastAsia="Times New Roman"/>
      <w:color w:val="auto"/>
      <w:sz w:val="24"/>
      <w:szCs w:val="24"/>
      <w:lang w:val="ru-RU" w:eastAsia="ru-RU"/>
    </w:rPr>
  </w:style>
  <w:style w:type="paragraph" w:customStyle="1" w:styleId="xl128">
    <w:name w:val="xl128"/>
    <w:basedOn w:val="a3"/>
    <w:uiPriority w:val="99"/>
    <w:rsid w:val="00A918D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lang w:val="ru-RU" w:eastAsia="ru-RU"/>
    </w:rPr>
  </w:style>
  <w:style w:type="character" w:customStyle="1" w:styleId="affff2">
    <w:name w:val="Незакрита згадка"/>
    <w:uiPriority w:val="99"/>
    <w:unhideWhenUsed/>
    <w:rsid w:val="00A918D0"/>
    <w:rPr>
      <w:color w:val="605E5C"/>
      <w:shd w:val="clear" w:color="auto" w:fill="E1DFDD"/>
    </w:rPr>
  </w:style>
  <w:style w:type="character" w:customStyle="1" w:styleId="markedcontent">
    <w:name w:val="markedcontent"/>
    <w:basedOn w:val="a4"/>
    <w:rsid w:val="00A918D0"/>
  </w:style>
  <w:style w:type="character" w:customStyle="1" w:styleId="hard-blue-color">
    <w:name w:val="hard-blue-color"/>
    <w:basedOn w:val="a4"/>
    <w:rsid w:val="00A918D0"/>
  </w:style>
  <w:style w:type="character" w:customStyle="1" w:styleId="rvts9">
    <w:name w:val="rvts9"/>
    <w:basedOn w:val="a4"/>
    <w:rsid w:val="00A918D0"/>
  </w:style>
  <w:style w:type="character" w:customStyle="1" w:styleId="WW8Num36z6">
    <w:name w:val="WW8Num36z6"/>
    <w:uiPriority w:val="99"/>
    <w:rsid w:val="00A918D0"/>
  </w:style>
  <w:style w:type="paragraph" w:customStyle="1" w:styleId="tj">
    <w:name w:val="tj"/>
    <w:basedOn w:val="a3"/>
    <w:uiPriority w:val="99"/>
    <w:rsid w:val="00A918D0"/>
    <w:pPr>
      <w:spacing w:before="100" w:beforeAutospacing="1" w:after="100" w:afterAutospacing="1" w:line="240" w:lineRule="auto"/>
    </w:pPr>
    <w:rPr>
      <w:rFonts w:eastAsia="Times New Roman"/>
      <w:color w:val="auto"/>
      <w:sz w:val="24"/>
      <w:szCs w:val="24"/>
      <w:lang w:eastAsia="uk-UA"/>
    </w:rPr>
  </w:style>
  <w:style w:type="character" w:customStyle="1" w:styleId="WW8Num2z0">
    <w:name w:val="WW8Num2z0"/>
    <w:uiPriority w:val="99"/>
    <w:rsid w:val="00A918D0"/>
    <w:rPr>
      <w:rFonts w:ascii="Symbol" w:hAnsi="Symbol"/>
    </w:rPr>
  </w:style>
  <w:style w:type="character" w:customStyle="1" w:styleId="zk-definition-listitem-text">
    <w:name w:val="zk-definition-list__item-text"/>
    <w:rsid w:val="00A918D0"/>
  </w:style>
  <w:style w:type="table" w:customStyle="1" w:styleId="1f4">
    <w:name w:val="Сетка таблицы1"/>
    <w:basedOn w:val="a5"/>
    <w:next w:val="aff6"/>
    <w:uiPriority w:val="39"/>
    <w:rsid w:val="00A918D0"/>
    <w:pPr>
      <w:spacing w:after="0" w:line="240" w:lineRule="auto"/>
    </w:pPr>
    <w:rPr>
      <w:rFonts w:ascii="Calibri" w:eastAsia="Calibri"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uiPriority w:val="99"/>
    <w:rsid w:val="00A918D0"/>
    <w:pPr>
      <w:suppressAutoHyphens/>
      <w:autoSpaceDN w:val="0"/>
      <w:spacing w:after="0" w:line="240" w:lineRule="auto"/>
      <w:textAlignment w:val="baseline"/>
    </w:pPr>
    <w:rPr>
      <w:rFonts w:ascii="Liberation Serif" w:eastAsia="SimSun" w:hAnsi="Liberation Serif" w:cs="Mangal"/>
      <w:kern w:val="3"/>
      <w:sz w:val="24"/>
      <w:szCs w:val="24"/>
      <w:lang w:val="en-US" w:eastAsia="zh-CN" w:bidi="hi-IN"/>
    </w:rPr>
  </w:style>
  <w:style w:type="paragraph" w:customStyle="1" w:styleId="2b">
    <w:name w:val="Основной текст2"/>
    <w:basedOn w:val="a3"/>
    <w:uiPriority w:val="99"/>
    <w:rsid w:val="00A918D0"/>
    <w:pPr>
      <w:widowControl w:val="0"/>
      <w:shd w:val="clear" w:color="auto" w:fill="FFFFFF"/>
      <w:spacing w:before="240" w:after="480" w:line="274" w:lineRule="exact"/>
    </w:pPr>
    <w:rPr>
      <w:rFonts w:eastAsia="Times New Roman"/>
      <w:color w:val="auto"/>
      <w:spacing w:val="1"/>
      <w:sz w:val="22"/>
      <w:szCs w:val="22"/>
      <w:lang w:eastAsia="uk-UA"/>
    </w:rPr>
  </w:style>
  <w:style w:type="character" w:customStyle="1" w:styleId="stage-info-item">
    <w:name w:val="stage-info-item"/>
    <w:rsid w:val="00A918D0"/>
  </w:style>
  <w:style w:type="paragraph" w:customStyle="1" w:styleId="para">
    <w:name w:val="para"/>
    <w:basedOn w:val="Standard"/>
    <w:rsid w:val="00A918D0"/>
    <w:pPr>
      <w:spacing w:before="28" w:after="100" w:line="100" w:lineRule="atLeast"/>
    </w:pPr>
    <w:rPr>
      <w:rFonts w:ascii="Times New Roman" w:eastAsia="Times New Roman" w:hAnsi="Times New Roman" w:cs="Times New Roman"/>
      <w:lang w:val="uk-UA" w:eastAsia="ar-SA" w:bidi="ar-SA"/>
    </w:rPr>
  </w:style>
  <w:style w:type="numbering" w:customStyle="1" w:styleId="WWNum18">
    <w:name w:val="WWNum18"/>
    <w:basedOn w:val="a6"/>
    <w:rsid w:val="00A918D0"/>
    <w:pPr>
      <w:numPr>
        <w:numId w:val="4"/>
      </w:numPr>
    </w:pPr>
  </w:style>
  <w:style w:type="numbering" w:customStyle="1" w:styleId="WWNum19">
    <w:name w:val="WWNum19"/>
    <w:basedOn w:val="a6"/>
    <w:rsid w:val="00A918D0"/>
    <w:pPr>
      <w:numPr>
        <w:numId w:val="5"/>
      </w:numPr>
    </w:pPr>
  </w:style>
  <w:style w:type="character" w:customStyle="1" w:styleId="2c">
    <w:name w:val="Основной текст (2)_"/>
    <w:link w:val="2d"/>
    <w:rsid w:val="00A918D0"/>
    <w:rPr>
      <w:b/>
      <w:bCs/>
      <w:spacing w:val="1"/>
      <w:shd w:val="clear" w:color="auto" w:fill="FFFFFF"/>
    </w:rPr>
  </w:style>
  <w:style w:type="paragraph" w:customStyle="1" w:styleId="2d">
    <w:name w:val="Основной текст (2)"/>
    <w:basedOn w:val="a3"/>
    <w:link w:val="2c"/>
    <w:rsid w:val="00A918D0"/>
    <w:pPr>
      <w:widowControl w:val="0"/>
      <w:shd w:val="clear" w:color="auto" w:fill="FFFFFF"/>
      <w:spacing w:after="240" w:line="408" w:lineRule="exact"/>
      <w:jc w:val="center"/>
    </w:pPr>
    <w:rPr>
      <w:rFonts w:asciiTheme="minorHAnsi" w:eastAsiaTheme="minorHAnsi" w:hAnsiTheme="minorHAnsi" w:cstheme="minorBidi"/>
      <w:b/>
      <w:bCs/>
      <w:color w:val="auto"/>
      <w:spacing w:val="1"/>
      <w:sz w:val="22"/>
      <w:szCs w:val="22"/>
    </w:rPr>
  </w:style>
  <w:style w:type="character" w:customStyle="1" w:styleId="affff3">
    <w:name w:val="Другое_"/>
    <w:link w:val="affff4"/>
    <w:rsid w:val="00A918D0"/>
    <w:rPr>
      <w:shd w:val="clear" w:color="auto" w:fill="FFFFFF"/>
    </w:rPr>
  </w:style>
  <w:style w:type="paragraph" w:customStyle="1" w:styleId="affff4">
    <w:name w:val="Другое"/>
    <w:basedOn w:val="a3"/>
    <w:link w:val="affff3"/>
    <w:rsid w:val="00A918D0"/>
    <w:pPr>
      <w:widowControl w:val="0"/>
      <w:shd w:val="clear" w:color="auto" w:fill="FFFFFF"/>
      <w:spacing w:after="0" w:line="240" w:lineRule="auto"/>
    </w:pPr>
    <w:rPr>
      <w:rFonts w:asciiTheme="minorHAnsi" w:eastAsiaTheme="minorHAnsi" w:hAnsiTheme="minorHAnsi" w:cstheme="minorBidi"/>
      <w:color w:val="auto"/>
      <w:sz w:val="22"/>
      <w:szCs w:val="22"/>
    </w:rPr>
  </w:style>
  <w:style w:type="paragraph" w:customStyle="1" w:styleId="CharChar10">
    <w:name w:val="Char Знак Знак Char Знак Знак Знак Знак Знак Знак Знак Знак Знак Знак Знак Знак Знак Знак Знак1"/>
    <w:basedOn w:val="a3"/>
    <w:qFormat/>
    <w:rsid w:val="00A918D0"/>
    <w:pPr>
      <w:spacing w:after="0" w:line="240" w:lineRule="auto"/>
    </w:pPr>
    <w:rPr>
      <w:rFonts w:ascii="Verdana" w:eastAsia="MS Mincho" w:hAnsi="Verdana" w:cs="Verdana"/>
      <w:color w:val="auto"/>
      <w:sz w:val="20"/>
      <w:szCs w:val="20"/>
      <w:lang w:val="en-US"/>
    </w:rPr>
  </w:style>
  <w:style w:type="character" w:customStyle="1" w:styleId="10pt">
    <w:name w:val="Основной текст + 10 pt.Полужирный"/>
    <w:rsid w:val="00A918D0"/>
    <w:rPr>
      <w:rFonts w:ascii="Times New Roman" w:eastAsia="Times New Roman" w:hAnsi="Times New Roman" w:cs="Times New Roman"/>
      <w:b/>
      <w:bCs/>
      <w:i w:val="0"/>
      <w:iCs w:val="0"/>
      <w:smallCaps w:val="0"/>
      <w:strike w:val="0"/>
      <w:color w:val="000000"/>
      <w:spacing w:val="1"/>
      <w:w w:val="100"/>
      <w:position w:val="0"/>
      <w:sz w:val="20"/>
      <w:szCs w:val="20"/>
      <w:u w:val="none"/>
      <w:lang w:val="uk-UA" w:eastAsia="uk-UA" w:bidi="uk-UA"/>
    </w:rPr>
  </w:style>
  <w:style w:type="character" w:customStyle="1" w:styleId="CenturyGothic12pt0pt">
    <w:name w:val="Основной текст + Century Gothic.12 pt.Интервал 0 pt"/>
    <w:rsid w:val="00A918D0"/>
    <w:rPr>
      <w:rFonts w:ascii="Century Gothic" w:eastAsia="Century Gothic" w:hAnsi="Century Gothic" w:cs="Century Gothic"/>
      <w:b w:val="0"/>
      <w:bCs w:val="0"/>
      <w:i w:val="0"/>
      <w:iCs w:val="0"/>
      <w:smallCaps w:val="0"/>
      <w:strike w:val="0"/>
      <w:color w:val="000000"/>
      <w:spacing w:val="19"/>
      <w:w w:val="100"/>
      <w:position w:val="0"/>
      <w:sz w:val="24"/>
      <w:szCs w:val="24"/>
      <w:u w:val="none"/>
      <w:lang w:val="uk-UA" w:eastAsia="uk-UA" w:bidi="uk-UA"/>
    </w:rPr>
  </w:style>
  <w:style w:type="character" w:customStyle="1" w:styleId="10pt0pt">
    <w:name w:val="Основной текст + 10 pt.Интервал 0 pt"/>
    <w:rsid w:val="00A918D0"/>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eastAsia="uk-UA" w:bidi="uk-UA"/>
    </w:rPr>
  </w:style>
  <w:style w:type="paragraph" w:customStyle="1" w:styleId="affff5">
    <w:name w:val="Нормальний текст"/>
    <w:basedOn w:val="a3"/>
    <w:uiPriority w:val="99"/>
    <w:rsid w:val="00A918D0"/>
    <w:pPr>
      <w:spacing w:before="120" w:after="0" w:line="240" w:lineRule="auto"/>
      <w:ind w:firstLine="567"/>
    </w:pPr>
    <w:rPr>
      <w:rFonts w:ascii="Antiqua" w:eastAsia="Times New Roman" w:hAnsi="Antiqua"/>
      <w:color w:val="auto"/>
      <w:sz w:val="26"/>
      <w:szCs w:val="20"/>
      <w:lang w:eastAsia="ru-RU"/>
    </w:rPr>
  </w:style>
  <w:style w:type="paragraph" w:customStyle="1" w:styleId="2e">
    <w:name w:val="Абзац списка2"/>
    <w:basedOn w:val="a3"/>
    <w:rsid w:val="00A918D0"/>
    <w:pPr>
      <w:widowControl w:val="0"/>
      <w:autoSpaceDE w:val="0"/>
      <w:autoSpaceDN w:val="0"/>
      <w:spacing w:after="0" w:line="276" w:lineRule="auto"/>
      <w:ind w:left="720" w:firstLine="280"/>
      <w:contextualSpacing/>
    </w:pPr>
    <w:rPr>
      <w:rFonts w:eastAsia="Times New Roman"/>
      <w:color w:val="auto"/>
      <w:sz w:val="20"/>
      <w:szCs w:val="20"/>
      <w:lang w:eastAsia="ru-RU"/>
    </w:rPr>
  </w:style>
  <w:style w:type="paragraph" w:customStyle="1" w:styleId="3a">
    <w:name w:val="Без интервала3"/>
    <w:rsid w:val="00A918D0"/>
    <w:pPr>
      <w:spacing w:after="0" w:line="240" w:lineRule="auto"/>
    </w:pPr>
    <w:rPr>
      <w:rFonts w:ascii="Calibri" w:eastAsia="Times New Roman" w:hAnsi="Calibri" w:cs="Times New Roman"/>
      <w:lang w:val="ru-RU" w:eastAsia="ru-RU"/>
    </w:rPr>
  </w:style>
  <w:style w:type="paragraph" w:customStyle="1" w:styleId="xl103">
    <w:name w:val="xl103"/>
    <w:basedOn w:val="a3"/>
    <w:uiPriority w:val="99"/>
    <w:rsid w:val="00A918D0"/>
    <w:pPr>
      <w:pBdr>
        <w:top w:val="single" w:sz="8" w:space="0" w:color="auto"/>
        <w:bottom w:val="single" w:sz="4"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affff6">
    <w:name w:val="Содержимое таблицы"/>
    <w:basedOn w:val="a3"/>
    <w:rsid w:val="00A918D0"/>
    <w:pPr>
      <w:widowControl w:val="0"/>
      <w:suppressLineNumbers/>
      <w:suppressAutoHyphens/>
      <w:spacing w:after="0" w:line="240" w:lineRule="auto"/>
    </w:pPr>
    <w:rPr>
      <w:rFonts w:ascii="Liberation Serif" w:eastAsia="DejaVu Sans" w:hAnsi="Liberation Serif" w:cs="Lohit Hindi"/>
      <w:color w:val="auto"/>
      <w:kern w:val="2"/>
      <w:sz w:val="24"/>
      <w:szCs w:val="24"/>
      <w:lang w:val="ru-RU" w:eastAsia="zh-CN" w:bidi="hi-IN"/>
    </w:rPr>
  </w:style>
  <w:style w:type="character" w:customStyle="1" w:styleId="contact-street">
    <w:name w:val="contact-street"/>
    <w:rsid w:val="00A918D0"/>
  </w:style>
  <w:style w:type="paragraph" w:customStyle="1" w:styleId="320">
    <w:name w:val="Основной текст 32"/>
    <w:basedOn w:val="a3"/>
    <w:rsid w:val="00A918D0"/>
    <w:pPr>
      <w:widowControl w:val="0"/>
      <w:spacing w:after="0" w:line="240" w:lineRule="auto"/>
    </w:pPr>
    <w:rPr>
      <w:rFonts w:ascii="Arial" w:eastAsia="Times New Roman" w:hAnsi="Arial"/>
      <w:color w:val="auto"/>
      <w:sz w:val="24"/>
      <w:szCs w:val="20"/>
      <w:lang w:eastAsia="ru-RU"/>
    </w:rPr>
  </w:style>
  <w:style w:type="numbering" w:customStyle="1" w:styleId="3">
    <w:name w:val="Импортированный стиль 3"/>
    <w:rsid w:val="00A918D0"/>
    <w:pPr>
      <w:numPr>
        <w:numId w:val="6"/>
      </w:numPr>
    </w:pPr>
  </w:style>
  <w:style w:type="paragraph" w:customStyle="1" w:styleId="BodyText31">
    <w:name w:val="Body Text 31"/>
    <w:basedOn w:val="a3"/>
    <w:rsid w:val="00A918D0"/>
    <w:pPr>
      <w:widowControl w:val="0"/>
      <w:spacing w:after="0" w:line="240" w:lineRule="auto"/>
    </w:pPr>
    <w:rPr>
      <w:rFonts w:ascii="Arial" w:eastAsia="Times New Roman" w:hAnsi="Arial"/>
      <w:color w:val="auto"/>
      <w:sz w:val="24"/>
      <w:szCs w:val="20"/>
      <w:lang w:eastAsia="ru-RU"/>
    </w:rPr>
  </w:style>
  <w:style w:type="paragraph" w:customStyle="1" w:styleId="msonormal0">
    <w:name w:val="msonormal"/>
    <w:basedOn w:val="a3"/>
    <w:uiPriority w:val="99"/>
    <w:rsid w:val="00A918D0"/>
    <w:pPr>
      <w:spacing w:before="100" w:beforeAutospacing="1" w:after="100" w:afterAutospacing="1" w:line="240" w:lineRule="auto"/>
    </w:pPr>
    <w:rPr>
      <w:rFonts w:eastAsia="Times New Roman"/>
      <w:color w:val="auto"/>
      <w:sz w:val="24"/>
      <w:szCs w:val="24"/>
      <w:lang w:val="ru-RU" w:eastAsia="ru-RU"/>
    </w:rPr>
  </w:style>
  <w:style w:type="character" w:customStyle="1" w:styleId="1f5">
    <w:name w:val="Верхний колонтитул Знак1"/>
    <w:aliases w:val="/tsv Знак1"/>
    <w:uiPriority w:val="99"/>
    <w:semiHidden/>
    <w:rsid w:val="00A918D0"/>
    <w:rPr>
      <w:rFonts w:ascii="Times New Roman" w:eastAsia="Times New Roman" w:hAnsi="Times New Roman" w:cs="Times New Roman"/>
      <w:sz w:val="24"/>
      <w:szCs w:val="24"/>
      <w:lang w:val="uk-UA" w:eastAsia="ru-RU"/>
    </w:rPr>
  </w:style>
  <w:style w:type="paragraph" w:styleId="affff7">
    <w:name w:val="Date"/>
    <w:basedOn w:val="a3"/>
    <w:link w:val="affff8"/>
    <w:uiPriority w:val="99"/>
    <w:unhideWhenUsed/>
    <w:rsid w:val="00A918D0"/>
    <w:pPr>
      <w:tabs>
        <w:tab w:val="left" w:pos="-1985"/>
        <w:tab w:val="right" w:pos="9923"/>
      </w:tabs>
      <w:spacing w:after="0" w:line="240" w:lineRule="auto"/>
      <w:jc w:val="both"/>
    </w:pPr>
    <w:rPr>
      <w:rFonts w:eastAsia="Times New Roman"/>
      <w:color w:val="auto"/>
      <w:szCs w:val="20"/>
      <w:lang w:val="en-US" w:eastAsia="x-none"/>
    </w:rPr>
  </w:style>
  <w:style w:type="character" w:customStyle="1" w:styleId="affff8">
    <w:name w:val="Дата Знак"/>
    <w:basedOn w:val="a4"/>
    <w:link w:val="affff7"/>
    <w:uiPriority w:val="99"/>
    <w:rsid w:val="00A918D0"/>
    <w:rPr>
      <w:rFonts w:ascii="Times New Roman" w:eastAsia="Times New Roman" w:hAnsi="Times New Roman" w:cs="Times New Roman"/>
      <w:sz w:val="28"/>
      <w:szCs w:val="20"/>
      <w:lang w:val="en-US" w:eastAsia="x-none"/>
    </w:rPr>
  </w:style>
  <w:style w:type="paragraph" w:customStyle="1" w:styleId="affff9">
    <w:name w:val="Знак Знак Знак Знак Знак Знак Знак Знак"/>
    <w:basedOn w:val="a3"/>
    <w:uiPriority w:val="99"/>
    <w:rsid w:val="00A918D0"/>
    <w:pPr>
      <w:spacing w:after="0" w:line="240" w:lineRule="auto"/>
    </w:pPr>
    <w:rPr>
      <w:rFonts w:ascii="Verdana" w:eastAsia="Times New Roman" w:hAnsi="Verdana"/>
      <w:color w:val="auto"/>
      <w:sz w:val="20"/>
      <w:szCs w:val="20"/>
      <w:lang w:val="en-US"/>
    </w:rPr>
  </w:style>
  <w:style w:type="paragraph" w:customStyle="1" w:styleId="110">
    <w:name w:val="Знак1 Знак Знак Знак Знак Знак Знак1"/>
    <w:basedOn w:val="a3"/>
    <w:uiPriority w:val="99"/>
    <w:rsid w:val="00A918D0"/>
    <w:pPr>
      <w:spacing w:after="0" w:line="240" w:lineRule="auto"/>
    </w:pPr>
    <w:rPr>
      <w:rFonts w:ascii="Verdana" w:eastAsia="Times New Roman" w:hAnsi="Verdana"/>
      <w:color w:val="auto"/>
      <w:sz w:val="24"/>
      <w:szCs w:val="24"/>
      <w:lang w:val="en-US"/>
    </w:rPr>
  </w:style>
  <w:style w:type="paragraph" w:customStyle="1" w:styleId="1f6">
    <w:name w:val="Знак Знак Знак Знак1"/>
    <w:basedOn w:val="a3"/>
    <w:uiPriority w:val="99"/>
    <w:rsid w:val="00A918D0"/>
    <w:pPr>
      <w:spacing w:after="0" w:line="240" w:lineRule="auto"/>
    </w:pPr>
    <w:rPr>
      <w:rFonts w:ascii="Verdana" w:eastAsia="Times New Roman" w:hAnsi="Verdana"/>
      <w:color w:val="auto"/>
      <w:sz w:val="24"/>
      <w:szCs w:val="24"/>
      <w:lang w:val="en-US"/>
    </w:rPr>
  </w:style>
  <w:style w:type="paragraph" w:customStyle="1" w:styleId="111">
    <w:name w:val="Знак11"/>
    <w:basedOn w:val="a3"/>
    <w:uiPriority w:val="99"/>
    <w:rsid w:val="00A918D0"/>
    <w:pPr>
      <w:spacing w:after="0" w:line="240" w:lineRule="auto"/>
    </w:pPr>
    <w:rPr>
      <w:rFonts w:ascii="Verdana" w:eastAsia="Times New Roman" w:hAnsi="Verdana" w:cs="Verdana"/>
      <w:color w:val="auto"/>
      <w:sz w:val="20"/>
      <w:szCs w:val="20"/>
      <w:lang w:val="en-US"/>
    </w:rPr>
  </w:style>
  <w:style w:type="paragraph" w:customStyle="1" w:styleId="CharChar11">
    <w:name w:val="Char Знак Знак Char Знак Знак Знак Знак Знак Знак Знак Знак Знак Знак Знак Знак Знак1"/>
    <w:basedOn w:val="a3"/>
    <w:uiPriority w:val="99"/>
    <w:rsid w:val="00A918D0"/>
    <w:pPr>
      <w:spacing w:after="0" w:line="240" w:lineRule="auto"/>
    </w:pPr>
    <w:rPr>
      <w:rFonts w:ascii="Verdana" w:eastAsia="Times New Roman" w:hAnsi="Verdana"/>
      <w:color w:val="auto"/>
      <w:sz w:val="20"/>
      <w:szCs w:val="20"/>
      <w:lang w:val="en-US"/>
    </w:rPr>
  </w:style>
  <w:style w:type="paragraph" w:customStyle="1" w:styleId="112">
    <w:name w:val="Основной текст11"/>
    <w:basedOn w:val="a3"/>
    <w:uiPriority w:val="99"/>
    <w:rsid w:val="00A918D0"/>
    <w:pPr>
      <w:shd w:val="clear" w:color="auto" w:fill="FFFFFF"/>
      <w:spacing w:before="300" w:after="0" w:line="269" w:lineRule="exact"/>
      <w:ind w:hanging="360"/>
      <w:jc w:val="both"/>
    </w:pPr>
    <w:rPr>
      <w:rFonts w:ascii="Sylfaen" w:hAnsi="Sylfaen" w:cs="Gautami"/>
      <w:color w:val="auto"/>
      <w:sz w:val="21"/>
      <w:szCs w:val="21"/>
      <w:lang w:val="en-US" w:bidi="te-IN"/>
    </w:rPr>
  </w:style>
  <w:style w:type="paragraph" w:customStyle="1" w:styleId="2f">
    <w:name w:val="заголовок 2"/>
    <w:basedOn w:val="a3"/>
    <w:next w:val="a3"/>
    <w:uiPriority w:val="99"/>
    <w:rsid w:val="00A918D0"/>
    <w:pPr>
      <w:keepNext/>
      <w:autoSpaceDE w:val="0"/>
      <w:autoSpaceDN w:val="0"/>
      <w:spacing w:after="0" w:line="240" w:lineRule="auto"/>
      <w:jc w:val="both"/>
      <w:outlineLvl w:val="1"/>
    </w:pPr>
    <w:rPr>
      <w:rFonts w:eastAsia="Times New Roman"/>
      <w:color w:val="auto"/>
      <w:lang w:val="ru-RU" w:eastAsia="ru-RU"/>
    </w:rPr>
  </w:style>
  <w:style w:type="paragraph" w:customStyle="1" w:styleId="42">
    <w:name w:val="Бланк 4"/>
    <w:basedOn w:val="a3"/>
    <w:uiPriority w:val="99"/>
    <w:rsid w:val="00A918D0"/>
    <w:pPr>
      <w:tabs>
        <w:tab w:val="left" w:pos="1276"/>
        <w:tab w:val="left" w:pos="6804"/>
      </w:tabs>
      <w:autoSpaceDE w:val="0"/>
      <w:autoSpaceDN w:val="0"/>
      <w:spacing w:after="0" w:line="240" w:lineRule="auto"/>
      <w:ind w:firstLine="851"/>
      <w:jc w:val="both"/>
    </w:pPr>
    <w:rPr>
      <w:rFonts w:eastAsia="Times New Roman"/>
      <w:color w:val="auto"/>
      <w:sz w:val="24"/>
      <w:szCs w:val="24"/>
      <w:lang w:eastAsia="ru-RU"/>
    </w:rPr>
  </w:style>
  <w:style w:type="paragraph" w:customStyle="1" w:styleId="affffa">
    <w:name w:val="Начальник"/>
    <w:basedOn w:val="a3"/>
    <w:next w:val="affff7"/>
    <w:uiPriority w:val="99"/>
    <w:rsid w:val="00A918D0"/>
    <w:pPr>
      <w:tabs>
        <w:tab w:val="right" w:pos="9639"/>
      </w:tabs>
      <w:autoSpaceDE w:val="0"/>
      <w:autoSpaceDN w:val="0"/>
      <w:spacing w:before="360" w:after="240" w:line="240" w:lineRule="auto"/>
    </w:pPr>
    <w:rPr>
      <w:rFonts w:eastAsia="Times New Roman"/>
      <w:b/>
      <w:bCs/>
      <w:color w:val="auto"/>
      <w:lang w:eastAsia="ru-RU"/>
    </w:rPr>
  </w:style>
  <w:style w:type="paragraph" w:customStyle="1" w:styleId="xl64">
    <w:name w:val="xl64"/>
    <w:basedOn w:val="a3"/>
    <w:uiPriority w:val="99"/>
    <w:rsid w:val="00A918D0"/>
    <w:pPr>
      <w:spacing w:before="100" w:beforeAutospacing="1" w:after="100" w:afterAutospacing="1" w:line="240" w:lineRule="auto"/>
    </w:pPr>
    <w:rPr>
      <w:rFonts w:eastAsia="Times New Roman"/>
      <w:b/>
      <w:bCs/>
      <w:sz w:val="20"/>
      <w:szCs w:val="20"/>
      <w:lang w:eastAsia="uk-UA"/>
    </w:rPr>
  </w:style>
  <w:style w:type="paragraph" w:customStyle="1" w:styleId="xl97">
    <w:name w:val="xl97"/>
    <w:basedOn w:val="a3"/>
    <w:uiPriority w:val="99"/>
    <w:rsid w:val="00A918D0"/>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98">
    <w:name w:val="xl98"/>
    <w:basedOn w:val="a3"/>
    <w:uiPriority w:val="99"/>
    <w:rsid w:val="00A918D0"/>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99">
    <w:name w:val="xl99"/>
    <w:basedOn w:val="a3"/>
    <w:uiPriority w:val="99"/>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0">
    <w:name w:val="xl100"/>
    <w:basedOn w:val="a3"/>
    <w:uiPriority w:val="99"/>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1">
    <w:name w:val="xl101"/>
    <w:basedOn w:val="a3"/>
    <w:uiPriority w:val="99"/>
    <w:rsid w:val="00A918D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02">
    <w:name w:val="xl102"/>
    <w:basedOn w:val="a3"/>
    <w:uiPriority w:val="99"/>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4">
    <w:name w:val="xl104"/>
    <w:basedOn w:val="a3"/>
    <w:uiPriority w:val="99"/>
    <w:rsid w:val="00A918D0"/>
    <w:pPr>
      <w:pBdr>
        <w:top w:val="single" w:sz="8" w:space="0" w:color="auto"/>
        <w:right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5">
    <w:name w:val="xl105"/>
    <w:basedOn w:val="a3"/>
    <w:uiPriority w:val="99"/>
    <w:rsid w:val="00A918D0"/>
    <w:pPr>
      <w:pBdr>
        <w:left w:val="single" w:sz="8" w:space="0" w:color="auto"/>
      </w:pBdr>
      <w:shd w:val="clear" w:color="auto" w:fill="FFFFFF"/>
      <w:spacing w:before="100" w:beforeAutospacing="1" w:after="100" w:afterAutospacing="1" w:line="240" w:lineRule="auto"/>
    </w:pPr>
    <w:rPr>
      <w:rFonts w:eastAsia="Times New Roman"/>
      <w:sz w:val="20"/>
      <w:szCs w:val="20"/>
      <w:lang w:eastAsia="uk-UA"/>
    </w:rPr>
  </w:style>
  <w:style w:type="paragraph" w:customStyle="1" w:styleId="xl106">
    <w:name w:val="xl106"/>
    <w:basedOn w:val="a3"/>
    <w:uiPriority w:val="99"/>
    <w:rsid w:val="00A918D0"/>
    <w:pPr>
      <w:pBdr>
        <w:top w:val="single" w:sz="4" w:space="0" w:color="auto"/>
        <w:lef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07">
    <w:name w:val="xl107"/>
    <w:basedOn w:val="a3"/>
    <w:uiPriority w:val="99"/>
    <w:rsid w:val="00A918D0"/>
    <w:pPr>
      <w:pBdr>
        <w:top w:val="single" w:sz="4" w:space="0" w:color="auto"/>
      </w:pBdr>
      <w:shd w:val="clear" w:color="auto" w:fill="FFFFFF"/>
      <w:spacing w:before="100" w:beforeAutospacing="1" w:after="100" w:afterAutospacing="1" w:line="240" w:lineRule="auto"/>
      <w:jc w:val="center"/>
    </w:pPr>
    <w:rPr>
      <w:rFonts w:eastAsia="Times New Roman"/>
      <w:sz w:val="20"/>
      <w:szCs w:val="20"/>
      <w:lang w:eastAsia="uk-UA"/>
    </w:rPr>
  </w:style>
  <w:style w:type="paragraph" w:customStyle="1" w:styleId="xl108">
    <w:name w:val="xl108"/>
    <w:basedOn w:val="a3"/>
    <w:uiPriority w:val="99"/>
    <w:rsid w:val="00A918D0"/>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9">
    <w:name w:val="xl109"/>
    <w:basedOn w:val="a3"/>
    <w:uiPriority w:val="99"/>
    <w:rsid w:val="00A918D0"/>
    <w:pPr>
      <w:pBdr>
        <w:left w:val="single" w:sz="8" w:space="0" w:color="auto"/>
        <w:bottom w:val="single" w:sz="8" w:space="0" w:color="auto"/>
      </w:pBdr>
      <w:shd w:val="clear" w:color="auto" w:fill="FFFFFF"/>
      <w:spacing w:before="100" w:beforeAutospacing="1" w:after="100" w:afterAutospacing="1" w:line="240" w:lineRule="auto"/>
    </w:pPr>
    <w:rPr>
      <w:rFonts w:eastAsia="Times New Roman"/>
      <w:sz w:val="20"/>
      <w:szCs w:val="20"/>
      <w:lang w:eastAsia="uk-UA"/>
    </w:rPr>
  </w:style>
  <w:style w:type="paragraph" w:customStyle="1" w:styleId="xl110">
    <w:name w:val="xl110"/>
    <w:basedOn w:val="a3"/>
    <w:uiPriority w:val="99"/>
    <w:rsid w:val="00A918D0"/>
    <w:pPr>
      <w:pBdr>
        <w:top w:val="single" w:sz="8" w:space="0" w:color="auto"/>
        <w:left w:val="single" w:sz="8" w:space="0" w:color="auto"/>
        <w:bottom w:val="single" w:sz="8"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11">
    <w:name w:val="xl111"/>
    <w:basedOn w:val="a3"/>
    <w:uiPriority w:val="99"/>
    <w:rsid w:val="00A918D0"/>
    <w:pPr>
      <w:pBdr>
        <w:top w:val="single" w:sz="8" w:space="0" w:color="auto"/>
        <w:left w:val="single" w:sz="4" w:space="0" w:color="auto"/>
        <w:bottom w:val="single" w:sz="8"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2">
    <w:name w:val="xl112"/>
    <w:basedOn w:val="a3"/>
    <w:uiPriority w:val="99"/>
    <w:rsid w:val="00A918D0"/>
    <w:pPr>
      <w:pBdr>
        <w:top w:val="single" w:sz="8" w:space="0" w:color="auto"/>
        <w:left w:val="single" w:sz="4" w:space="0" w:color="auto"/>
        <w:bottom w:val="single" w:sz="8"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3">
    <w:name w:val="xl113"/>
    <w:basedOn w:val="a3"/>
    <w:uiPriority w:val="99"/>
    <w:rsid w:val="00A918D0"/>
    <w:pPr>
      <w:pBdr>
        <w:top w:val="single" w:sz="8" w:space="0" w:color="auto"/>
        <w:left w:val="single" w:sz="4" w:space="0" w:color="auto"/>
        <w:bottom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4">
    <w:name w:val="xl114"/>
    <w:basedOn w:val="a3"/>
    <w:uiPriority w:val="99"/>
    <w:rsid w:val="00A918D0"/>
    <w:pPr>
      <w:pBdr>
        <w:top w:val="single" w:sz="8" w:space="0" w:color="auto"/>
        <w:left w:val="single" w:sz="4" w:space="0" w:color="auto"/>
        <w:bottom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5">
    <w:name w:val="xl115"/>
    <w:basedOn w:val="a3"/>
    <w:uiPriority w:val="99"/>
    <w:rsid w:val="00A918D0"/>
    <w:pPr>
      <w:pBdr>
        <w:top w:val="single" w:sz="8" w:space="0" w:color="auto"/>
        <w:bottom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6">
    <w:name w:val="xl116"/>
    <w:basedOn w:val="a3"/>
    <w:uiPriority w:val="99"/>
    <w:rsid w:val="00A918D0"/>
    <w:pPr>
      <w:pBdr>
        <w:top w:val="single" w:sz="8" w:space="0" w:color="auto"/>
        <w:bottom w:val="single" w:sz="8" w:space="0" w:color="auto"/>
      </w:pBdr>
      <w:shd w:val="clear" w:color="auto" w:fill="FFFFFF"/>
      <w:spacing w:before="100" w:beforeAutospacing="1" w:after="100" w:afterAutospacing="1" w:line="240" w:lineRule="auto"/>
    </w:pPr>
    <w:rPr>
      <w:rFonts w:eastAsia="Times New Roman"/>
      <w:b/>
      <w:bCs/>
      <w:sz w:val="24"/>
      <w:szCs w:val="24"/>
      <w:lang w:eastAsia="uk-UA"/>
    </w:rPr>
  </w:style>
  <w:style w:type="paragraph" w:customStyle="1" w:styleId="xl117">
    <w:name w:val="xl117"/>
    <w:basedOn w:val="a3"/>
    <w:uiPriority w:val="99"/>
    <w:rsid w:val="00A918D0"/>
    <w:pPr>
      <w:pBdr>
        <w:top w:val="single" w:sz="8" w:space="0" w:color="auto"/>
        <w:bottom w:val="single" w:sz="8" w:space="0" w:color="auto"/>
        <w:right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8">
    <w:name w:val="xl118"/>
    <w:basedOn w:val="a3"/>
    <w:uiPriority w:val="99"/>
    <w:rsid w:val="00A918D0"/>
    <w:pPr>
      <w:pBdr>
        <w:top w:val="single" w:sz="8" w:space="0" w:color="auto"/>
        <w:lef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19">
    <w:name w:val="xl119"/>
    <w:basedOn w:val="a3"/>
    <w:uiPriority w:val="99"/>
    <w:rsid w:val="00A918D0"/>
    <w:pPr>
      <w:shd w:val="clear" w:color="auto" w:fill="FFFFFF"/>
      <w:spacing w:before="100" w:beforeAutospacing="1" w:after="100" w:afterAutospacing="1" w:line="240" w:lineRule="auto"/>
    </w:pPr>
    <w:rPr>
      <w:rFonts w:eastAsia="Times New Roman"/>
      <w:sz w:val="20"/>
      <w:szCs w:val="20"/>
      <w:lang w:eastAsia="uk-UA"/>
    </w:rPr>
  </w:style>
  <w:style w:type="paragraph" w:customStyle="1" w:styleId="xl120">
    <w:name w:val="xl120"/>
    <w:basedOn w:val="a3"/>
    <w:uiPriority w:val="99"/>
    <w:rsid w:val="00A918D0"/>
    <w:pPr>
      <w:pBdr>
        <w:top w:val="single" w:sz="8" w:space="0" w:color="auto"/>
      </w:pBdr>
      <w:shd w:val="clear" w:color="auto" w:fill="FFFFFF"/>
      <w:spacing w:before="100" w:beforeAutospacing="1" w:after="100" w:afterAutospacing="1" w:line="240" w:lineRule="auto"/>
    </w:pPr>
    <w:rPr>
      <w:rFonts w:eastAsia="Times New Roman"/>
      <w:sz w:val="24"/>
      <w:szCs w:val="24"/>
      <w:lang w:eastAsia="uk-UA"/>
    </w:rPr>
  </w:style>
  <w:style w:type="paragraph" w:customStyle="1" w:styleId="xl121">
    <w:name w:val="xl121"/>
    <w:basedOn w:val="a3"/>
    <w:uiPriority w:val="99"/>
    <w:rsid w:val="00A918D0"/>
    <w:pPr>
      <w:pBdr>
        <w:top w:val="single" w:sz="8" w:space="0" w:color="auto"/>
      </w:pBdr>
      <w:shd w:val="clear" w:color="auto" w:fill="FFFFFF"/>
      <w:spacing w:before="100" w:beforeAutospacing="1" w:after="100" w:afterAutospacing="1" w:line="240" w:lineRule="auto"/>
    </w:pPr>
    <w:rPr>
      <w:rFonts w:eastAsia="Times New Roman"/>
      <w:sz w:val="24"/>
      <w:szCs w:val="24"/>
      <w:lang w:eastAsia="uk-UA"/>
    </w:rPr>
  </w:style>
  <w:style w:type="paragraph" w:customStyle="1" w:styleId="xl122">
    <w:name w:val="xl122"/>
    <w:basedOn w:val="a3"/>
    <w:uiPriority w:val="99"/>
    <w:rsid w:val="00A918D0"/>
    <w:pPr>
      <w:pBdr>
        <w:top w:val="single" w:sz="8" w:space="0" w:color="auto"/>
      </w:pBdr>
      <w:shd w:val="clear" w:color="auto" w:fill="FFFFFF"/>
      <w:spacing w:before="100" w:beforeAutospacing="1" w:after="100" w:afterAutospacing="1" w:line="240" w:lineRule="auto"/>
    </w:pPr>
    <w:rPr>
      <w:rFonts w:eastAsia="Times New Roman"/>
      <w:color w:val="auto"/>
      <w:sz w:val="24"/>
      <w:szCs w:val="24"/>
      <w:lang w:eastAsia="uk-UA"/>
    </w:rPr>
  </w:style>
  <w:style w:type="paragraph" w:customStyle="1" w:styleId="xl123">
    <w:name w:val="xl123"/>
    <w:basedOn w:val="a3"/>
    <w:uiPriority w:val="99"/>
    <w:rsid w:val="00A918D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color w:val="auto"/>
      <w:sz w:val="24"/>
      <w:szCs w:val="24"/>
      <w:lang w:eastAsia="uk-UA"/>
    </w:rPr>
  </w:style>
  <w:style w:type="paragraph" w:customStyle="1" w:styleId="xl124">
    <w:name w:val="xl124"/>
    <w:basedOn w:val="a3"/>
    <w:uiPriority w:val="99"/>
    <w:rsid w:val="00A918D0"/>
    <w:pPr>
      <w:shd w:val="clear" w:color="auto" w:fill="FFFFFF"/>
      <w:spacing w:before="100" w:beforeAutospacing="1" w:after="100" w:afterAutospacing="1" w:line="240" w:lineRule="auto"/>
    </w:pPr>
    <w:rPr>
      <w:rFonts w:eastAsia="Times New Roman"/>
      <w:color w:val="auto"/>
      <w:sz w:val="20"/>
      <w:szCs w:val="20"/>
      <w:lang w:eastAsia="uk-UA"/>
    </w:rPr>
  </w:style>
  <w:style w:type="paragraph" w:customStyle="1" w:styleId="xl125">
    <w:name w:val="xl125"/>
    <w:basedOn w:val="a3"/>
    <w:uiPriority w:val="99"/>
    <w:rsid w:val="00A918D0"/>
    <w:pPr>
      <w:pBdr>
        <w:top w:val="single" w:sz="4" w:space="0" w:color="auto"/>
        <w:left w:val="single" w:sz="4" w:space="0" w:color="auto"/>
        <w:right w:val="single" w:sz="4" w:space="0" w:color="auto"/>
      </w:pBdr>
      <w:shd w:val="clear" w:color="auto" w:fill="FFFFFF"/>
      <w:spacing w:before="100" w:beforeAutospacing="1" w:after="100" w:afterAutospacing="1" w:line="240" w:lineRule="auto"/>
    </w:pPr>
    <w:rPr>
      <w:rFonts w:eastAsia="Times New Roman"/>
      <w:color w:val="auto"/>
      <w:sz w:val="20"/>
      <w:szCs w:val="20"/>
      <w:lang w:eastAsia="uk-UA"/>
    </w:rPr>
  </w:style>
  <w:style w:type="paragraph" w:customStyle="1" w:styleId="xl126">
    <w:name w:val="xl126"/>
    <w:basedOn w:val="a3"/>
    <w:uiPriority w:val="99"/>
    <w:rsid w:val="00A918D0"/>
    <w:pPr>
      <w:shd w:val="clear" w:color="auto" w:fill="FFFF00"/>
      <w:spacing w:before="100" w:beforeAutospacing="1" w:after="100" w:afterAutospacing="1" w:line="240" w:lineRule="auto"/>
    </w:pPr>
    <w:rPr>
      <w:rFonts w:eastAsia="Times New Roman"/>
      <w:sz w:val="20"/>
      <w:szCs w:val="20"/>
      <w:lang w:eastAsia="uk-UA"/>
    </w:rPr>
  </w:style>
  <w:style w:type="paragraph" w:customStyle="1" w:styleId="xl127">
    <w:name w:val="xl127"/>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sz w:val="20"/>
      <w:szCs w:val="20"/>
      <w:lang w:eastAsia="uk-UA"/>
    </w:rPr>
  </w:style>
  <w:style w:type="paragraph" w:customStyle="1" w:styleId="xl129">
    <w:name w:val="xl129"/>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sz w:val="20"/>
      <w:szCs w:val="20"/>
      <w:lang w:eastAsia="uk-UA"/>
    </w:rPr>
  </w:style>
  <w:style w:type="paragraph" w:customStyle="1" w:styleId="xl130">
    <w:name w:val="xl130"/>
    <w:basedOn w:val="a3"/>
    <w:uiPriority w:val="99"/>
    <w:rsid w:val="00A918D0"/>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eastAsia="Times New Roman"/>
      <w:sz w:val="20"/>
      <w:szCs w:val="20"/>
      <w:lang w:eastAsia="uk-UA"/>
    </w:rPr>
  </w:style>
  <w:style w:type="paragraph" w:customStyle="1" w:styleId="xl131">
    <w:name w:val="xl131"/>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olor w:val="auto"/>
      <w:sz w:val="20"/>
      <w:szCs w:val="20"/>
      <w:lang w:eastAsia="uk-UA"/>
    </w:rPr>
  </w:style>
  <w:style w:type="paragraph" w:customStyle="1" w:styleId="xl132">
    <w:name w:val="xl132"/>
    <w:basedOn w:val="a3"/>
    <w:uiPriority w:val="99"/>
    <w:rsid w:val="00A918D0"/>
    <w:pPr>
      <w:pBdr>
        <w:top w:val="single" w:sz="4" w:space="0" w:color="auto"/>
        <w:left w:val="single" w:sz="4" w:space="0" w:color="auto"/>
        <w:bottom w:val="single" w:sz="4" w:space="0" w:color="auto"/>
      </w:pBdr>
      <w:spacing w:before="100" w:beforeAutospacing="1" w:after="100" w:afterAutospacing="1" w:line="240" w:lineRule="auto"/>
      <w:jc w:val="center"/>
    </w:pPr>
    <w:rPr>
      <w:rFonts w:eastAsia="Times New Roman"/>
      <w:sz w:val="20"/>
      <w:szCs w:val="20"/>
      <w:lang w:eastAsia="uk-UA"/>
    </w:rPr>
  </w:style>
  <w:style w:type="paragraph" w:customStyle="1" w:styleId="xl133">
    <w:name w:val="xl133"/>
    <w:basedOn w:val="a3"/>
    <w:uiPriority w:val="99"/>
    <w:rsid w:val="00A918D0"/>
    <w:pPr>
      <w:pBdr>
        <w:top w:val="single" w:sz="8" w:space="0" w:color="auto"/>
        <w:left w:val="single" w:sz="8" w:space="0" w:color="auto"/>
        <w:bottom w:val="single" w:sz="8"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34">
    <w:name w:val="xl134"/>
    <w:basedOn w:val="a3"/>
    <w:uiPriority w:val="99"/>
    <w:rsid w:val="00A918D0"/>
    <w:pPr>
      <w:pBdr>
        <w:top w:val="single" w:sz="8" w:space="0" w:color="auto"/>
        <w:bottom w:val="single" w:sz="8" w:space="0" w:color="auto"/>
      </w:pBdr>
      <w:shd w:val="clear" w:color="auto" w:fill="FFFFFF"/>
      <w:spacing w:before="100" w:beforeAutospacing="1" w:after="100" w:afterAutospacing="1" w:line="240" w:lineRule="auto"/>
    </w:pPr>
    <w:rPr>
      <w:rFonts w:eastAsia="Times New Roman"/>
      <w:color w:val="auto"/>
      <w:sz w:val="24"/>
      <w:szCs w:val="24"/>
      <w:lang w:eastAsia="uk-UA"/>
    </w:rPr>
  </w:style>
  <w:style w:type="paragraph" w:customStyle="1" w:styleId="xl135">
    <w:name w:val="xl135"/>
    <w:basedOn w:val="a3"/>
    <w:uiPriority w:val="99"/>
    <w:rsid w:val="00A918D0"/>
    <w:pPr>
      <w:pBdr>
        <w:bottom w:val="single" w:sz="8"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36">
    <w:name w:val="xl136"/>
    <w:basedOn w:val="a3"/>
    <w:uiPriority w:val="99"/>
    <w:rsid w:val="00A918D0"/>
    <w:pPr>
      <w:pBdr>
        <w:bottom w:val="single" w:sz="8" w:space="0" w:color="auto"/>
        <w:right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37">
    <w:name w:val="xl137"/>
    <w:basedOn w:val="a3"/>
    <w:uiPriority w:val="99"/>
    <w:rsid w:val="00A918D0"/>
    <w:pPr>
      <w:pBdr>
        <w:top w:val="single" w:sz="4"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38">
    <w:name w:val="xl138"/>
    <w:basedOn w:val="a3"/>
    <w:uiPriority w:val="99"/>
    <w:rsid w:val="00A918D0"/>
    <w:pPr>
      <w:pBdr>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39">
    <w:name w:val="xl139"/>
    <w:basedOn w:val="a3"/>
    <w:uiPriority w:val="99"/>
    <w:rsid w:val="00A918D0"/>
    <w:pPr>
      <w:pBdr>
        <w:top w:val="single" w:sz="8" w:space="0" w:color="auto"/>
        <w:bottom w:val="single" w:sz="8" w:space="0" w:color="auto"/>
      </w:pBdr>
      <w:shd w:val="clear" w:color="auto" w:fill="FFFFFF"/>
      <w:spacing w:before="100" w:beforeAutospacing="1" w:after="100" w:afterAutospacing="1" w:line="240" w:lineRule="auto"/>
      <w:jc w:val="right"/>
    </w:pPr>
    <w:rPr>
      <w:rFonts w:eastAsia="Times New Roman"/>
      <w:b/>
      <w:bCs/>
      <w:sz w:val="24"/>
      <w:szCs w:val="24"/>
      <w:lang w:eastAsia="uk-UA"/>
    </w:rPr>
  </w:style>
  <w:style w:type="paragraph" w:customStyle="1" w:styleId="xl140">
    <w:name w:val="xl140"/>
    <w:basedOn w:val="a3"/>
    <w:uiPriority w:val="99"/>
    <w:rsid w:val="00A918D0"/>
    <w:pPr>
      <w:pBdr>
        <w:top w:val="single" w:sz="8" w:space="0" w:color="auto"/>
        <w:bottom w:val="single" w:sz="8" w:space="0" w:color="auto"/>
        <w:right w:val="single" w:sz="4" w:space="0" w:color="auto"/>
      </w:pBdr>
      <w:shd w:val="clear" w:color="auto" w:fill="FFFFFF"/>
      <w:spacing w:before="100" w:beforeAutospacing="1" w:after="100" w:afterAutospacing="1" w:line="240" w:lineRule="auto"/>
      <w:jc w:val="right"/>
    </w:pPr>
    <w:rPr>
      <w:rFonts w:eastAsia="Times New Roman"/>
      <w:b/>
      <w:bCs/>
      <w:sz w:val="24"/>
      <w:szCs w:val="24"/>
      <w:lang w:eastAsia="uk-UA"/>
    </w:rPr>
  </w:style>
  <w:style w:type="paragraph" w:customStyle="1" w:styleId="xl141">
    <w:name w:val="xl141"/>
    <w:basedOn w:val="a3"/>
    <w:uiPriority w:val="99"/>
    <w:rsid w:val="00A918D0"/>
    <w:pP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2">
    <w:name w:val="xl142"/>
    <w:basedOn w:val="a3"/>
    <w:uiPriority w:val="99"/>
    <w:rsid w:val="00A918D0"/>
    <w:pPr>
      <w:pBdr>
        <w:right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3">
    <w:name w:val="xl143"/>
    <w:basedOn w:val="a3"/>
    <w:uiPriority w:val="99"/>
    <w:rsid w:val="00A918D0"/>
    <w:pPr>
      <w:pBdr>
        <w:top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4">
    <w:name w:val="xl144"/>
    <w:basedOn w:val="a3"/>
    <w:uiPriority w:val="99"/>
    <w:rsid w:val="00A918D0"/>
    <w:pPr>
      <w:pBdr>
        <w:top w:val="single" w:sz="4" w:space="0" w:color="auto"/>
        <w:right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5">
    <w:name w:val="xl145"/>
    <w:basedOn w:val="a3"/>
    <w:uiPriority w:val="99"/>
    <w:rsid w:val="00A918D0"/>
    <w:pPr>
      <w:pBdr>
        <w:left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6">
    <w:name w:val="xl146"/>
    <w:basedOn w:val="a3"/>
    <w:uiPriority w:val="99"/>
    <w:rsid w:val="00A918D0"/>
    <w:pPr>
      <w:pBdr>
        <w:top w:val="single" w:sz="4" w:space="0" w:color="auto"/>
        <w:left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7">
    <w:name w:val="xl147"/>
    <w:basedOn w:val="a3"/>
    <w:uiPriority w:val="99"/>
    <w:rsid w:val="00A918D0"/>
    <w:pPr>
      <w:pBdr>
        <w:top w:val="single" w:sz="4"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8">
    <w:name w:val="xl148"/>
    <w:basedOn w:val="a3"/>
    <w:uiPriority w:val="99"/>
    <w:rsid w:val="00A918D0"/>
    <w:pPr>
      <w:pBdr>
        <w:top w:val="single" w:sz="4" w:space="0" w:color="auto"/>
        <w:left w:val="single" w:sz="4"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9">
    <w:name w:val="xl149"/>
    <w:basedOn w:val="a3"/>
    <w:uiPriority w:val="99"/>
    <w:rsid w:val="00A918D0"/>
    <w:pPr>
      <w:pBdr>
        <w:top w:val="single" w:sz="4"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0">
    <w:name w:val="xl150"/>
    <w:basedOn w:val="a3"/>
    <w:uiPriority w:val="99"/>
    <w:rsid w:val="00A918D0"/>
    <w:pPr>
      <w:pBdr>
        <w:top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1">
    <w:name w:val="xl151"/>
    <w:basedOn w:val="a3"/>
    <w:uiPriority w:val="99"/>
    <w:rsid w:val="00A918D0"/>
    <w:pPr>
      <w:pBdr>
        <w:top w:val="single" w:sz="4" w:space="0" w:color="auto"/>
        <w:left w:val="single" w:sz="8"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2">
    <w:name w:val="xl152"/>
    <w:basedOn w:val="a3"/>
    <w:uiPriority w:val="99"/>
    <w:rsid w:val="00A918D0"/>
    <w:pPr>
      <w:pBdr>
        <w:top w:val="single" w:sz="8" w:space="0" w:color="auto"/>
        <w:left w:val="single" w:sz="8"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3">
    <w:name w:val="xl153"/>
    <w:basedOn w:val="a3"/>
    <w:uiPriority w:val="99"/>
    <w:rsid w:val="00A918D0"/>
    <w:pPr>
      <w:pBdr>
        <w:top w:val="single" w:sz="4" w:space="0" w:color="auto"/>
        <w:left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4">
    <w:name w:val="xl154"/>
    <w:basedOn w:val="a3"/>
    <w:uiPriority w:val="99"/>
    <w:rsid w:val="00A918D0"/>
    <w:pPr>
      <w:pBdr>
        <w:left w:val="single" w:sz="4" w:space="0" w:color="auto"/>
        <w:bottom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5">
    <w:name w:val="xl155"/>
    <w:basedOn w:val="a3"/>
    <w:uiPriority w:val="99"/>
    <w:rsid w:val="00A918D0"/>
    <w:pPr>
      <w:pBdr>
        <w:top w:val="single" w:sz="8"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6">
    <w:name w:val="xl156"/>
    <w:basedOn w:val="a3"/>
    <w:uiPriority w:val="99"/>
    <w:rsid w:val="00A918D0"/>
    <w:pPr>
      <w:pBdr>
        <w:top w:val="single" w:sz="8"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7">
    <w:name w:val="xl157"/>
    <w:basedOn w:val="a3"/>
    <w:uiPriority w:val="99"/>
    <w:rsid w:val="00A918D0"/>
    <w:pPr>
      <w:pBdr>
        <w:top w:val="single" w:sz="8" w:space="0" w:color="auto"/>
        <w:left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8">
    <w:name w:val="xl158"/>
    <w:basedOn w:val="a3"/>
    <w:uiPriority w:val="99"/>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9">
    <w:name w:val="xl159"/>
    <w:basedOn w:val="a3"/>
    <w:uiPriority w:val="99"/>
    <w:rsid w:val="00A918D0"/>
    <w:pPr>
      <w:pBdr>
        <w:top w:val="single" w:sz="8"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0">
    <w:name w:val="xl160"/>
    <w:basedOn w:val="a3"/>
    <w:uiPriority w:val="99"/>
    <w:rsid w:val="00A918D0"/>
    <w:pPr>
      <w:pBdr>
        <w:top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1">
    <w:name w:val="xl161"/>
    <w:basedOn w:val="a3"/>
    <w:uiPriority w:val="99"/>
    <w:rsid w:val="00A918D0"/>
    <w:pPr>
      <w:pBdr>
        <w:top w:val="single" w:sz="4" w:space="0" w:color="auto"/>
        <w:left w:val="single" w:sz="4" w:space="0" w:color="auto"/>
        <w:bottom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2">
    <w:name w:val="xl162"/>
    <w:basedOn w:val="a3"/>
    <w:uiPriority w:val="99"/>
    <w:rsid w:val="00A918D0"/>
    <w:pPr>
      <w:pBdr>
        <w:top w:val="single" w:sz="8"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3">
    <w:name w:val="xl163"/>
    <w:basedOn w:val="a3"/>
    <w:uiPriority w:val="99"/>
    <w:rsid w:val="00A918D0"/>
    <w:pPr>
      <w:pBdr>
        <w:top w:val="single" w:sz="8" w:space="0" w:color="auto"/>
        <w:bottom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211">
    <w:name w:val="Основной текст с отступом 21"/>
    <w:basedOn w:val="a3"/>
    <w:uiPriority w:val="99"/>
    <w:rsid w:val="00A918D0"/>
    <w:pPr>
      <w:widowControl w:val="0"/>
      <w:suppressAutoHyphens/>
      <w:spacing w:after="120" w:line="480" w:lineRule="auto"/>
      <w:ind w:left="283"/>
    </w:pPr>
    <w:rPr>
      <w:rFonts w:ascii="Times New Roman CYR" w:eastAsia="Times New Roman" w:hAnsi="Times New Roman CYR" w:cs="Times New Roman CYR"/>
      <w:color w:val="auto"/>
      <w:kern w:val="2"/>
      <w:sz w:val="24"/>
      <w:szCs w:val="24"/>
      <w:lang w:eastAsia="hi-IN" w:bidi="hi-IN"/>
    </w:rPr>
  </w:style>
  <w:style w:type="paragraph" w:customStyle="1" w:styleId="Normal1">
    <w:name w:val="Normal1"/>
    <w:uiPriority w:val="99"/>
    <w:rsid w:val="00A918D0"/>
    <w:pPr>
      <w:widowControl w:val="0"/>
      <w:suppressAutoHyphens/>
      <w:spacing w:after="0" w:line="300" w:lineRule="auto"/>
      <w:jc w:val="both"/>
    </w:pPr>
    <w:rPr>
      <w:rFonts w:ascii="Times New Roman" w:eastAsia="Times New Roman" w:hAnsi="Times New Roman" w:cs="Times New Roman"/>
      <w:szCs w:val="20"/>
      <w:lang w:eastAsia="ar-SA"/>
    </w:rPr>
  </w:style>
  <w:style w:type="paragraph" w:customStyle="1" w:styleId="affffb">
    <w:name w:val="ДинТекстОбыч"/>
    <w:basedOn w:val="a3"/>
    <w:uiPriority w:val="99"/>
    <w:rsid w:val="00A918D0"/>
    <w:pPr>
      <w:suppressAutoHyphens/>
      <w:spacing w:after="0" w:line="240" w:lineRule="auto"/>
      <w:ind w:firstLine="567"/>
      <w:jc w:val="both"/>
    </w:pPr>
    <w:rPr>
      <w:rFonts w:eastAsia="Times New Roman"/>
      <w:color w:val="auto"/>
      <w:sz w:val="24"/>
      <w:szCs w:val="24"/>
      <w:lang w:eastAsia="zh-CN"/>
    </w:rPr>
  </w:style>
  <w:style w:type="paragraph" w:customStyle="1" w:styleId="tl">
    <w:name w:val="tl"/>
    <w:basedOn w:val="a3"/>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msonormalbullet2gif">
    <w:name w:val="msonormalbullet2.gif"/>
    <w:basedOn w:val="a3"/>
    <w:uiPriority w:val="99"/>
    <w:rsid w:val="00A918D0"/>
    <w:pPr>
      <w:shd w:val="clear" w:color="auto" w:fill="FFFFFF"/>
      <w:suppressAutoHyphens/>
      <w:spacing w:before="280" w:after="280" w:line="240" w:lineRule="auto"/>
    </w:pPr>
    <w:rPr>
      <w:rFonts w:eastAsia="Times New Roman"/>
      <w:color w:val="auto"/>
      <w:sz w:val="24"/>
      <w:szCs w:val="24"/>
      <w:lang w:val="ru-RU" w:eastAsia="zh-CN"/>
    </w:rPr>
  </w:style>
  <w:style w:type="paragraph" w:customStyle="1" w:styleId="PR2TableNo">
    <w:name w:val="PR2 Table No."/>
    <w:basedOn w:val="a3"/>
    <w:uiPriority w:val="99"/>
    <w:rsid w:val="00A918D0"/>
    <w:pPr>
      <w:numPr>
        <w:numId w:val="7"/>
      </w:numPr>
      <w:spacing w:before="60" w:after="60" w:line="240" w:lineRule="auto"/>
      <w:ind w:left="720"/>
      <w:jc w:val="center"/>
    </w:pPr>
    <w:rPr>
      <w:rFonts w:ascii="Arial" w:eastAsia="Times New Roman" w:hAnsi="Arial" w:cs="Arial"/>
      <w:b/>
      <w:bCs/>
      <w:color w:val="00539B"/>
      <w:sz w:val="18"/>
      <w:szCs w:val="18"/>
      <w:lang w:val="en-GB"/>
    </w:rPr>
  </w:style>
  <w:style w:type="paragraph" w:customStyle="1" w:styleId="1">
    <w:name w:val="Абзац1"/>
    <w:basedOn w:val="a3"/>
    <w:uiPriority w:val="99"/>
    <w:qFormat/>
    <w:rsid w:val="00A918D0"/>
    <w:pPr>
      <w:numPr>
        <w:numId w:val="8"/>
      </w:numPr>
      <w:spacing w:after="0" w:line="240" w:lineRule="auto"/>
      <w:jc w:val="both"/>
    </w:pPr>
    <w:rPr>
      <w:color w:val="auto"/>
      <w:sz w:val="24"/>
      <w:szCs w:val="24"/>
      <w:lang w:eastAsia="ru-RU"/>
    </w:rPr>
  </w:style>
  <w:style w:type="character" w:styleId="affffc">
    <w:name w:val="Intense Reference"/>
    <w:uiPriority w:val="32"/>
    <w:qFormat/>
    <w:rsid w:val="00A918D0"/>
    <w:rPr>
      <w:b/>
      <w:bCs/>
      <w:smallCaps/>
      <w:color w:val="5B9BD5"/>
      <w:spacing w:val="5"/>
    </w:rPr>
  </w:style>
  <w:style w:type="character" w:customStyle="1" w:styleId="xfm1647356658">
    <w:name w:val="xfm_1647356658"/>
    <w:rsid w:val="00A918D0"/>
  </w:style>
  <w:style w:type="character" w:customStyle="1" w:styleId="spelle">
    <w:name w:val="spelle"/>
    <w:rsid w:val="00A918D0"/>
  </w:style>
  <w:style w:type="character" w:customStyle="1" w:styleId="1f7">
    <w:name w:val="Текст примечания Знак1"/>
    <w:uiPriority w:val="99"/>
    <w:semiHidden/>
    <w:rsid w:val="00A918D0"/>
    <w:rPr>
      <w:rFonts w:ascii="Calibri" w:eastAsia="Calibri" w:hAnsi="Calibri" w:cs="Times New Roman" w:hint="default"/>
      <w:sz w:val="20"/>
      <w:szCs w:val="20"/>
      <w:lang w:val="ru-RU"/>
    </w:rPr>
  </w:style>
  <w:style w:type="character" w:customStyle="1" w:styleId="WW8Num26z0">
    <w:name w:val="WW8Num26z0"/>
    <w:rsid w:val="00A918D0"/>
    <w:rPr>
      <w:rFonts w:ascii="Times New Roman" w:hAnsi="Times New Roman" w:cs="Times New Roman" w:hint="default"/>
      <w:color w:val="00000A"/>
      <w:sz w:val="24"/>
      <w:szCs w:val="24"/>
      <w:lang w:val="uk-UA"/>
    </w:rPr>
  </w:style>
  <w:style w:type="character" w:customStyle="1" w:styleId="WW8Num41z3">
    <w:name w:val="WW8Num41z3"/>
    <w:rsid w:val="00A918D0"/>
  </w:style>
  <w:style w:type="character" w:customStyle="1" w:styleId="xfm81885398">
    <w:name w:val="xfm_81885398"/>
    <w:rsid w:val="00A918D0"/>
  </w:style>
  <w:style w:type="character" w:customStyle="1" w:styleId="WW8Num36z5">
    <w:name w:val="WW8Num36z5"/>
    <w:uiPriority w:val="99"/>
    <w:rsid w:val="00A918D0"/>
  </w:style>
  <w:style w:type="character" w:customStyle="1" w:styleId="WW8Num44z0">
    <w:name w:val="WW8Num44z0"/>
    <w:rsid w:val="00A918D0"/>
    <w:rPr>
      <w:rFonts w:ascii="Times New Roman" w:eastAsia="Times New Roman" w:hAnsi="Times New Roman" w:cs="Times New Roman" w:hint="default"/>
    </w:rPr>
  </w:style>
  <w:style w:type="character" w:customStyle="1" w:styleId="1f8">
    <w:name w:val="Без интервала Знак1"/>
    <w:uiPriority w:val="99"/>
    <w:rsid w:val="00A918D0"/>
    <w:rPr>
      <w:rFonts w:ascii="Calibri" w:eastAsia="Calibri" w:hAnsi="Calibri" w:cs="Calibri" w:hint="default"/>
      <w:sz w:val="22"/>
      <w:szCs w:val="22"/>
      <w:lang w:eastAsia="zh-CN"/>
    </w:rPr>
  </w:style>
  <w:style w:type="table" w:customStyle="1" w:styleId="2f0">
    <w:name w:val="Сетка таблицы2"/>
    <w:basedOn w:val="a5"/>
    <w:uiPriority w:val="39"/>
    <w:rsid w:val="00A918D0"/>
    <w:pPr>
      <w:spacing w:after="0" w:line="240" w:lineRule="auto"/>
    </w:pPr>
    <w:rPr>
      <w:rFonts w:ascii="Times New Roman" w:eastAsia="Calibri" w:hAnsi="Times New Roman" w:cs="Times New Roman"/>
      <w:szCs w:val="20"/>
      <w:lang w:val="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vps6">
    <w:name w:val="rvps6"/>
    <w:basedOn w:val="a3"/>
    <w:rsid w:val="00A918D0"/>
    <w:pPr>
      <w:spacing w:before="100" w:beforeAutospacing="1" w:after="100" w:afterAutospacing="1" w:line="240" w:lineRule="auto"/>
    </w:pPr>
    <w:rPr>
      <w:rFonts w:eastAsia="Times New Roman"/>
      <w:color w:val="auto"/>
      <w:sz w:val="24"/>
      <w:szCs w:val="24"/>
      <w:lang w:eastAsia="uk-UA"/>
    </w:rPr>
  </w:style>
  <w:style w:type="paragraph" w:styleId="2f1">
    <w:name w:val="Quote"/>
    <w:basedOn w:val="a3"/>
    <w:next w:val="a3"/>
    <w:link w:val="2f2"/>
    <w:uiPriority w:val="29"/>
    <w:qFormat/>
    <w:rsid w:val="00A918D0"/>
    <w:pPr>
      <w:spacing w:before="160" w:line="240" w:lineRule="auto"/>
      <w:jc w:val="center"/>
    </w:pPr>
    <w:rPr>
      <w:i/>
      <w:iCs/>
      <w:color w:val="404040"/>
      <w:szCs w:val="22"/>
      <w:lang w:val="ru-RU"/>
    </w:rPr>
  </w:style>
  <w:style w:type="character" w:customStyle="1" w:styleId="2f2">
    <w:name w:val="Цитата 2 Знак"/>
    <w:basedOn w:val="a4"/>
    <w:link w:val="2f1"/>
    <w:uiPriority w:val="29"/>
    <w:rsid w:val="00A918D0"/>
    <w:rPr>
      <w:rFonts w:ascii="Times New Roman" w:eastAsia="Calibri" w:hAnsi="Times New Roman" w:cs="Times New Roman"/>
      <w:i/>
      <w:iCs/>
      <w:color w:val="404040"/>
      <w:sz w:val="28"/>
      <w:lang w:val="ru-RU"/>
    </w:rPr>
  </w:style>
  <w:style w:type="character" w:styleId="affffd">
    <w:name w:val="Intense Emphasis"/>
    <w:uiPriority w:val="21"/>
    <w:qFormat/>
    <w:rsid w:val="00A918D0"/>
    <w:rPr>
      <w:i/>
      <w:iCs/>
      <w:color w:val="2E74B5"/>
    </w:rPr>
  </w:style>
  <w:style w:type="paragraph" w:styleId="affffe">
    <w:name w:val="Intense Quote"/>
    <w:basedOn w:val="a3"/>
    <w:next w:val="a3"/>
    <w:link w:val="afffff"/>
    <w:uiPriority w:val="30"/>
    <w:qFormat/>
    <w:rsid w:val="00A918D0"/>
    <w:pPr>
      <w:pBdr>
        <w:top w:val="single" w:sz="4" w:space="10" w:color="2E74B5"/>
        <w:bottom w:val="single" w:sz="4" w:space="10" w:color="2E74B5"/>
      </w:pBdr>
      <w:spacing w:before="360" w:after="360" w:line="240" w:lineRule="auto"/>
      <w:ind w:left="864" w:right="864"/>
      <w:jc w:val="center"/>
    </w:pPr>
    <w:rPr>
      <w:i/>
      <w:iCs/>
      <w:color w:val="2E74B5"/>
      <w:szCs w:val="22"/>
      <w:lang w:val="ru-RU"/>
    </w:rPr>
  </w:style>
  <w:style w:type="character" w:customStyle="1" w:styleId="afffff">
    <w:name w:val="Выделенная цитата Знак"/>
    <w:basedOn w:val="a4"/>
    <w:link w:val="affffe"/>
    <w:uiPriority w:val="30"/>
    <w:rsid w:val="00A918D0"/>
    <w:rPr>
      <w:rFonts w:ascii="Times New Roman" w:eastAsia="Calibri" w:hAnsi="Times New Roman" w:cs="Times New Roman"/>
      <w:i/>
      <w:iCs/>
      <w:color w:val="2E74B5"/>
      <w:sz w:val="28"/>
      <w:lang w:val="ru-RU"/>
    </w:rPr>
  </w:style>
  <w:style w:type="paragraph" w:customStyle="1" w:styleId="xl63">
    <w:name w:val="xl63"/>
    <w:basedOn w:val="a3"/>
    <w:rsid w:val="00A918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olor w:val="auto"/>
      <w:sz w:val="24"/>
      <w:szCs w:val="24"/>
      <w:lang w:eastAsia="uk-UA"/>
    </w:rPr>
  </w:style>
  <w:style w:type="character" w:customStyle="1" w:styleId="ng-binding">
    <w:name w:val="ng-binding"/>
    <w:rsid w:val="00A918D0"/>
  </w:style>
  <w:style w:type="table" w:customStyle="1" w:styleId="TableStyle2">
    <w:name w:val="TableStyle2"/>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table" w:customStyle="1" w:styleId="TableStyle3">
    <w:name w:val="TableStyle3"/>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table" w:customStyle="1" w:styleId="TableStyle4">
    <w:name w:val="TableStyle4"/>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table" w:customStyle="1" w:styleId="TableStyle31">
    <w:name w:val="TableStyle31"/>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numbering" w:customStyle="1" w:styleId="1f9">
    <w:name w:val="Нет списка1"/>
    <w:next w:val="a6"/>
    <w:uiPriority w:val="99"/>
    <w:semiHidden/>
    <w:unhideWhenUsed/>
    <w:rsid w:val="00A918D0"/>
  </w:style>
  <w:style w:type="character" w:customStyle="1" w:styleId="footerchar">
    <w:name w:val="footer__char"/>
    <w:rsid w:val="00A918D0"/>
  </w:style>
  <w:style w:type="table" w:customStyle="1" w:styleId="GridTable1Light-Accent61">
    <w:name w:val="Grid Table 1 Light - Accent 61"/>
    <w:basedOn w:val="a5"/>
    <w:uiPriority w:val="46"/>
    <w:rsid w:val="00A918D0"/>
    <w:pPr>
      <w:spacing w:after="0" w:line="240" w:lineRule="auto"/>
    </w:pPr>
    <w:rPr>
      <w:rFonts w:ascii="Calibri" w:eastAsia="Calibri" w:hAnsi="Calibri" w:cs="Times New Roman"/>
      <w:lang w:val="ru-RU"/>
    </w:rPr>
    <w:tblPr>
      <w:tblStyleRowBandSize w:val="1"/>
      <w:tblStyleColBandSize w:val="1"/>
      <w:tblBorders>
        <w:top w:val="single" w:sz="4" w:space="0" w:color="C5E0B3"/>
        <w:left w:val="single" w:sz="4" w:space="0" w:color="C5E0B3"/>
        <w:bottom w:val="single" w:sz="4" w:space="0" w:color="C5E0B3"/>
        <w:right w:val="single" w:sz="4" w:space="0" w:color="C5E0B3"/>
        <w:insideH w:val="single" w:sz="4" w:space="0" w:color="C5E0B3"/>
        <w:insideV w:val="single" w:sz="4" w:space="0" w:color="C5E0B3"/>
      </w:tblBorders>
    </w:tblPr>
    <w:tblStylePr w:type="firstRow">
      <w:rPr>
        <w:b/>
        <w:bCs/>
      </w:rPr>
      <w:tblPr/>
      <w:tcPr>
        <w:tcBorders>
          <w:bottom w:val="single" w:sz="12" w:space="0" w:color="A8D08D"/>
        </w:tcBorders>
      </w:tcPr>
    </w:tblStylePr>
    <w:tblStylePr w:type="lastRow">
      <w:rPr>
        <w:b/>
        <w:bCs/>
      </w:rPr>
      <w:tblPr/>
      <w:tcPr>
        <w:tcBorders>
          <w:top w:val="double" w:sz="2" w:space="0" w:color="A8D08D"/>
        </w:tcBorders>
      </w:tcPr>
    </w:tblStylePr>
    <w:tblStylePr w:type="firstCol">
      <w:rPr>
        <w:b/>
        <w:bCs/>
      </w:rPr>
    </w:tblStylePr>
    <w:tblStylePr w:type="lastCol">
      <w:rPr>
        <w:b/>
        <w:bCs/>
      </w:rPr>
    </w:tblStylePr>
  </w:style>
  <w:style w:type="character" w:customStyle="1" w:styleId="normalchar">
    <w:name w:val="normal__char"/>
    <w:rsid w:val="00A918D0"/>
  </w:style>
  <w:style w:type="paragraph" w:customStyle="1" w:styleId="western">
    <w:name w:val="western"/>
    <w:basedOn w:val="a3"/>
    <w:rsid w:val="00A918D0"/>
    <w:pPr>
      <w:spacing w:before="100" w:beforeAutospacing="1" w:after="0" w:line="240" w:lineRule="auto"/>
    </w:pPr>
    <w:rPr>
      <w:rFonts w:eastAsia="Times New Roman"/>
      <w:sz w:val="20"/>
      <w:szCs w:val="20"/>
      <w:lang w:val="ru-RU" w:eastAsia="ru-RU"/>
    </w:rPr>
  </w:style>
  <w:style w:type="character" w:styleId="afffff0">
    <w:name w:val="line number"/>
    <w:uiPriority w:val="99"/>
    <w:semiHidden/>
    <w:unhideWhenUsed/>
    <w:rsid w:val="00A918D0"/>
  </w:style>
  <w:style w:type="character" w:customStyle="1" w:styleId="dsku-number">
    <w:name w:val="dsku-number"/>
    <w:rsid w:val="00A918D0"/>
  </w:style>
  <w:style w:type="paragraph" w:customStyle="1" w:styleId="m870209722270805878xfmc2">
    <w:name w:val="m_870209722270805878xfmc2"/>
    <w:basedOn w:val="a3"/>
    <w:rsid w:val="00A918D0"/>
    <w:pPr>
      <w:spacing w:before="100" w:beforeAutospacing="1" w:after="100" w:afterAutospacing="1" w:line="240" w:lineRule="auto"/>
    </w:pPr>
    <w:rPr>
      <w:rFonts w:eastAsia="Times New Roman"/>
      <w:color w:val="auto"/>
      <w:sz w:val="24"/>
      <w:szCs w:val="24"/>
      <w:lang w:eastAsia="uk-UA"/>
    </w:rPr>
  </w:style>
  <w:style w:type="character" w:customStyle="1" w:styleId="gmaildefault">
    <w:name w:val="gmail_default"/>
    <w:rsid w:val="00A918D0"/>
  </w:style>
  <w:style w:type="table" w:customStyle="1" w:styleId="1fa">
    <w:name w:val="Сітка таблиці1"/>
    <w:basedOn w:val="a5"/>
    <w:next w:val="aff6"/>
    <w:uiPriority w:val="39"/>
    <w:rsid w:val="00A918D0"/>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7728234291934608891xfm76872440">
    <w:name w:val="m_-7728234291934608891xfm_76872440"/>
    <w:rsid w:val="00A918D0"/>
  </w:style>
  <w:style w:type="character" w:customStyle="1" w:styleId="fontstyle01">
    <w:name w:val="fontstyle01"/>
    <w:rsid w:val="00A918D0"/>
    <w:rPr>
      <w:rFonts w:ascii="TimesNewRomanPSMT" w:hAnsi="TimesNewRomanPSMT" w:hint="default"/>
      <w:b w:val="0"/>
      <w:bCs w:val="0"/>
      <w:i w:val="0"/>
      <w:iCs w:val="0"/>
      <w:color w:val="000000"/>
      <w:sz w:val="24"/>
      <w:szCs w:val="24"/>
    </w:rPr>
  </w:style>
  <w:style w:type="paragraph" w:customStyle="1" w:styleId="m-963873015073994503default">
    <w:name w:val="m_-963873015073994503default"/>
    <w:basedOn w:val="a3"/>
    <w:rsid w:val="00A918D0"/>
    <w:pPr>
      <w:spacing w:before="100" w:beforeAutospacing="1" w:after="100" w:afterAutospacing="1" w:line="240" w:lineRule="auto"/>
    </w:pPr>
    <w:rPr>
      <w:rFonts w:eastAsia="Times New Roman"/>
      <w:color w:val="auto"/>
      <w:sz w:val="24"/>
      <w:szCs w:val="24"/>
      <w:lang w:eastAsia="uk-UA"/>
    </w:rPr>
  </w:style>
  <w:style w:type="table" w:customStyle="1" w:styleId="TableGrid">
    <w:name w:val="TableGrid"/>
    <w:rsid w:val="00A918D0"/>
    <w:pPr>
      <w:spacing w:after="0" w:line="240" w:lineRule="auto"/>
    </w:pPr>
    <w:rPr>
      <w:rFonts w:ascii="Calibri" w:eastAsia="Times New Roman" w:hAnsi="Calibri" w:cs="Times New Roman"/>
      <w:lang w:val="pl-PL" w:eastAsia="zh-CN"/>
    </w:rPr>
    <w:tblPr>
      <w:tblCellMar>
        <w:top w:w="0" w:type="dxa"/>
        <w:left w:w="0" w:type="dxa"/>
        <w:bottom w:w="0" w:type="dxa"/>
        <w:right w:w="0" w:type="dxa"/>
      </w:tblCellMar>
    </w:tblPr>
  </w:style>
  <w:style w:type="character" w:customStyle="1" w:styleId="y2iqfc">
    <w:name w:val="y2iqfc"/>
    <w:rsid w:val="00A918D0"/>
  </w:style>
  <w:style w:type="character" w:customStyle="1" w:styleId="go">
    <w:name w:val="go"/>
    <w:rsid w:val="00A918D0"/>
  </w:style>
  <w:style w:type="character" w:customStyle="1" w:styleId="1fb">
    <w:name w:val="Незакрита згадка1"/>
    <w:uiPriority w:val="99"/>
    <w:semiHidden/>
    <w:unhideWhenUsed/>
    <w:rsid w:val="00A918D0"/>
    <w:rPr>
      <w:color w:val="605E5C"/>
      <w:shd w:val="clear" w:color="auto" w:fill="E1DFDD"/>
    </w:rPr>
  </w:style>
  <w:style w:type="paragraph" w:customStyle="1" w:styleId="m5568483609650140269xfmc2">
    <w:name w:val="m_5568483609650140269xfmc2"/>
    <w:basedOn w:val="a3"/>
    <w:rsid w:val="00A918D0"/>
    <w:pPr>
      <w:spacing w:before="100" w:beforeAutospacing="1" w:after="100" w:afterAutospacing="1" w:line="240" w:lineRule="auto"/>
    </w:pPr>
    <w:rPr>
      <w:rFonts w:eastAsia="Times New Roman"/>
      <w:color w:val="auto"/>
      <w:sz w:val="24"/>
      <w:szCs w:val="24"/>
      <w:lang w:eastAsia="uk-UA"/>
    </w:rPr>
  </w:style>
  <w:style w:type="character" w:customStyle="1" w:styleId="text">
    <w:name w:val="text"/>
    <w:rsid w:val="00A918D0"/>
  </w:style>
  <w:style w:type="character" w:customStyle="1" w:styleId="apple-tab-span">
    <w:name w:val="apple-tab-span"/>
    <w:rsid w:val="00A918D0"/>
  </w:style>
  <w:style w:type="paragraph" w:customStyle="1" w:styleId="ng-scope">
    <w:name w:val="ng-scope"/>
    <w:basedOn w:val="a3"/>
    <w:rsid w:val="00A918D0"/>
    <w:pPr>
      <w:spacing w:before="100" w:beforeAutospacing="1" w:after="100" w:afterAutospacing="1" w:line="240" w:lineRule="auto"/>
    </w:pPr>
    <w:rPr>
      <w:rFonts w:eastAsia="Times New Roman"/>
      <w:color w:val="auto"/>
      <w:sz w:val="24"/>
      <w:szCs w:val="24"/>
      <w:lang w:val="en-US"/>
    </w:rPr>
  </w:style>
  <w:style w:type="character" w:customStyle="1" w:styleId="2f3">
    <w:name w:val="Незакрита згадка2"/>
    <w:uiPriority w:val="99"/>
    <w:semiHidden/>
    <w:unhideWhenUsed/>
    <w:rsid w:val="00A918D0"/>
    <w:rPr>
      <w:color w:val="605E5C"/>
      <w:shd w:val="clear" w:color="auto" w:fill="E1DFDD"/>
    </w:rPr>
  </w:style>
  <w:style w:type="table" w:customStyle="1" w:styleId="45">
    <w:name w:val="45"/>
    <w:basedOn w:val="a5"/>
    <w:rsid w:val="00A918D0"/>
    <w:pPr>
      <w:spacing w:before="120" w:after="120" w:line="240" w:lineRule="auto"/>
    </w:pPr>
    <w:rPr>
      <w:rFonts w:ascii="Calibri" w:eastAsia="Calibri" w:hAnsi="Calibri" w:cs="Calibri"/>
      <w:sz w:val="20"/>
      <w:szCs w:val="20"/>
      <w:lang w:val="ru-RU"/>
    </w:rPr>
    <w:tblPr>
      <w:tblStyleRowBandSize w:val="1"/>
      <w:tblStyleColBandSize w:val="1"/>
      <w:tblInd w:w="0" w:type="nil"/>
      <w:tblCellMar>
        <w:top w:w="15" w:type="dxa"/>
        <w:left w:w="15" w:type="dxa"/>
        <w:bottom w:w="15" w:type="dxa"/>
        <w:right w:w="15" w:type="dxa"/>
      </w:tblCellMar>
    </w:tblPr>
  </w:style>
  <w:style w:type="table" w:customStyle="1" w:styleId="120">
    <w:name w:val="12"/>
    <w:basedOn w:val="a5"/>
    <w:rsid w:val="00A918D0"/>
    <w:pPr>
      <w:spacing w:before="120" w:after="120" w:line="240" w:lineRule="auto"/>
    </w:pPr>
    <w:rPr>
      <w:rFonts w:ascii="Calibri" w:eastAsia="Calibri" w:hAnsi="Calibri" w:cs="Calibri"/>
      <w:sz w:val="20"/>
      <w:szCs w:val="20"/>
      <w:lang w:val="ru-RU"/>
    </w:rPr>
    <w:tblPr>
      <w:tblStyleRowBandSize w:val="1"/>
      <w:tblStyleColBandSize w:val="1"/>
      <w:tblInd w:w="0" w:type="nil"/>
      <w:tblCellMar>
        <w:top w:w="15" w:type="dxa"/>
        <w:left w:w="15" w:type="dxa"/>
        <w:bottom w:w="15" w:type="dxa"/>
        <w:right w:w="15" w:type="dxa"/>
      </w:tblCellMar>
    </w:tblPr>
  </w:style>
  <w:style w:type="paragraph" w:customStyle="1" w:styleId="font5">
    <w:name w:val="font5"/>
    <w:basedOn w:val="a3"/>
    <w:rsid w:val="00A918D0"/>
    <w:pPr>
      <w:spacing w:before="100" w:beforeAutospacing="1" w:after="100" w:afterAutospacing="1" w:line="240" w:lineRule="auto"/>
    </w:pPr>
    <w:rPr>
      <w:rFonts w:eastAsia="Times New Roman"/>
      <w:b/>
      <w:bCs/>
      <w:color w:val="auto"/>
      <w:sz w:val="22"/>
      <w:szCs w:val="22"/>
      <w:lang w:val="en-US"/>
    </w:rPr>
  </w:style>
  <w:style w:type="paragraph" w:customStyle="1" w:styleId="font6">
    <w:name w:val="font6"/>
    <w:basedOn w:val="a3"/>
    <w:rsid w:val="00A918D0"/>
    <w:pPr>
      <w:spacing w:before="100" w:beforeAutospacing="1" w:after="100" w:afterAutospacing="1" w:line="240" w:lineRule="auto"/>
    </w:pPr>
    <w:rPr>
      <w:rFonts w:eastAsia="Times New Roman"/>
      <w:b/>
      <w:bCs/>
      <w:color w:val="FF0000"/>
      <w:sz w:val="22"/>
      <w:szCs w:val="22"/>
      <w:lang w:val="en-US"/>
    </w:rPr>
  </w:style>
  <w:style w:type="character" w:customStyle="1" w:styleId="rpc41">
    <w:name w:val="_rpc_41"/>
    <w:qFormat/>
    <w:rsid w:val="00981216"/>
  </w:style>
  <w:style w:type="character" w:customStyle="1" w:styleId="d-inline-flex">
    <w:name w:val="d-inline-flex"/>
    <w:basedOn w:val="a4"/>
    <w:rsid w:val="002B2559"/>
  </w:style>
  <w:style w:type="character" w:customStyle="1" w:styleId="mr-1">
    <w:name w:val="mr-1"/>
    <w:basedOn w:val="a4"/>
    <w:rsid w:val="002B2559"/>
  </w:style>
  <w:style w:type="character" w:customStyle="1" w:styleId="2Tahoma">
    <w:name w:val="Основной текст (2) + Tahoma"/>
    <w:aliases w:val="8 pt,7,5 pt,Полужирный,10,11"/>
    <w:rsid w:val="000C5D9C"/>
    <w:rPr>
      <w:rFonts w:ascii="Tahoma" w:eastAsia="Tahoma" w:hAnsi="Tahoma" w:cs="Tahoma"/>
      <w:b w:val="0"/>
      <w:bCs w:val="0"/>
      <w:i w:val="0"/>
      <w:iCs w:val="0"/>
      <w:smallCaps w:val="0"/>
      <w:strike w:val="0"/>
      <w:color w:val="000000"/>
      <w:spacing w:val="0"/>
      <w:w w:val="100"/>
      <w:position w:val="0"/>
      <w:sz w:val="16"/>
      <w:szCs w:val="16"/>
      <w:u w:val="none"/>
      <w:shd w:val="clear" w:color="auto" w:fill="FFFFFF"/>
      <w:lang w:val="uk-UA" w:eastAsia="uk-UA" w:bidi="uk-UA"/>
    </w:rPr>
  </w:style>
  <w:style w:type="character" w:customStyle="1" w:styleId="afffff1">
    <w:name w:val="Інше_"/>
    <w:link w:val="afffff2"/>
    <w:rsid w:val="000C5D9C"/>
    <w:rPr>
      <w:rFonts w:ascii="Tahoma" w:eastAsia="Tahoma" w:hAnsi="Tahoma" w:cs="Tahoma"/>
      <w:sz w:val="19"/>
      <w:szCs w:val="19"/>
    </w:rPr>
  </w:style>
  <w:style w:type="paragraph" w:customStyle="1" w:styleId="afffff2">
    <w:name w:val="Інше"/>
    <w:basedOn w:val="a3"/>
    <w:link w:val="afffff1"/>
    <w:rsid w:val="000C5D9C"/>
    <w:pPr>
      <w:widowControl w:val="0"/>
      <w:spacing w:after="0" w:line="240" w:lineRule="auto"/>
    </w:pPr>
    <w:rPr>
      <w:rFonts w:ascii="Tahoma" w:eastAsia="Tahoma" w:hAnsi="Tahoma" w:cs="Tahoma"/>
      <w:color w:val="auto"/>
      <w:sz w:val="19"/>
      <w:szCs w:val="19"/>
    </w:rPr>
  </w:style>
  <w:style w:type="paragraph" w:customStyle="1" w:styleId="1fc">
    <w:name w:val="Знак1 Знак Знак Знак Знак Знак Знак"/>
    <w:basedOn w:val="a3"/>
    <w:uiPriority w:val="99"/>
    <w:rsid w:val="002D4A79"/>
    <w:pPr>
      <w:spacing w:after="0" w:line="240" w:lineRule="auto"/>
    </w:pPr>
    <w:rPr>
      <w:rFonts w:ascii="Verdana" w:eastAsia="Times New Roman" w:hAnsi="Verdana"/>
      <w:color w:val="auto"/>
      <w:sz w:val="24"/>
      <w:szCs w:val="24"/>
      <w:lang w:val="en-US"/>
    </w:rPr>
  </w:style>
  <w:style w:type="paragraph" w:customStyle="1" w:styleId="afffff3">
    <w:name w:val="Знак"/>
    <w:basedOn w:val="a3"/>
    <w:uiPriority w:val="99"/>
    <w:rsid w:val="002D4A79"/>
    <w:pPr>
      <w:spacing w:after="0" w:line="240" w:lineRule="auto"/>
    </w:pPr>
    <w:rPr>
      <w:rFonts w:ascii="Verdana" w:eastAsia="Times New Roman" w:hAnsi="Verdana" w:cs="Verdana"/>
      <w:color w:val="auto"/>
      <w:sz w:val="20"/>
      <w:szCs w:val="20"/>
      <w:lang w:val="en-US"/>
    </w:rPr>
  </w:style>
  <w:style w:type="paragraph" w:customStyle="1" w:styleId="3b">
    <w:name w:val="Основной текст3"/>
    <w:basedOn w:val="a3"/>
    <w:rsid w:val="002D4A79"/>
    <w:pPr>
      <w:widowControl w:val="0"/>
      <w:spacing w:after="0" w:line="240" w:lineRule="auto"/>
    </w:pPr>
    <w:rPr>
      <w:rFonts w:ascii="Arial" w:eastAsia="Times New Roman" w:hAnsi="Arial"/>
      <w:snapToGrid w:val="0"/>
      <w:color w:val="auto"/>
      <w:sz w:val="24"/>
      <w:szCs w:val="20"/>
      <w:lang w:val="x-none" w:eastAsia="x-none"/>
    </w:rPr>
  </w:style>
  <w:style w:type="paragraph" w:customStyle="1" w:styleId="afffff4">
    <w:name w:val="Знак Знак Знак Знак"/>
    <w:basedOn w:val="a3"/>
    <w:uiPriority w:val="99"/>
    <w:rsid w:val="002D4A79"/>
    <w:pPr>
      <w:spacing w:after="0" w:line="240" w:lineRule="auto"/>
    </w:pPr>
    <w:rPr>
      <w:rFonts w:ascii="Verdana" w:eastAsia="Times New Roman" w:hAnsi="Verdana"/>
      <w:color w:val="auto"/>
      <w:sz w:val="24"/>
      <w:szCs w:val="24"/>
      <w:lang w:val="en-US"/>
    </w:rPr>
  </w:style>
  <w:style w:type="paragraph" w:customStyle="1" w:styleId="1fd">
    <w:name w:val="Знак1"/>
    <w:basedOn w:val="a3"/>
    <w:uiPriority w:val="99"/>
    <w:rsid w:val="002D4A79"/>
    <w:pPr>
      <w:spacing w:after="0" w:line="240" w:lineRule="auto"/>
    </w:pPr>
    <w:rPr>
      <w:rFonts w:ascii="Verdana" w:eastAsia="Times New Roman" w:hAnsi="Verdana" w:cs="Verdana"/>
      <w:color w:val="auto"/>
      <w:sz w:val="20"/>
      <w:szCs w:val="20"/>
      <w:lang w:val="en-US"/>
    </w:rPr>
  </w:style>
  <w:style w:type="paragraph" w:customStyle="1" w:styleId="CharChar2">
    <w:name w:val="Char Знак Знак Char Знак Знак Знак Знак Знак Знак Знак Знак Знак Знак Знак Знак Знак"/>
    <w:basedOn w:val="a3"/>
    <w:uiPriority w:val="99"/>
    <w:rsid w:val="002D4A79"/>
    <w:pPr>
      <w:spacing w:after="0" w:line="240" w:lineRule="auto"/>
    </w:pPr>
    <w:rPr>
      <w:rFonts w:ascii="Verdana" w:eastAsia="Times New Roman" w:hAnsi="Verdana"/>
      <w:color w:val="auto"/>
      <w:sz w:val="20"/>
      <w:szCs w:val="20"/>
      <w:lang w:val="en-US"/>
    </w:rPr>
  </w:style>
  <w:style w:type="paragraph" w:customStyle="1" w:styleId="afffff5">
    <w:name w:val="Знак Знак Знак Знак Знак Знак Знак Знак"/>
    <w:basedOn w:val="a3"/>
    <w:uiPriority w:val="99"/>
    <w:rsid w:val="002D4A79"/>
    <w:pPr>
      <w:spacing w:after="0" w:line="240" w:lineRule="auto"/>
    </w:pPr>
    <w:rPr>
      <w:rFonts w:ascii="Verdana" w:eastAsia="Times New Roman" w:hAnsi="Verdana"/>
      <w:color w:val="auto"/>
      <w:sz w:val="20"/>
      <w:szCs w:val="20"/>
      <w:lang w:val="en-US"/>
    </w:rPr>
  </w:style>
  <w:style w:type="paragraph" w:customStyle="1" w:styleId="2f4">
    <w:name w:val="Обычный2"/>
    <w:rsid w:val="002D4A79"/>
    <w:pPr>
      <w:spacing w:after="0" w:line="240" w:lineRule="auto"/>
    </w:pPr>
    <w:rPr>
      <w:rFonts w:ascii="FreeSet" w:eastAsia="Times New Roman" w:hAnsi="FreeSet" w:cs="Times New Roman"/>
      <w:snapToGrid w:val="0"/>
      <w:sz w:val="24"/>
      <w:szCs w:val="20"/>
      <w:lang w:val="en-US" w:eastAsia="ru-RU"/>
    </w:rPr>
  </w:style>
  <w:style w:type="paragraph" w:customStyle="1" w:styleId="43">
    <w:name w:val="Без интервала4"/>
    <w:rsid w:val="002D4A79"/>
    <w:pPr>
      <w:widowControl w:val="0"/>
      <w:tabs>
        <w:tab w:val="left" w:pos="709"/>
      </w:tabs>
      <w:suppressAutoHyphens/>
      <w:spacing w:after="0" w:line="200" w:lineRule="atLeast"/>
    </w:pPr>
    <w:rPr>
      <w:rFonts w:ascii="Arial" w:eastAsia="Arial" w:hAnsi="Arial" w:cs="Arial"/>
      <w:sz w:val="20"/>
      <w:szCs w:val="20"/>
      <w:lang w:val="ru-RU" w:eastAsia="ar-SA"/>
    </w:rPr>
  </w:style>
  <w:style w:type="paragraph" w:customStyle="1" w:styleId="330">
    <w:name w:val="Основной текст 33"/>
    <w:basedOn w:val="a3"/>
    <w:rsid w:val="002D4A79"/>
    <w:pPr>
      <w:widowControl w:val="0"/>
      <w:spacing w:after="0" w:line="240" w:lineRule="auto"/>
    </w:pPr>
    <w:rPr>
      <w:rFonts w:ascii="Arial" w:eastAsia="Times New Roman" w:hAnsi="Arial"/>
      <w:color w:val="auto"/>
      <w:sz w:val="24"/>
      <w:szCs w:val="20"/>
      <w:lang w:eastAsia="ru-RU"/>
    </w:rPr>
  </w:style>
  <w:style w:type="paragraph" w:customStyle="1" w:styleId="afffff6">
    <w:name w:val="Заголовок таблицы"/>
    <w:basedOn w:val="affff6"/>
    <w:rsid w:val="002D4A79"/>
    <w:pPr>
      <w:jc w:val="center"/>
    </w:pPr>
    <w:rPr>
      <w:b/>
      <w:bCs/>
      <w:kern w:val="1"/>
    </w:rPr>
  </w:style>
  <w:style w:type="character" w:customStyle="1" w:styleId="font31">
    <w:name w:val="font31"/>
    <w:rsid w:val="002D4A79"/>
    <w:rPr>
      <w:rFonts w:ascii="Arial" w:eastAsia="Arial" w:hAnsi="Arial" w:cs="Arial" w:hint="default"/>
      <w:b/>
      <w:bCs/>
      <w:i w:val="0"/>
      <w:iCs w:val="0"/>
      <w:color w:val="000000"/>
      <w:u w:val="single"/>
    </w:rPr>
  </w:style>
  <w:style w:type="paragraph" w:customStyle="1" w:styleId="a">
    <w:name w:val="Текст Паргр. Нумер."/>
    <w:basedOn w:val="a3"/>
    <w:autoRedefine/>
    <w:rsid w:val="00D11A3C"/>
    <w:pPr>
      <w:numPr>
        <w:ilvl w:val="2"/>
        <w:numId w:val="9"/>
      </w:numPr>
      <w:spacing w:before="60" w:after="60" w:line="240" w:lineRule="auto"/>
      <w:ind w:left="1144" w:hanging="576"/>
      <w:jc w:val="both"/>
    </w:pPr>
    <w:rPr>
      <w:rFonts w:ascii="Calibri" w:eastAsia="Times New Roman" w:hAnsi="Calibri"/>
      <w:color w:val="auto"/>
      <w:sz w:val="20"/>
      <w:szCs w:val="20"/>
    </w:rPr>
  </w:style>
  <w:style w:type="paragraph" w:customStyle="1" w:styleId="1fe">
    <w:name w:val="Знак1 Знак Знак Знак Знак Знак Знак"/>
    <w:basedOn w:val="a3"/>
    <w:rsid w:val="00F26FC9"/>
    <w:pPr>
      <w:spacing w:after="0" w:line="240" w:lineRule="auto"/>
    </w:pPr>
    <w:rPr>
      <w:rFonts w:ascii="Verdana" w:eastAsia="SimSun" w:hAnsi="Verdana"/>
      <w:color w:val="auto"/>
      <w:sz w:val="24"/>
      <w:szCs w:val="24"/>
      <w:lang w:val="en-US"/>
    </w:rPr>
  </w:style>
  <w:style w:type="paragraph" w:customStyle="1" w:styleId="afffff7">
    <w:name w:val="Знак"/>
    <w:basedOn w:val="a3"/>
    <w:rsid w:val="00F26FC9"/>
    <w:pPr>
      <w:spacing w:after="0" w:line="240" w:lineRule="auto"/>
    </w:pPr>
    <w:rPr>
      <w:rFonts w:ascii="Verdana" w:eastAsia="SimSun" w:hAnsi="Verdana" w:cs="Verdana"/>
      <w:color w:val="auto"/>
      <w:sz w:val="20"/>
      <w:szCs w:val="20"/>
      <w:lang w:val="en-US"/>
    </w:rPr>
  </w:style>
  <w:style w:type="paragraph" w:customStyle="1" w:styleId="44">
    <w:name w:val="Основной текст4"/>
    <w:basedOn w:val="a3"/>
    <w:rsid w:val="00F26FC9"/>
    <w:pPr>
      <w:widowControl w:val="0"/>
      <w:spacing w:after="0" w:line="240" w:lineRule="auto"/>
    </w:pPr>
    <w:rPr>
      <w:rFonts w:ascii="Arial" w:eastAsia="SimSun" w:hAnsi="Arial"/>
      <w:snapToGrid w:val="0"/>
      <w:color w:val="auto"/>
      <w:sz w:val="24"/>
      <w:szCs w:val="20"/>
      <w:lang w:eastAsia="ru-RU"/>
    </w:rPr>
  </w:style>
  <w:style w:type="paragraph" w:customStyle="1" w:styleId="afffff8">
    <w:name w:val="Знак Знак Знак Знак"/>
    <w:basedOn w:val="a3"/>
    <w:rsid w:val="00F26FC9"/>
    <w:pPr>
      <w:spacing w:after="0" w:line="240" w:lineRule="auto"/>
    </w:pPr>
    <w:rPr>
      <w:rFonts w:ascii="Verdana" w:eastAsia="SimSun" w:hAnsi="Verdana"/>
      <w:color w:val="auto"/>
      <w:sz w:val="24"/>
      <w:szCs w:val="24"/>
      <w:lang w:val="en-US"/>
    </w:rPr>
  </w:style>
  <w:style w:type="paragraph" w:customStyle="1" w:styleId="1ff">
    <w:name w:val="Знак1"/>
    <w:basedOn w:val="a3"/>
    <w:rsid w:val="00F26FC9"/>
    <w:pPr>
      <w:spacing w:after="0" w:line="240" w:lineRule="auto"/>
    </w:pPr>
    <w:rPr>
      <w:rFonts w:ascii="Verdana" w:eastAsia="SimSun" w:hAnsi="Verdana" w:cs="Verdana"/>
      <w:color w:val="auto"/>
      <w:sz w:val="20"/>
      <w:szCs w:val="20"/>
      <w:lang w:val="en-US"/>
    </w:rPr>
  </w:style>
  <w:style w:type="paragraph" w:customStyle="1" w:styleId="CharChar3">
    <w:name w:val="Char Знак Знак Char Знак Знак Знак Знак Знак Знак Знак Знак Знак Знак Знак Знак Знак"/>
    <w:basedOn w:val="a3"/>
    <w:rsid w:val="00F26FC9"/>
    <w:pPr>
      <w:spacing w:after="0" w:line="240" w:lineRule="auto"/>
    </w:pPr>
    <w:rPr>
      <w:rFonts w:ascii="Verdana" w:eastAsia="SimSun" w:hAnsi="Verdana"/>
      <w:color w:val="auto"/>
      <w:sz w:val="20"/>
      <w:szCs w:val="20"/>
      <w:lang w:val="en-US"/>
    </w:rPr>
  </w:style>
  <w:style w:type="paragraph" w:customStyle="1" w:styleId="afffff9">
    <w:name w:val="Знак Знак Знак Знак Знак Знак Знак Знак"/>
    <w:basedOn w:val="a3"/>
    <w:rsid w:val="00F26FC9"/>
    <w:pPr>
      <w:spacing w:after="0" w:line="240" w:lineRule="auto"/>
    </w:pPr>
    <w:rPr>
      <w:rFonts w:ascii="Verdana" w:eastAsia="SimSun" w:hAnsi="Verdana"/>
      <w:color w:val="auto"/>
      <w:sz w:val="20"/>
      <w:szCs w:val="20"/>
      <w:lang w:val="en-US"/>
    </w:rPr>
  </w:style>
  <w:style w:type="paragraph" w:customStyle="1" w:styleId="3c">
    <w:name w:val="Обычный3"/>
    <w:rsid w:val="00F26FC9"/>
    <w:pPr>
      <w:spacing w:after="0" w:line="240" w:lineRule="auto"/>
    </w:pPr>
    <w:rPr>
      <w:rFonts w:ascii="FreeSet" w:eastAsia="SimSun" w:hAnsi="FreeSet" w:cs="Times New Roman"/>
      <w:snapToGrid w:val="0"/>
      <w:sz w:val="24"/>
      <w:szCs w:val="20"/>
      <w:lang w:val="en-US" w:eastAsia="ru-RU"/>
    </w:rPr>
  </w:style>
  <w:style w:type="paragraph" w:customStyle="1" w:styleId="53">
    <w:name w:val="Без интервала5"/>
    <w:rsid w:val="00F26FC9"/>
    <w:pPr>
      <w:widowControl w:val="0"/>
      <w:tabs>
        <w:tab w:val="left" w:pos="709"/>
      </w:tabs>
      <w:suppressAutoHyphens/>
      <w:spacing w:after="0" w:line="200" w:lineRule="atLeast"/>
    </w:pPr>
    <w:rPr>
      <w:rFonts w:ascii="Arial" w:eastAsia="Arial" w:hAnsi="Arial" w:cs="Arial"/>
      <w:sz w:val="20"/>
      <w:szCs w:val="20"/>
      <w:lang w:val="ru-RU" w:eastAsia="ar-SA"/>
    </w:rPr>
  </w:style>
  <w:style w:type="paragraph" w:customStyle="1" w:styleId="340">
    <w:name w:val="Основной текст 34"/>
    <w:basedOn w:val="a3"/>
    <w:rsid w:val="00F26FC9"/>
    <w:pPr>
      <w:widowControl w:val="0"/>
      <w:spacing w:after="0" w:line="240" w:lineRule="auto"/>
    </w:pPr>
    <w:rPr>
      <w:rFonts w:ascii="Arial" w:eastAsia="SimSun" w:hAnsi="Arial"/>
      <w:color w:val="auto"/>
      <w:sz w:val="24"/>
      <w:szCs w:val="20"/>
      <w:lang w:eastAsia="ru-RU"/>
    </w:rPr>
  </w:style>
  <w:style w:type="paragraph" w:customStyle="1" w:styleId="afffffa">
    <w:name w:val="Стандартний"/>
    <w:rsid w:val="00BA77BA"/>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lang w:val="ru-RU" w:eastAsia="ru-RU"/>
    </w:rPr>
  </w:style>
  <w:style w:type="character" w:customStyle="1" w:styleId="tender-listtitle-box">
    <w:name w:val="tender-list__title-box"/>
    <w:basedOn w:val="a4"/>
    <w:rsid w:val="003E1F01"/>
  </w:style>
  <w:style w:type="character" w:customStyle="1" w:styleId="button--link">
    <w:name w:val="button--link"/>
    <w:rsid w:val="004921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1854">
      <w:bodyDiv w:val="1"/>
      <w:marLeft w:val="0"/>
      <w:marRight w:val="0"/>
      <w:marTop w:val="0"/>
      <w:marBottom w:val="0"/>
      <w:divBdr>
        <w:top w:val="none" w:sz="0" w:space="0" w:color="auto"/>
        <w:left w:val="none" w:sz="0" w:space="0" w:color="auto"/>
        <w:bottom w:val="none" w:sz="0" w:space="0" w:color="auto"/>
        <w:right w:val="none" w:sz="0" w:space="0" w:color="auto"/>
      </w:divBdr>
      <w:divsChild>
        <w:div w:id="485626899">
          <w:marLeft w:val="0"/>
          <w:marRight w:val="0"/>
          <w:marTop w:val="0"/>
          <w:marBottom w:val="0"/>
          <w:divBdr>
            <w:top w:val="none" w:sz="0" w:space="0" w:color="auto"/>
            <w:left w:val="none" w:sz="0" w:space="0" w:color="auto"/>
            <w:bottom w:val="none" w:sz="0" w:space="0" w:color="auto"/>
            <w:right w:val="none" w:sz="0" w:space="0" w:color="auto"/>
          </w:divBdr>
        </w:div>
        <w:div w:id="1186558851">
          <w:marLeft w:val="0"/>
          <w:marRight w:val="0"/>
          <w:marTop w:val="0"/>
          <w:marBottom w:val="0"/>
          <w:divBdr>
            <w:top w:val="none" w:sz="0" w:space="0" w:color="auto"/>
            <w:left w:val="none" w:sz="0" w:space="0" w:color="auto"/>
            <w:bottom w:val="none" w:sz="0" w:space="0" w:color="auto"/>
            <w:right w:val="none" w:sz="0" w:space="0" w:color="auto"/>
          </w:divBdr>
          <w:divsChild>
            <w:div w:id="704643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521208">
      <w:bodyDiv w:val="1"/>
      <w:marLeft w:val="0"/>
      <w:marRight w:val="0"/>
      <w:marTop w:val="0"/>
      <w:marBottom w:val="0"/>
      <w:divBdr>
        <w:top w:val="none" w:sz="0" w:space="0" w:color="auto"/>
        <w:left w:val="none" w:sz="0" w:space="0" w:color="auto"/>
        <w:bottom w:val="none" w:sz="0" w:space="0" w:color="auto"/>
        <w:right w:val="none" w:sz="0" w:space="0" w:color="auto"/>
      </w:divBdr>
    </w:div>
    <w:div w:id="66461628">
      <w:bodyDiv w:val="1"/>
      <w:marLeft w:val="0"/>
      <w:marRight w:val="0"/>
      <w:marTop w:val="0"/>
      <w:marBottom w:val="0"/>
      <w:divBdr>
        <w:top w:val="none" w:sz="0" w:space="0" w:color="auto"/>
        <w:left w:val="none" w:sz="0" w:space="0" w:color="auto"/>
        <w:bottom w:val="none" w:sz="0" w:space="0" w:color="auto"/>
        <w:right w:val="none" w:sz="0" w:space="0" w:color="auto"/>
      </w:divBdr>
    </w:div>
    <w:div w:id="97067040">
      <w:bodyDiv w:val="1"/>
      <w:marLeft w:val="0"/>
      <w:marRight w:val="0"/>
      <w:marTop w:val="0"/>
      <w:marBottom w:val="0"/>
      <w:divBdr>
        <w:top w:val="none" w:sz="0" w:space="0" w:color="auto"/>
        <w:left w:val="none" w:sz="0" w:space="0" w:color="auto"/>
        <w:bottom w:val="none" w:sz="0" w:space="0" w:color="auto"/>
        <w:right w:val="none" w:sz="0" w:space="0" w:color="auto"/>
      </w:divBdr>
    </w:div>
    <w:div w:id="117338632">
      <w:bodyDiv w:val="1"/>
      <w:marLeft w:val="0"/>
      <w:marRight w:val="0"/>
      <w:marTop w:val="0"/>
      <w:marBottom w:val="0"/>
      <w:divBdr>
        <w:top w:val="none" w:sz="0" w:space="0" w:color="auto"/>
        <w:left w:val="none" w:sz="0" w:space="0" w:color="auto"/>
        <w:bottom w:val="none" w:sz="0" w:space="0" w:color="auto"/>
        <w:right w:val="none" w:sz="0" w:space="0" w:color="auto"/>
      </w:divBdr>
      <w:divsChild>
        <w:div w:id="184834590">
          <w:marLeft w:val="0"/>
          <w:marRight w:val="0"/>
          <w:marTop w:val="0"/>
          <w:marBottom w:val="0"/>
          <w:divBdr>
            <w:top w:val="none" w:sz="0" w:space="0" w:color="auto"/>
            <w:left w:val="none" w:sz="0" w:space="0" w:color="auto"/>
            <w:bottom w:val="none" w:sz="0" w:space="0" w:color="auto"/>
            <w:right w:val="none" w:sz="0" w:space="0" w:color="auto"/>
          </w:divBdr>
        </w:div>
      </w:divsChild>
    </w:div>
    <w:div w:id="123163021">
      <w:bodyDiv w:val="1"/>
      <w:marLeft w:val="0"/>
      <w:marRight w:val="0"/>
      <w:marTop w:val="0"/>
      <w:marBottom w:val="0"/>
      <w:divBdr>
        <w:top w:val="none" w:sz="0" w:space="0" w:color="auto"/>
        <w:left w:val="none" w:sz="0" w:space="0" w:color="auto"/>
        <w:bottom w:val="none" w:sz="0" w:space="0" w:color="auto"/>
        <w:right w:val="none" w:sz="0" w:space="0" w:color="auto"/>
      </w:divBdr>
    </w:div>
    <w:div w:id="171115727">
      <w:bodyDiv w:val="1"/>
      <w:marLeft w:val="0"/>
      <w:marRight w:val="0"/>
      <w:marTop w:val="0"/>
      <w:marBottom w:val="0"/>
      <w:divBdr>
        <w:top w:val="none" w:sz="0" w:space="0" w:color="auto"/>
        <w:left w:val="none" w:sz="0" w:space="0" w:color="auto"/>
        <w:bottom w:val="none" w:sz="0" w:space="0" w:color="auto"/>
        <w:right w:val="none" w:sz="0" w:space="0" w:color="auto"/>
      </w:divBdr>
      <w:divsChild>
        <w:div w:id="116071282">
          <w:marLeft w:val="0"/>
          <w:marRight w:val="0"/>
          <w:marTop w:val="0"/>
          <w:marBottom w:val="0"/>
          <w:divBdr>
            <w:top w:val="none" w:sz="0" w:space="0" w:color="auto"/>
            <w:left w:val="none" w:sz="0" w:space="0" w:color="auto"/>
            <w:bottom w:val="none" w:sz="0" w:space="0" w:color="auto"/>
            <w:right w:val="none" w:sz="0" w:space="0" w:color="auto"/>
          </w:divBdr>
        </w:div>
        <w:div w:id="1221483206">
          <w:marLeft w:val="0"/>
          <w:marRight w:val="0"/>
          <w:marTop w:val="0"/>
          <w:marBottom w:val="0"/>
          <w:divBdr>
            <w:top w:val="none" w:sz="0" w:space="0" w:color="auto"/>
            <w:left w:val="none" w:sz="0" w:space="0" w:color="auto"/>
            <w:bottom w:val="none" w:sz="0" w:space="0" w:color="auto"/>
            <w:right w:val="none" w:sz="0" w:space="0" w:color="auto"/>
          </w:divBdr>
          <w:divsChild>
            <w:div w:id="2118139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651867">
      <w:bodyDiv w:val="1"/>
      <w:marLeft w:val="0"/>
      <w:marRight w:val="0"/>
      <w:marTop w:val="0"/>
      <w:marBottom w:val="0"/>
      <w:divBdr>
        <w:top w:val="none" w:sz="0" w:space="0" w:color="auto"/>
        <w:left w:val="none" w:sz="0" w:space="0" w:color="auto"/>
        <w:bottom w:val="none" w:sz="0" w:space="0" w:color="auto"/>
        <w:right w:val="none" w:sz="0" w:space="0" w:color="auto"/>
      </w:divBdr>
    </w:div>
    <w:div w:id="194315023">
      <w:bodyDiv w:val="1"/>
      <w:marLeft w:val="0"/>
      <w:marRight w:val="0"/>
      <w:marTop w:val="0"/>
      <w:marBottom w:val="0"/>
      <w:divBdr>
        <w:top w:val="none" w:sz="0" w:space="0" w:color="auto"/>
        <w:left w:val="none" w:sz="0" w:space="0" w:color="auto"/>
        <w:bottom w:val="none" w:sz="0" w:space="0" w:color="auto"/>
        <w:right w:val="none" w:sz="0" w:space="0" w:color="auto"/>
      </w:divBdr>
    </w:div>
    <w:div w:id="239413489">
      <w:bodyDiv w:val="1"/>
      <w:marLeft w:val="0"/>
      <w:marRight w:val="0"/>
      <w:marTop w:val="0"/>
      <w:marBottom w:val="0"/>
      <w:divBdr>
        <w:top w:val="none" w:sz="0" w:space="0" w:color="auto"/>
        <w:left w:val="none" w:sz="0" w:space="0" w:color="auto"/>
        <w:bottom w:val="none" w:sz="0" w:space="0" w:color="auto"/>
        <w:right w:val="none" w:sz="0" w:space="0" w:color="auto"/>
      </w:divBdr>
    </w:div>
    <w:div w:id="251353227">
      <w:bodyDiv w:val="1"/>
      <w:marLeft w:val="0"/>
      <w:marRight w:val="0"/>
      <w:marTop w:val="0"/>
      <w:marBottom w:val="0"/>
      <w:divBdr>
        <w:top w:val="none" w:sz="0" w:space="0" w:color="auto"/>
        <w:left w:val="none" w:sz="0" w:space="0" w:color="auto"/>
        <w:bottom w:val="none" w:sz="0" w:space="0" w:color="auto"/>
        <w:right w:val="none" w:sz="0" w:space="0" w:color="auto"/>
      </w:divBdr>
    </w:div>
    <w:div w:id="269551623">
      <w:bodyDiv w:val="1"/>
      <w:marLeft w:val="0"/>
      <w:marRight w:val="0"/>
      <w:marTop w:val="0"/>
      <w:marBottom w:val="0"/>
      <w:divBdr>
        <w:top w:val="none" w:sz="0" w:space="0" w:color="auto"/>
        <w:left w:val="none" w:sz="0" w:space="0" w:color="auto"/>
        <w:bottom w:val="none" w:sz="0" w:space="0" w:color="auto"/>
        <w:right w:val="none" w:sz="0" w:space="0" w:color="auto"/>
      </w:divBdr>
    </w:div>
    <w:div w:id="308100341">
      <w:bodyDiv w:val="1"/>
      <w:marLeft w:val="0"/>
      <w:marRight w:val="0"/>
      <w:marTop w:val="0"/>
      <w:marBottom w:val="0"/>
      <w:divBdr>
        <w:top w:val="none" w:sz="0" w:space="0" w:color="auto"/>
        <w:left w:val="none" w:sz="0" w:space="0" w:color="auto"/>
        <w:bottom w:val="none" w:sz="0" w:space="0" w:color="auto"/>
        <w:right w:val="none" w:sz="0" w:space="0" w:color="auto"/>
      </w:divBdr>
    </w:div>
    <w:div w:id="322707188">
      <w:bodyDiv w:val="1"/>
      <w:marLeft w:val="0"/>
      <w:marRight w:val="0"/>
      <w:marTop w:val="0"/>
      <w:marBottom w:val="0"/>
      <w:divBdr>
        <w:top w:val="none" w:sz="0" w:space="0" w:color="auto"/>
        <w:left w:val="none" w:sz="0" w:space="0" w:color="auto"/>
        <w:bottom w:val="none" w:sz="0" w:space="0" w:color="auto"/>
        <w:right w:val="none" w:sz="0" w:space="0" w:color="auto"/>
      </w:divBdr>
    </w:div>
    <w:div w:id="343165933">
      <w:bodyDiv w:val="1"/>
      <w:marLeft w:val="0"/>
      <w:marRight w:val="0"/>
      <w:marTop w:val="0"/>
      <w:marBottom w:val="0"/>
      <w:divBdr>
        <w:top w:val="none" w:sz="0" w:space="0" w:color="auto"/>
        <w:left w:val="none" w:sz="0" w:space="0" w:color="auto"/>
        <w:bottom w:val="none" w:sz="0" w:space="0" w:color="auto"/>
        <w:right w:val="none" w:sz="0" w:space="0" w:color="auto"/>
      </w:divBdr>
    </w:div>
    <w:div w:id="351418227">
      <w:bodyDiv w:val="1"/>
      <w:marLeft w:val="0"/>
      <w:marRight w:val="0"/>
      <w:marTop w:val="0"/>
      <w:marBottom w:val="0"/>
      <w:divBdr>
        <w:top w:val="none" w:sz="0" w:space="0" w:color="auto"/>
        <w:left w:val="none" w:sz="0" w:space="0" w:color="auto"/>
        <w:bottom w:val="none" w:sz="0" w:space="0" w:color="auto"/>
        <w:right w:val="none" w:sz="0" w:space="0" w:color="auto"/>
      </w:divBdr>
    </w:div>
    <w:div w:id="367339225">
      <w:bodyDiv w:val="1"/>
      <w:marLeft w:val="0"/>
      <w:marRight w:val="0"/>
      <w:marTop w:val="0"/>
      <w:marBottom w:val="0"/>
      <w:divBdr>
        <w:top w:val="none" w:sz="0" w:space="0" w:color="auto"/>
        <w:left w:val="none" w:sz="0" w:space="0" w:color="auto"/>
        <w:bottom w:val="none" w:sz="0" w:space="0" w:color="auto"/>
        <w:right w:val="none" w:sz="0" w:space="0" w:color="auto"/>
      </w:divBdr>
    </w:div>
    <w:div w:id="409011388">
      <w:bodyDiv w:val="1"/>
      <w:marLeft w:val="0"/>
      <w:marRight w:val="0"/>
      <w:marTop w:val="0"/>
      <w:marBottom w:val="0"/>
      <w:divBdr>
        <w:top w:val="none" w:sz="0" w:space="0" w:color="auto"/>
        <w:left w:val="none" w:sz="0" w:space="0" w:color="auto"/>
        <w:bottom w:val="none" w:sz="0" w:space="0" w:color="auto"/>
        <w:right w:val="none" w:sz="0" w:space="0" w:color="auto"/>
      </w:divBdr>
    </w:div>
    <w:div w:id="417797941">
      <w:bodyDiv w:val="1"/>
      <w:marLeft w:val="0"/>
      <w:marRight w:val="0"/>
      <w:marTop w:val="0"/>
      <w:marBottom w:val="0"/>
      <w:divBdr>
        <w:top w:val="none" w:sz="0" w:space="0" w:color="auto"/>
        <w:left w:val="none" w:sz="0" w:space="0" w:color="auto"/>
        <w:bottom w:val="none" w:sz="0" w:space="0" w:color="auto"/>
        <w:right w:val="none" w:sz="0" w:space="0" w:color="auto"/>
      </w:divBdr>
    </w:div>
    <w:div w:id="422385301">
      <w:bodyDiv w:val="1"/>
      <w:marLeft w:val="0"/>
      <w:marRight w:val="0"/>
      <w:marTop w:val="0"/>
      <w:marBottom w:val="0"/>
      <w:divBdr>
        <w:top w:val="none" w:sz="0" w:space="0" w:color="auto"/>
        <w:left w:val="none" w:sz="0" w:space="0" w:color="auto"/>
        <w:bottom w:val="none" w:sz="0" w:space="0" w:color="auto"/>
        <w:right w:val="none" w:sz="0" w:space="0" w:color="auto"/>
      </w:divBdr>
    </w:div>
    <w:div w:id="426073886">
      <w:bodyDiv w:val="1"/>
      <w:marLeft w:val="0"/>
      <w:marRight w:val="0"/>
      <w:marTop w:val="0"/>
      <w:marBottom w:val="0"/>
      <w:divBdr>
        <w:top w:val="none" w:sz="0" w:space="0" w:color="auto"/>
        <w:left w:val="none" w:sz="0" w:space="0" w:color="auto"/>
        <w:bottom w:val="none" w:sz="0" w:space="0" w:color="auto"/>
        <w:right w:val="none" w:sz="0" w:space="0" w:color="auto"/>
      </w:divBdr>
    </w:div>
    <w:div w:id="435368383">
      <w:bodyDiv w:val="1"/>
      <w:marLeft w:val="0"/>
      <w:marRight w:val="0"/>
      <w:marTop w:val="0"/>
      <w:marBottom w:val="0"/>
      <w:divBdr>
        <w:top w:val="none" w:sz="0" w:space="0" w:color="auto"/>
        <w:left w:val="none" w:sz="0" w:space="0" w:color="auto"/>
        <w:bottom w:val="none" w:sz="0" w:space="0" w:color="auto"/>
        <w:right w:val="none" w:sz="0" w:space="0" w:color="auto"/>
      </w:divBdr>
    </w:div>
    <w:div w:id="440993948">
      <w:bodyDiv w:val="1"/>
      <w:marLeft w:val="0"/>
      <w:marRight w:val="0"/>
      <w:marTop w:val="0"/>
      <w:marBottom w:val="0"/>
      <w:divBdr>
        <w:top w:val="none" w:sz="0" w:space="0" w:color="auto"/>
        <w:left w:val="none" w:sz="0" w:space="0" w:color="auto"/>
        <w:bottom w:val="none" w:sz="0" w:space="0" w:color="auto"/>
        <w:right w:val="none" w:sz="0" w:space="0" w:color="auto"/>
      </w:divBdr>
    </w:div>
    <w:div w:id="443116448">
      <w:bodyDiv w:val="1"/>
      <w:marLeft w:val="0"/>
      <w:marRight w:val="0"/>
      <w:marTop w:val="0"/>
      <w:marBottom w:val="0"/>
      <w:divBdr>
        <w:top w:val="none" w:sz="0" w:space="0" w:color="auto"/>
        <w:left w:val="none" w:sz="0" w:space="0" w:color="auto"/>
        <w:bottom w:val="none" w:sz="0" w:space="0" w:color="auto"/>
        <w:right w:val="none" w:sz="0" w:space="0" w:color="auto"/>
      </w:divBdr>
    </w:div>
    <w:div w:id="445856910">
      <w:bodyDiv w:val="1"/>
      <w:marLeft w:val="0"/>
      <w:marRight w:val="0"/>
      <w:marTop w:val="0"/>
      <w:marBottom w:val="0"/>
      <w:divBdr>
        <w:top w:val="none" w:sz="0" w:space="0" w:color="auto"/>
        <w:left w:val="none" w:sz="0" w:space="0" w:color="auto"/>
        <w:bottom w:val="none" w:sz="0" w:space="0" w:color="auto"/>
        <w:right w:val="none" w:sz="0" w:space="0" w:color="auto"/>
      </w:divBdr>
    </w:div>
    <w:div w:id="449014816">
      <w:bodyDiv w:val="1"/>
      <w:marLeft w:val="0"/>
      <w:marRight w:val="0"/>
      <w:marTop w:val="0"/>
      <w:marBottom w:val="0"/>
      <w:divBdr>
        <w:top w:val="none" w:sz="0" w:space="0" w:color="auto"/>
        <w:left w:val="none" w:sz="0" w:space="0" w:color="auto"/>
        <w:bottom w:val="none" w:sz="0" w:space="0" w:color="auto"/>
        <w:right w:val="none" w:sz="0" w:space="0" w:color="auto"/>
      </w:divBdr>
    </w:div>
    <w:div w:id="455300644">
      <w:bodyDiv w:val="1"/>
      <w:marLeft w:val="0"/>
      <w:marRight w:val="0"/>
      <w:marTop w:val="0"/>
      <w:marBottom w:val="0"/>
      <w:divBdr>
        <w:top w:val="none" w:sz="0" w:space="0" w:color="auto"/>
        <w:left w:val="none" w:sz="0" w:space="0" w:color="auto"/>
        <w:bottom w:val="none" w:sz="0" w:space="0" w:color="auto"/>
        <w:right w:val="none" w:sz="0" w:space="0" w:color="auto"/>
      </w:divBdr>
    </w:div>
    <w:div w:id="460538129">
      <w:bodyDiv w:val="1"/>
      <w:marLeft w:val="0"/>
      <w:marRight w:val="0"/>
      <w:marTop w:val="0"/>
      <w:marBottom w:val="0"/>
      <w:divBdr>
        <w:top w:val="none" w:sz="0" w:space="0" w:color="auto"/>
        <w:left w:val="none" w:sz="0" w:space="0" w:color="auto"/>
        <w:bottom w:val="none" w:sz="0" w:space="0" w:color="auto"/>
        <w:right w:val="none" w:sz="0" w:space="0" w:color="auto"/>
      </w:divBdr>
    </w:div>
    <w:div w:id="511918276">
      <w:bodyDiv w:val="1"/>
      <w:marLeft w:val="0"/>
      <w:marRight w:val="0"/>
      <w:marTop w:val="0"/>
      <w:marBottom w:val="0"/>
      <w:divBdr>
        <w:top w:val="none" w:sz="0" w:space="0" w:color="auto"/>
        <w:left w:val="none" w:sz="0" w:space="0" w:color="auto"/>
        <w:bottom w:val="none" w:sz="0" w:space="0" w:color="auto"/>
        <w:right w:val="none" w:sz="0" w:space="0" w:color="auto"/>
      </w:divBdr>
    </w:div>
    <w:div w:id="575170237">
      <w:bodyDiv w:val="1"/>
      <w:marLeft w:val="0"/>
      <w:marRight w:val="0"/>
      <w:marTop w:val="0"/>
      <w:marBottom w:val="0"/>
      <w:divBdr>
        <w:top w:val="none" w:sz="0" w:space="0" w:color="auto"/>
        <w:left w:val="none" w:sz="0" w:space="0" w:color="auto"/>
        <w:bottom w:val="none" w:sz="0" w:space="0" w:color="auto"/>
        <w:right w:val="none" w:sz="0" w:space="0" w:color="auto"/>
      </w:divBdr>
    </w:div>
    <w:div w:id="633026311">
      <w:bodyDiv w:val="1"/>
      <w:marLeft w:val="0"/>
      <w:marRight w:val="0"/>
      <w:marTop w:val="0"/>
      <w:marBottom w:val="0"/>
      <w:divBdr>
        <w:top w:val="none" w:sz="0" w:space="0" w:color="auto"/>
        <w:left w:val="none" w:sz="0" w:space="0" w:color="auto"/>
        <w:bottom w:val="none" w:sz="0" w:space="0" w:color="auto"/>
        <w:right w:val="none" w:sz="0" w:space="0" w:color="auto"/>
      </w:divBdr>
    </w:div>
    <w:div w:id="664942733">
      <w:bodyDiv w:val="1"/>
      <w:marLeft w:val="0"/>
      <w:marRight w:val="0"/>
      <w:marTop w:val="0"/>
      <w:marBottom w:val="0"/>
      <w:divBdr>
        <w:top w:val="none" w:sz="0" w:space="0" w:color="auto"/>
        <w:left w:val="none" w:sz="0" w:space="0" w:color="auto"/>
        <w:bottom w:val="none" w:sz="0" w:space="0" w:color="auto"/>
        <w:right w:val="none" w:sz="0" w:space="0" w:color="auto"/>
      </w:divBdr>
    </w:div>
    <w:div w:id="728965015">
      <w:bodyDiv w:val="1"/>
      <w:marLeft w:val="0"/>
      <w:marRight w:val="0"/>
      <w:marTop w:val="0"/>
      <w:marBottom w:val="0"/>
      <w:divBdr>
        <w:top w:val="none" w:sz="0" w:space="0" w:color="auto"/>
        <w:left w:val="none" w:sz="0" w:space="0" w:color="auto"/>
        <w:bottom w:val="none" w:sz="0" w:space="0" w:color="auto"/>
        <w:right w:val="none" w:sz="0" w:space="0" w:color="auto"/>
      </w:divBdr>
    </w:div>
    <w:div w:id="738794630">
      <w:bodyDiv w:val="1"/>
      <w:marLeft w:val="0"/>
      <w:marRight w:val="0"/>
      <w:marTop w:val="0"/>
      <w:marBottom w:val="0"/>
      <w:divBdr>
        <w:top w:val="none" w:sz="0" w:space="0" w:color="auto"/>
        <w:left w:val="none" w:sz="0" w:space="0" w:color="auto"/>
        <w:bottom w:val="none" w:sz="0" w:space="0" w:color="auto"/>
        <w:right w:val="none" w:sz="0" w:space="0" w:color="auto"/>
      </w:divBdr>
    </w:div>
    <w:div w:id="809008927">
      <w:bodyDiv w:val="1"/>
      <w:marLeft w:val="0"/>
      <w:marRight w:val="0"/>
      <w:marTop w:val="0"/>
      <w:marBottom w:val="0"/>
      <w:divBdr>
        <w:top w:val="none" w:sz="0" w:space="0" w:color="auto"/>
        <w:left w:val="none" w:sz="0" w:space="0" w:color="auto"/>
        <w:bottom w:val="none" w:sz="0" w:space="0" w:color="auto"/>
        <w:right w:val="none" w:sz="0" w:space="0" w:color="auto"/>
      </w:divBdr>
    </w:div>
    <w:div w:id="880631103">
      <w:bodyDiv w:val="1"/>
      <w:marLeft w:val="0"/>
      <w:marRight w:val="0"/>
      <w:marTop w:val="0"/>
      <w:marBottom w:val="0"/>
      <w:divBdr>
        <w:top w:val="none" w:sz="0" w:space="0" w:color="auto"/>
        <w:left w:val="none" w:sz="0" w:space="0" w:color="auto"/>
        <w:bottom w:val="none" w:sz="0" w:space="0" w:color="auto"/>
        <w:right w:val="none" w:sz="0" w:space="0" w:color="auto"/>
      </w:divBdr>
    </w:div>
    <w:div w:id="885723606">
      <w:bodyDiv w:val="1"/>
      <w:marLeft w:val="0"/>
      <w:marRight w:val="0"/>
      <w:marTop w:val="0"/>
      <w:marBottom w:val="0"/>
      <w:divBdr>
        <w:top w:val="none" w:sz="0" w:space="0" w:color="auto"/>
        <w:left w:val="none" w:sz="0" w:space="0" w:color="auto"/>
        <w:bottom w:val="none" w:sz="0" w:space="0" w:color="auto"/>
        <w:right w:val="none" w:sz="0" w:space="0" w:color="auto"/>
      </w:divBdr>
    </w:div>
    <w:div w:id="973604718">
      <w:bodyDiv w:val="1"/>
      <w:marLeft w:val="0"/>
      <w:marRight w:val="0"/>
      <w:marTop w:val="0"/>
      <w:marBottom w:val="0"/>
      <w:divBdr>
        <w:top w:val="none" w:sz="0" w:space="0" w:color="auto"/>
        <w:left w:val="none" w:sz="0" w:space="0" w:color="auto"/>
        <w:bottom w:val="none" w:sz="0" w:space="0" w:color="auto"/>
        <w:right w:val="none" w:sz="0" w:space="0" w:color="auto"/>
      </w:divBdr>
    </w:div>
    <w:div w:id="973759501">
      <w:bodyDiv w:val="1"/>
      <w:marLeft w:val="0"/>
      <w:marRight w:val="0"/>
      <w:marTop w:val="0"/>
      <w:marBottom w:val="0"/>
      <w:divBdr>
        <w:top w:val="none" w:sz="0" w:space="0" w:color="auto"/>
        <w:left w:val="none" w:sz="0" w:space="0" w:color="auto"/>
        <w:bottom w:val="none" w:sz="0" w:space="0" w:color="auto"/>
        <w:right w:val="none" w:sz="0" w:space="0" w:color="auto"/>
      </w:divBdr>
    </w:div>
    <w:div w:id="978026144">
      <w:bodyDiv w:val="1"/>
      <w:marLeft w:val="0"/>
      <w:marRight w:val="0"/>
      <w:marTop w:val="0"/>
      <w:marBottom w:val="0"/>
      <w:divBdr>
        <w:top w:val="none" w:sz="0" w:space="0" w:color="auto"/>
        <w:left w:val="none" w:sz="0" w:space="0" w:color="auto"/>
        <w:bottom w:val="none" w:sz="0" w:space="0" w:color="auto"/>
        <w:right w:val="none" w:sz="0" w:space="0" w:color="auto"/>
      </w:divBdr>
    </w:div>
    <w:div w:id="980690379">
      <w:bodyDiv w:val="1"/>
      <w:marLeft w:val="0"/>
      <w:marRight w:val="0"/>
      <w:marTop w:val="0"/>
      <w:marBottom w:val="0"/>
      <w:divBdr>
        <w:top w:val="none" w:sz="0" w:space="0" w:color="auto"/>
        <w:left w:val="none" w:sz="0" w:space="0" w:color="auto"/>
        <w:bottom w:val="none" w:sz="0" w:space="0" w:color="auto"/>
        <w:right w:val="none" w:sz="0" w:space="0" w:color="auto"/>
      </w:divBdr>
    </w:div>
    <w:div w:id="987050504">
      <w:bodyDiv w:val="1"/>
      <w:marLeft w:val="0"/>
      <w:marRight w:val="0"/>
      <w:marTop w:val="0"/>
      <w:marBottom w:val="0"/>
      <w:divBdr>
        <w:top w:val="none" w:sz="0" w:space="0" w:color="auto"/>
        <w:left w:val="none" w:sz="0" w:space="0" w:color="auto"/>
        <w:bottom w:val="none" w:sz="0" w:space="0" w:color="auto"/>
        <w:right w:val="none" w:sz="0" w:space="0" w:color="auto"/>
      </w:divBdr>
      <w:divsChild>
        <w:div w:id="251672124">
          <w:marLeft w:val="0"/>
          <w:marRight w:val="0"/>
          <w:marTop w:val="0"/>
          <w:marBottom w:val="0"/>
          <w:divBdr>
            <w:top w:val="none" w:sz="0" w:space="0" w:color="auto"/>
            <w:left w:val="none" w:sz="0" w:space="0" w:color="auto"/>
            <w:bottom w:val="none" w:sz="0" w:space="0" w:color="auto"/>
            <w:right w:val="none" w:sz="0" w:space="0" w:color="auto"/>
          </w:divBdr>
          <w:divsChild>
            <w:div w:id="377702872">
              <w:marLeft w:val="0"/>
              <w:marRight w:val="0"/>
              <w:marTop w:val="0"/>
              <w:marBottom w:val="0"/>
              <w:divBdr>
                <w:top w:val="none" w:sz="0" w:space="0" w:color="auto"/>
                <w:left w:val="none" w:sz="0" w:space="0" w:color="auto"/>
                <w:bottom w:val="none" w:sz="0" w:space="0" w:color="auto"/>
                <w:right w:val="none" w:sz="0" w:space="0" w:color="auto"/>
              </w:divBdr>
              <w:divsChild>
                <w:div w:id="1967618247">
                  <w:marLeft w:val="0"/>
                  <w:marRight w:val="0"/>
                  <w:marTop w:val="375"/>
                  <w:marBottom w:val="0"/>
                  <w:divBdr>
                    <w:top w:val="none" w:sz="0" w:space="0" w:color="auto"/>
                    <w:left w:val="none" w:sz="0" w:space="0" w:color="auto"/>
                    <w:bottom w:val="none" w:sz="0" w:space="0" w:color="auto"/>
                    <w:right w:val="none" w:sz="0" w:space="0" w:color="auto"/>
                  </w:divBdr>
                  <w:divsChild>
                    <w:div w:id="9839688">
                      <w:marLeft w:val="0"/>
                      <w:marRight w:val="0"/>
                      <w:marTop w:val="0"/>
                      <w:marBottom w:val="0"/>
                      <w:divBdr>
                        <w:top w:val="none" w:sz="0" w:space="0" w:color="auto"/>
                        <w:left w:val="none" w:sz="0" w:space="0" w:color="auto"/>
                        <w:bottom w:val="none" w:sz="0" w:space="0" w:color="auto"/>
                        <w:right w:val="none" w:sz="0" w:space="0" w:color="auto"/>
                      </w:divBdr>
                      <w:divsChild>
                        <w:div w:id="421613189">
                          <w:marLeft w:val="0"/>
                          <w:marRight w:val="0"/>
                          <w:marTop w:val="0"/>
                          <w:marBottom w:val="0"/>
                          <w:divBdr>
                            <w:top w:val="none" w:sz="0" w:space="0" w:color="auto"/>
                            <w:left w:val="none" w:sz="0" w:space="0" w:color="auto"/>
                            <w:bottom w:val="none" w:sz="0" w:space="0" w:color="auto"/>
                            <w:right w:val="none" w:sz="0" w:space="0" w:color="auto"/>
                          </w:divBdr>
                        </w:div>
                        <w:div w:id="1897662096">
                          <w:marLeft w:val="0"/>
                          <w:marRight w:val="0"/>
                          <w:marTop w:val="0"/>
                          <w:marBottom w:val="0"/>
                          <w:divBdr>
                            <w:top w:val="none" w:sz="0" w:space="0" w:color="auto"/>
                            <w:left w:val="none" w:sz="0" w:space="0" w:color="auto"/>
                            <w:bottom w:val="none" w:sz="0" w:space="0" w:color="auto"/>
                            <w:right w:val="none" w:sz="0" w:space="0" w:color="auto"/>
                          </w:divBdr>
                        </w:div>
                        <w:div w:id="1580670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6484589">
          <w:marLeft w:val="0"/>
          <w:marRight w:val="0"/>
          <w:marTop w:val="0"/>
          <w:marBottom w:val="0"/>
          <w:divBdr>
            <w:top w:val="none" w:sz="0" w:space="0" w:color="auto"/>
            <w:left w:val="none" w:sz="0" w:space="0" w:color="auto"/>
            <w:bottom w:val="none" w:sz="0" w:space="0" w:color="auto"/>
            <w:right w:val="none" w:sz="0" w:space="0" w:color="auto"/>
          </w:divBdr>
          <w:divsChild>
            <w:div w:id="2066830328">
              <w:marLeft w:val="0"/>
              <w:marRight w:val="0"/>
              <w:marTop w:val="0"/>
              <w:marBottom w:val="0"/>
              <w:divBdr>
                <w:top w:val="none" w:sz="0" w:space="0" w:color="auto"/>
                <w:left w:val="none" w:sz="0" w:space="0" w:color="auto"/>
                <w:bottom w:val="none" w:sz="0" w:space="0" w:color="auto"/>
                <w:right w:val="none" w:sz="0" w:space="0" w:color="auto"/>
              </w:divBdr>
              <w:divsChild>
                <w:div w:id="1052509375">
                  <w:marLeft w:val="0"/>
                  <w:marRight w:val="0"/>
                  <w:marTop w:val="0"/>
                  <w:marBottom w:val="0"/>
                  <w:divBdr>
                    <w:top w:val="none" w:sz="0" w:space="0" w:color="auto"/>
                    <w:left w:val="none" w:sz="0" w:space="0" w:color="auto"/>
                    <w:bottom w:val="none" w:sz="0" w:space="0" w:color="auto"/>
                    <w:right w:val="none" w:sz="0" w:space="0" w:color="auto"/>
                  </w:divBdr>
                </w:div>
                <w:div w:id="1598173337">
                  <w:marLeft w:val="0"/>
                  <w:marRight w:val="0"/>
                  <w:marTop w:val="375"/>
                  <w:marBottom w:val="0"/>
                  <w:divBdr>
                    <w:top w:val="none" w:sz="0" w:space="0" w:color="auto"/>
                    <w:left w:val="none" w:sz="0" w:space="0" w:color="auto"/>
                    <w:bottom w:val="none" w:sz="0" w:space="0" w:color="auto"/>
                    <w:right w:val="none" w:sz="0" w:space="0" w:color="auto"/>
                  </w:divBdr>
                </w:div>
              </w:divsChild>
            </w:div>
          </w:divsChild>
        </w:div>
      </w:divsChild>
    </w:div>
    <w:div w:id="1001011628">
      <w:bodyDiv w:val="1"/>
      <w:marLeft w:val="0"/>
      <w:marRight w:val="0"/>
      <w:marTop w:val="0"/>
      <w:marBottom w:val="0"/>
      <w:divBdr>
        <w:top w:val="none" w:sz="0" w:space="0" w:color="auto"/>
        <w:left w:val="none" w:sz="0" w:space="0" w:color="auto"/>
        <w:bottom w:val="none" w:sz="0" w:space="0" w:color="auto"/>
        <w:right w:val="none" w:sz="0" w:space="0" w:color="auto"/>
      </w:divBdr>
    </w:div>
    <w:div w:id="1022512739">
      <w:bodyDiv w:val="1"/>
      <w:marLeft w:val="0"/>
      <w:marRight w:val="0"/>
      <w:marTop w:val="0"/>
      <w:marBottom w:val="0"/>
      <w:divBdr>
        <w:top w:val="none" w:sz="0" w:space="0" w:color="auto"/>
        <w:left w:val="none" w:sz="0" w:space="0" w:color="auto"/>
        <w:bottom w:val="none" w:sz="0" w:space="0" w:color="auto"/>
        <w:right w:val="none" w:sz="0" w:space="0" w:color="auto"/>
      </w:divBdr>
    </w:div>
    <w:div w:id="1080172215">
      <w:bodyDiv w:val="1"/>
      <w:marLeft w:val="0"/>
      <w:marRight w:val="0"/>
      <w:marTop w:val="0"/>
      <w:marBottom w:val="0"/>
      <w:divBdr>
        <w:top w:val="none" w:sz="0" w:space="0" w:color="auto"/>
        <w:left w:val="none" w:sz="0" w:space="0" w:color="auto"/>
        <w:bottom w:val="none" w:sz="0" w:space="0" w:color="auto"/>
        <w:right w:val="none" w:sz="0" w:space="0" w:color="auto"/>
      </w:divBdr>
    </w:div>
    <w:div w:id="1104958928">
      <w:bodyDiv w:val="1"/>
      <w:marLeft w:val="0"/>
      <w:marRight w:val="0"/>
      <w:marTop w:val="0"/>
      <w:marBottom w:val="0"/>
      <w:divBdr>
        <w:top w:val="none" w:sz="0" w:space="0" w:color="auto"/>
        <w:left w:val="none" w:sz="0" w:space="0" w:color="auto"/>
        <w:bottom w:val="none" w:sz="0" w:space="0" w:color="auto"/>
        <w:right w:val="none" w:sz="0" w:space="0" w:color="auto"/>
      </w:divBdr>
    </w:div>
    <w:div w:id="1120802710">
      <w:bodyDiv w:val="1"/>
      <w:marLeft w:val="0"/>
      <w:marRight w:val="0"/>
      <w:marTop w:val="0"/>
      <w:marBottom w:val="0"/>
      <w:divBdr>
        <w:top w:val="none" w:sz="0" w:space="0" w:color="auto"/>
        <w:left w:val="none" w:sz="0" w:space="0" w:color="auto"/>
        <w:bottom w:val="none" w:sz="0" w:space="0" w:color="auto"/>
        <w:right w:val="none" w:sz="0" w:space="0" w:color="auto"/>
      </w:divBdr>
    </w:div>
    <w:div w:id="1124082817">
      <w:bodyDiv w:val="1"/>
      <w:marLeft w:val="0"/>
      <w:marRight w:val="0"/>
      <w:marTop w:val="0"/>
      <w:marBottom w:val="0"/>
      <w:divBdr>
        <w:top w:val="none" w:sz="0" w:space="0" w:color="auto"/>
        <w:left w:val="none" w:sz="0" w:space="0" w:color="auto"/>
        <w:bottom w:val="none" w:sz="0" w:space="0" w:color="auto"/>
        <w:right w:val="none" w:sz="0" w:space="0" w:color="auto"/>
      </w:divBdr>
    </w:div>
    <w:div w:id="1129710742">
      <w:bodyDiv w:val="1"/>
      <w:marLeft w:val="0"/>
      <w:marRight w:val="0"/>
      <w:marTop w:val="0"/>
      <w:marBottom w:val="0"/>
      <w:divBdr>
        <w:top w:val="none" w:sz="0" w:space="0" w:color="auto"/>
        <w:left w:val="none" w:sz="0" w:space="0" w:color="auto"/>
        <w:bottom w:val="none" w:sz="0" w:space="0" w:color="auto"/>
        <w:right w:val="none" w:sz="0" w:space="0" w:color="auto"/>
      </w:divBdr>
    </w:div>
    <w:div w:id="1159615231">
      <w:bodyDiv w:val="1"/>
      <w:marLeft w:val="0"/>
      <w:marRight w:val="0"/>
      <w:marTop w:val="0"/>
      <w:marBottom w:val="0"/>
      <w:divBdr>
        <w:top w:val="none" w:sz="0" w:space="0" w:color="auto"/>
        <w:left w:val="none" w:sz="0" w:space="0" w:color="auto"/>
        <w:bottom w:val="none" w:sz="0" w:space="0" w:color="auto"/>
        <w:right w:val="none" w:sz="0" w:space="0" w:color="auto"/>
      </w:divBdr>
    </w:div>
    <w:div w:id="1197112643">
      <w:bodyDiv w:val="1"/>
      <w:marLeft w:val="0"/>
      <w:marRight w:val="0"/>
      <w:marTop w:val="0"/>
      <w:marBottom w:val="0"/>
      <w:divBdr>
        <w:top w:val="none" w:sz="0" w:space="0" w:color="auto"/>
        <w:left w:val="none" w:sz="0" w:space="0" w:color="auto"/>
        <w:bottom w:val="none" w:sz="0" w:space="0" w:color="auto"/>
        <w:right w:val="none" w:sz="0" w:space="0" w:color="auto"/>
      </w:divBdr>
    </w:div>
    <w:div w:id="1202399690">
      <w:bodyDiv w:val="1"/>
      <w:marLeft w:val="0"/>
      <w:marRight w:val="0"/>
      <w:marTop w:val="0"/>
      <w:marBottom w:val="0"/>
      <w:divBdr>
        <w:top w:val="none" w:sz="0" w:space="0" w:color="auto"/>
        <w:left w:val="none" w:sz="0" w:space="0" w:color="auto"/>
        <w:bottom w:val="none" w:sz="0" w:space="0" w:color="auto"/>
        <w:right w:val="none" w:sz="0" w:space="0" w:color="auto"/>
      </w:divBdr>
      <w:divsChild>
        <w:div w:id="334041776">
          <w:marLeft w:val="0"/>
          <w:marRight w:val="0"/>
          <w:marTop w:val="0"/>
          <w:marBottom w:val="0"/>
          <w:divBdr>
            <w:top w:val="none" w:sz="0" w:space="0" w:color="auto"/>
            <w:left w:val="none" w:sz="0" w:space="0" w:color="auto"/>
            <w:bottom w:val="none" w:sz="0" w:space="0" w:color="auto"/>
            <w:right w:val="none" w:sz="0" w:space="0" w:color="auto"/>
          </w:divBdr>
        </w:div>
        <w:div w:id="2030375638">
          <w:marLeft w:val="0"/>
          <w:marRight w:val="0"/>
          <w:marTop w:val="0"/>
          <w:marBottom w:val="0"/>
          <w:divBdr>
            <w:top w:val="none" w:sz="0" w:space="0" w:color="auto"/>
            <w:left w:val="none" w:sz="0" w:space="0" w:color="auto"/>
            <w:bottom w:val="none" w:sz="0" w:space="0" w:color="auto"/>
            <w:right w:val="none" w:sz="0" w:space="0" w:color="auto"/>
          </w:divBdr>
        </w:div>
        <w:div w:id="790246624">
          <w:marLeft w:val="0"/>
          <w:marRight w:val="0"/>
          <w:marTop w:val="0"/>
          <w:marBottom w:val="0"/>
          <w:divBdr>
            <w:top w:val="none" w:sz="0" w:space="0" w:color="auto"/>
            <w:left w:val="none" w:sz="0" w:space="0" w:color="auto"/>
            <w:bottom w:val="none" w:sz="0" w:space="0" w:color="auto"/>
            <w:right w:val="none" w:sz="0" w:space="0" w:color="auto"/>
          </w:divBdr>
        </w:div>
      </w:divsChild>
    </w:div>
    <w:div w:id="1222592644">
      <w:bodyDiv w:val="1"/>
      <w:marLeft w:val="0"/>
      <w:marRight w:val="0"/>
      <w:marTop w:val="0"/>
      <w:marBottom w:val="0"/>
      <w:divBdr>
        <w:top w:val="none" w:sz="0" w:space="0" w:color="auto"/>
        <w:left w:val="none" w:sz="0" w:space="0" w:color="auto"/>
        <w:bottom w:val="none" w:sz="0" w:space="0" w:color="auto"/>
        <w:right w:val="none" w:sz="0" w:space="0" w:color="auto"/>
      </w:divBdr>
      <w:divsChild>
        <w:div w:id="1820997873">
          <w:marLeft w:val="0"/>
          <w:marRight w:val="0"/>
          <w:marTop w:val="0"/>
          <w:marBottom w:val="0"/>
          <w:divBdr>
            <w:top w:val="none" w:sz="0" w:space="0" w:color="auto"/>
            <w:left w:val="none" w:sz="0" w:space="0" w:color="auto"/>
            <w:bottom w:val="none" w:sz="0" w:space="0" w:color="auto"/>
            <w:right w:val="none" w:sz="0" w:space="0" w:color="auto"/>
          </w:divBdr>
        </w:div>
      </w:divsChild>
    </w:div>
    <w:div w:id="1231422704">
      <w:bodyDiv w:val="1"/>
      <w:marLeft w:val="0"/>
      <w:marRight w:val="0"/>
      <w:marTop w:val="0"/>
      <w:marBottom w:val="0"/>
      <w:divBdr>
        <w:top w:val="none" w:sz="0" w:space="0" w:color="auto"/>
        <w:left w:val="none" w:sz="0" w:space="0" w:color="auto"/>
        <w:bottom w:val="none" w:sz="0" w:space="0" w:color="auto"/>
        <w:right w:val="none" w:sz="0" w:space="0" w:color="auto"/>
      </w:divBdr>
    </w:div>
    <w:div w:id="1245994641">
      <w:bodyDiv w:val="1"/>
      <w:marLeft w:val="0"/>
      <w:marRight w:val="0"/>
      <w:marTop w:val="0"/>
      <w:marBottom w:val="0"/>
      <w:divBdr>
        <w:top w:val="none" w:sz="0" w:space="0" w:color="auto"/>
        <w:left w:val="none" w:sz="0" w:space="0" w:color="auto"/>
        <w:bottom w:val="none" w:sz="0" w:space="0" w:color="auto"/>
        <w:right w:val="none" w:sz="0" w:space="0" w:color="auto"/>
      </w:divBdr>
    </w:div>
    <w:div w:id="1280868217">
      <w:bodyDiv w:val="1"/>
      <w:marLeft w:val="0"/>
      <w:marRight w:val="0"/>
      <w:marTop w:val="0"/>
      <w:marBottom w:val="0"/>
      <w:divBdr>
        <w:top w:val="none" w:sz="0" w:space="0" w:color="auto"/>
        <w:left w:val="none" w:sz="0" w:space="0" w:color="auto"/>
        <w:bottom w:val="none" w:sz="0" w:space="0" w:color="auto"/>
        <w:right w:val="none" w:sz="0" w:space="0" w:color="auto"/>
      </w:divBdr>
    </w:div>
    <w:div w:id="1285036088">
      <w:bodyDiv w:val="1"/>
      <w:marLeft w:val="0"/>
      <w:marRight w:val="0"/>
      <w:marTop w:val="0"/>
      <w:marBottom w:val="0"/>
      <w:divBdr>
        <w:top w:val="none" w:sz="0" w:space="0" w:color="auto"/>
        <w:left w:val="none" w:sz="0" w:space="0" w:color="auto"/>
        <w:bottom w:val="none" w:sz="0" w:space="0" w:color="auto"/>
        <w:right w:val="none" w:sz="0" w:space="0" w:color="auto"/>
      </w:divBdr>
    </w:div>
    <w:div w:id="1292979524">
      <w:bodyDiv w:val="1"/>
      <w:marLeft w:val="0"/>
      <w:marRight w:val="0"/>
      <w:marTop w:val="0"/>
      <w:marBottom w:val="0"/>
      <w:divBdr>
        <w:top w:val="none" w:sz="0" w:space="0" w:color="auto"/>
        <w:left w:val="none" w:sz="0" w:space="0" w:color="auto"/>
        <w:bottom w:val="none" w:sz="0" w:space="0" w:color="auto"/>
        <w:right w:val="none" w:sz="0" w:space="0" w:color="auto"/>
      </w:divBdr>
    </w:div>
    <w:div w:id="1308509620">
      <w:bodyDiv w:val="1"/>
      <w:marLeft w:val="0"/>
      <w:marRight w:val="0"/>
      <w:marTop w:val="0"/>
      <w:marBottom w:val="0"/>
      <w:divBdr>
        <w:top w:val="none" w:sz="0" w:space="0" w:color="auto"/>
        <w:left w:val="none" w:sz="0" w:space="0" w:color="auto"/>
        <w:bottom w:val="none" w:sz="0" w:space="0" w:color="auto"/>
        <w:right w:val="none" w:sz="0" w:space="0" w:color="auto"/>
      </w:divBdr>
    </w:div>
    <w:div w:id="1311979979">
      <w:bodyDiv w:val="1"/>
      <w:marLeft w:val="0"/>
      <w:marRight w:val="0"/>
      <w:marTop w:val="0"/>
      <w:marBottom w:val="0"/>
      <w:divBdr>
        <w:top w:val="none" w:sz="0" w:space="0" w:color="auto"/>
        <w:left w:val="none" w:sz="0" w:space="0" w:color="auto"/>
        <w:bottom w:val="none" w:sz="0" w:space="0" w:color="auto"/>
        <w:right w:val="none" w:sz="0" w:space="0" w:color="auto"/>
      </w:divBdr>
    </w:div>
    <w:div w:id="1333800608">
      <w:bodyDiv w:val="1"/>
      <w:marLeft w:val="0"/>
      <w:marRight w:val="0"/>
      <w:marTop w:val="0"/>
      <w:marBottom w:val="0"/>
      <w:divBdr>
        <w:top w:val="none" w:sz="0" w:space="0" w:color="auto"/>
        <w:left w:val="none" w:sz="0" w:space="0" w:color="auto"/>
        <w:bottom w:val="none" w:sz="0" w:space="0" w:color="auto"/>
        <w:right w:val="none" w:sz="0" w:space="0" w:color="auto"/>
      </w:divBdr>
    </w:div>
    <w:div w:id="1346054159">
      <w:bodyDiv w:val="1"/>
      <w:marLeft w:val="0"/>
      <w:marRight w:val="0"/>
      <w:marTop w:val="0"/>
      <w:marBottom w:val="0"/>
      <w:divBdr>
        <w:top w:val="none" w:sz="0" w:space="0" w:color="auto"/>
        <w:left w:val="none" w:sz="0" w:space="0" w:color="auto"/>
        <w:bottom w:val="none" w:sz="0" w:space="0" w:color="auto"/>
        <w:right w:val="none" w:sz="0" w:space="0" w:color="auto"/>
      </w:divBdr>
    </w:div>
    <w:div w:id="1381636993">
      <w:bodyDiv w:val="1"/>
      <w:marLeft w:val="0"/>
      <w:marRight w:val="0"/>
      <w:marTop w:val="0"/>
      <w:marBottom w:val="0"/>
      <w:divBdr>
        <w:top w:val="none" w:sz="0" w:space="0" w:color="auto"/>
        <w:left w:val="none" w:sz="0" w:space="0" w:color="auto"/>
        <w:bottom w:val="none" w:sz="0" w:space="0" w:color="auto"/>
        <w:right w:val="none" w:sz="0" w:space="0" w:color="auto"/>
      </w:divBdr>
    </w:div>
    <w:div w:id="1405489903">
      <w:bodyDiv w:val="1"/>
      <w:marLeft w:val="0"/>
      <w:marRight w:val="0"/>
      <w:marTop w:val="0"/>
      <w:marBottom w:val="0"/>
      <w:divBdr>
        <w:top w:val="none" w:sz="0" w:space="0" w:color="auto"/>
        <w:left w:val="none" w:sz="0" w:space="0" w:color="auto"/>
        <w:bottom w:val="none" w:sz="0" w:space="0" w:color="auto"/>
        <w:right w:val="none" w:sz="0" w:space="0" w:color="auto"/>
      </w:divBdr>
    </w:div>
    <w:div w:id="1408461750">
      <w:bodyDiv w:val="1"/>
      <w:marLeft w:val="0"/>
      <w:marRight w:val="0"/>
      <w:marTop w:val="0"/>
      <w:marBottom w:val="0"/>
      <w:divBdr>
        <w:top w:val="none" w:sz="0" w:space="0" w:color="auto"/>
        <w:left w:val="none" w:sz="0" w:space="0" w:color="auto"/>
        <w:bottom w:val="none" w:sz="0" w:space="0" w:color="auto"/>
        <w:right w:val="none" w:sz="0" w:space="0" w:color="auto"/>
      </w:divBdr>
    </w:div>
    <w:div w:id="1413042436">
      <w:bodyDiv w:val="1"/>
      <w:marLeft w:val="0"/>
      <w:marRight w:val="0"/>
      <w:marTop w:val="0"/>
      <w:marBottom w:val="0"/>
      <w:divBdr>
        <w:top w:val="none" w:sz="0" w:space="0" w:color="auto"/>
        <w:left w:val="none" w:sz="0" w:space="0" w:color="auto"/>
        <w:bottom w:val="none" w:sz="0" w:space="0" w:color="auto"/>
        <w:right w:val="none" w:sz="0" w:space="0" w:color="auto"/>
      </w:divBdr>
    </w:div>
    <w:div w:id="1436749341">
      <w:bodyDiv w:val="1"/>
      <w:marLeft w:val="0"/>
      <w:marRight w:val="0"/>
      <w:marTop w:val="0"/>
      <w:marBottom w:val="0"/>
      <w:divBdr>
        <w:top w:val="none" w:sz="0" w:space="0" w:color="auto"/>
        <w:left w:val="none" w:sz="0" w:space="0" w:color="auto"/>
        <w:bottom w:val="none" w:sz="0" w:space="0" w:color="auto"/>
        <w:right w:val="none" w:sz="0" w:space="0" w:color="auto"/>
      </w:divBdr>
    </w:div>
    <w:div w:id="1447889438">
      <w:bodyDiv w:val="1"/>
      <w:marLeft w:val="0"/>
      <w:marRight w:val="0"/>
      <w:marTop w:val="0"/>
      <w:marBottom w:val="0"/>
      <w:divBdr>
        <w:top w:val="none" w:sz="0" w:space="0" w:color="auto"/>
        <w:left w:val="none" w:sz="0" w:space="0" w:color="auto"/>
        <w:bottom w:val="none" w:sz="0" w:space="0" w:color="auto"/>
        <w:right w:val="none" w:sz="0" w:space="0" w:color="auto"/>
      </w:divBdr>
    </w:div>
    <w:div w:id="1499690590">
      <w:bodyDiv w:val="1"/>
      <w:marLeft w:val="0"/>
      <w:marRight w:val="0"/>
      <w:marTop w:val="0"/>
      <w:marBottom w:val="0"/>
      <w:divBdr>
        <w:top w:val="none" w:sz="0" w:space="0" w:color="auto"/>
        <w:left w:val="none" w:sz="0" w:space="0" w:color="auto"/>
        <w:bottom w:val="none" w:sz="0" w:space="0" w:color="auto"/>
        <w:right w:val="none" w:sz="0" w:space="0" w:color="auto"/>
      </w:divBdr>
    </w:div>
    <w:div w:id="1504202860">
      <w:bodyDiv w:val="1"/>
      <w:marLeft w:val="0"/>
      <w:marRight w:val="0"/>
      <w:marTop w:val="0"/>
      <w:marBottom w:val="0"/>
      <w:divBdr>
        <w:top w:val="none" w:sz="0" w:space="0" w:color="auto"/>
        <w:left w:val="none" w:sz="0" w:space="0" w:color="auto"/>
        <w:bottom w:val="none" w:sz="0" w:space="0" w:color="auto"/>
        <w:right w:val="none" w:sz="0" w:space="0" w:color="auto"/>
      </w:divBdr>
    </w:div>
    <w:div w:id="1511263549">
      <w:bodyDiv w:val="1"/>
      <w:marLeft w:val="0"/>
      <w:marRight w:val="0"/>
      <w:marTop w:val="0"/>
      <w:marBottom w:val="0"/>
      <w:divBdr>
        <w:top w:val="none" w:sz="0" w:space="0" w:color="auto"/>
        <w:left w:val="none" w:sz="0" w:space="0" w:color="auto"/>
        <w:bottom w:val="none" w:sz="0" w:space="0" w:color="auto"/>
        <w:right w:val="none" w:sz="0" w:space="0" w:color="auto"/>
      </w:divBdr>
    </w:div>
    <w:div w:id="1539508744">
      <w:bodyDiv w:val="1"/>
      <w:marLeft w:val="0"/>
      <w:marRight w:val="0"/>
      <w:marTop w:val="0"/>
      <w:marBottom w:val="0"/>
      <w:divBdr>
        <w:top w:val="none" w:sz="0" w:space="0" w:color="auto"/>
        <w:left w:val="none" w:sz="0" w:space="0" w:color="auto"/>
        <w:bottom w:val="none" w:sz="0" w:space="0" w:color="auto"/>
        <w:right w:val="none" w:sz="0" w:space="0" w:color="auto"/>
      </w:divBdr>
      <w:divsChild>
        <w:div w:id="813450237">
          <w:marLeft w:val="0"/>
          <w:marRight w:val="0"/>
          <w:marTop w:val="0"/>
          <w:marBottom w:val="0"/>
          <w:divBdr>
            <w:top w:val="none" w:sz="0" w:space="0" w:color="auto"/>
            <w:left w:val="none" w:sz="0" w:space="0" w:color="auto"/>
            <w:bottom w:val="none" w:sz="0" w:space="0" w:color="auto"/>
            <w:right w:val="none" w:sz="0" w:space="0" w:color="auto"/>
          </w:divBdr>
        </w:div>
        <w:div w:id="1986353387">
          <w:marLeft w:val="0"/>
          <w:marRight w:val="0"/>
          <w:marTop w:val="0"/>
          <w:marBottom w:val="0"/>
          <w:divBdr>
            <w:top w:val="none" w:sz="0" w:space="0" w:color="auto"/>
            <w:left w:val="none" w:sz="0" w:space="0" w:color="auto"/>
            <w:bottom w:val="none" w:sz="0" w:space="0" w:color="auto"/>
            <w:right w:val="none" w:sz="0" w:space="0" w:color="auto"/>
          </w:divBdr>
          <w:divsChild>
            <w:div w:id="1519928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0238152">
      <w:bodyDiv w:val="1"/>
      <w:marLeft w:val="0"/>
      <w:marRight w:val="0"/>
      <w:marTop w:val="0"/>
      <w:marBottom w:val="0"/>
      <w:divBdr>
        <w:top w:val="none" w:sz="0" w:space="0" w:color="auto"/>
        <w:left w:val="none" w:sz="0" w:space="0" w:color="auto"/>
        <w:bottom w:val="none" w:sz="0" w:space="0" w:color="auto"/>
        <w:right w:val="none" w:sz="0" w:space="0" w:color="auto"/>
      </w:divBdr>
    </w:div>
    <w:div w:id="1651641741">
      <w:bodyDiv w:val="1"/>
      <w:marLeft w:val="0"/>
      <w:marRight w:val="0"/>
      <w:marTop w:val="0"/>
      <w:marBottom w:val="0"/>
      <w:divBdr>
        <w:top w:val="none" w:sz="0" w:space="0" w:color="auto"/>
        <w:left w:val="none" w:sz="0" w:space="0" w:color="auto"/>
        <w:bottom w:val="none" w:sz="0" w:space="0" w:color="auto"/>
        <w:right w:val="none" w:sz="0" w:space="0" w:color="auto"/>
      </w:divBdr>
    </w:div>
    <w:div w:id="1653674129">
      <w:bodyDiv w:val="1"/>
      <w:marLeft w:val="0"/>
      <w:marRight w:val="0"/>
      <w:marTop w:val="0"/>
      <w:marBottom w:val="0"/>
      <w:divBdr>
        <w:top w:val="none" w:sz="0" w:space="0" w:color="auto"/>
        <w:left w:val="none" w:sz="0" w:space="0" w:color="auto"/>
        <w:bottom w:val="none" w:sz="0" w:space="0" w:color="auto"/>
        <w:right w:val="none" w:sz="0" w:space="0" w:color="auto"/>
      </w:divBdr>
    </w:div>
    <w:div w:id="1668169895">
      <w:bodyDiv w:val="1"/>
      <w:marLeft w:val="0"/>
      <w:marRight w:val="0"/>
      <w:marTop w:val="0"/>
      <w:marBottom w:val="0"/>
      <w:divBdr>
        <w:top w:val="none" w:sz="0" w:space="0" w:color="auto"/>
        <w:left w:val="none" w:sz="0" w:space="0" w:color="auto"/>
        <w:bottom w:val="none" w:sz="0" w:space="0" w:color="auto"/>
        <w:right w:val="none" w:sz="0" w:space="0" w:color="auto"/>
      </w:divBdr>
    </w:div>
    <w:div w:id="1734809545">
      <w:bodyDiv w:val="1"/>
      <w:marLeft w:val="0"/>
      <w:marRight w:val="0"/>
      <w:marTop w:val="0"/>
      <w:marBottom w:val="0"/>
      <w:divBdr>
        <w:top w:val="none" w:sz="0" w:space="0" w:color="auto"/>
        <w:left w:val="none" w:sz="0" w:space="0" w:color="auto"/>
        <w:bottom w:val="none" w:sz="0" w:space="0" w:color="auto"/>
        <w:right w:val="none" w:sz="0" w:space="0" w:color="auto"/>
      </w:divBdr>
    </w:div>
    <w:div w:id="1742754170">
      <w:bodyDiv w:val="1"/>
      <w:marLeft w:val="0"/>
      <w:marRight w:val="0"/>
      <w:marTop w:val="0"/>
      <w:marBottom w:val="0"/>
      <w:divBdr>
        <w:top w:val="none" w:sz="0" w:space="0" w:color="auto"/>
        <w:left w:val="none" w:sz="0" w:space="0" w:color="auto"/>
        <w:bottom w:val="none" w:sz="0" w:space="0" w:color="auto"/>
        <w:right w:val="none" w:sz="0" w:space="0" w:color="auto"/>
      </w:divBdr>
    </w:div>
    <w:div w:id="1771270515">
      <w:bodyDiv w:val="1"/>
      <w:marLeft w:val="0"/>
      <w:marRight w:val="0"/>
      <w:marTop w:val="0"/>
      <w:marBottom w:val="0"/>
      <w:divBdr>
        <w:top w:val="none" w:sz="0" w:space="0" w:color="auto"/>
        <w:left w:val="none" w:sz="0" w:space="0" w:color="auto"/>
        <w:bottom w:val="none" w:sz="0" w:space="0" w:color="auto"/>
        <w:right w:val="none" w:sz="0" w:space="0" w:color="auto"/>
      </w:divBdr>
    </w:div>
    <w:div w:id="1778870921">
      <w:bodyDiv w:val="1"/>
      <w:marLeft w:val="0"/>
      <w:marRight w:val="0"/>
      <w:marTop w:val="0"/>
      <w:marBottom w:val="0"/>
      <w:divBdr>
        <w:top w:val="none" w:sz="0" w:space="0" w:color="auto"/>
        <w:left w:val="none" w:sz="0" w:space="0" w:color="auto"/>
        <w:bottom w:val="none" w:sz="0" w:space="0" w:color="auto"/>
        <w:right w:val="none" w:sz="0" w:space="0" w:color="auto"/>
      </w:divBdr>
    </w:div>
    <w:div w:id="1789615490">
      <w:bodyDiv w:val="1"/>
      <w:marLeft w:val="0"/>
      <w:marRight w:val="0"/>
      <w:marTop w:val="0"/>
      <w:marBottom w:val="0"/>
      <w:divBdr>
        <w:top w:val="none" w:sz="0" w:space="0" w:color="auto"/>
        <w:left w:val="none" w:sz="0" w:space="0" w:color="auto"/>
        <w:bottom w:val="none" w:sz="0" w:space="0" w:color="auto"/>
        <w:right w:val="none" w:sz="0" w:space="0" w:color="auto"/>
      </w:divBdr>
    </w:div>
    <w:div w:id="1799377657">
      <w:bodyDiv w:val="1"/>
      <w:marLeft w:val="0"/>
      <w:marRight w:val="0"/>
      <w:marTop w:val="0"/>
      <w:marBottom w:val="0"/>
      <w:divBdr>
        <w:top w:val="none" w:sz="0" w:space="0" w:color="auto"/>
        <w:left w:val="none" w:sz="0" w:space="0" w:color="auto"/>
        <w:bottom w:val="none" w:sz="0" w:space="0" w:color="auto"/>
        <w:right w:val="none" w:sz="0" w:space="0" w:color="auto"/>
      </w:divBdr>
    </w:div>
    <w:div w:id="1806728752">
      <w:bodyDiv w:val="1"/>
      <w:marLeft w:val="0"/>
      <w:marRight w:val="0"/>
      <w:marTop w:val="0"/>
      <w:marBottom w:val="0"/>
      <w:divBdr>
        <w:top w:val="none" w:sz="0" w:space="0" w:color="auto"/>
        <w:left w:val="none" w:sz="0" w:space="0" w:color="auto"/>
        <w:bottom w:val="none" w:sz="0" w:space="0" w:color="auto"/>
        <w:right w:val="none" w:sz="0" w:space="0" w:color="auto"/>
      </w:divBdr>
    </w:div>
    <w:div w:id="1813055284">
      <w:bodyDiv w:val="1"/>
      <w:marLeft w:val="0"/>
      <w:marRight w:val="0"/>
      <w:marTop w:val="0"/>
      <w:marBottom w:val="0"/>
      <w:divBdr>
        <w:top w:val="none" w:sz="0" w:space="0" w:color="auto"/>
        <w:left w:val="none" w:sz="0" w:space="0" w:color="auto"/>
        <w:bottom w:val="none" w:sz="0" w:space="0" w:color="auto"/>
        <w:right w:val="none" w:sz="0" w:space="0" w:color="auto"/>
      </w:divBdr>
      <w:divsChild>
        <w:div w:id="1938446551">
          <w:marLeft w:val="0"/>
          <w:marRight w:val="0"/>
          <w:marTop w:val="0"/>
          <w:marBottom w:val="375"/>
          <w:divBdr>
            <w:top w:val="none" w:sz="0" w:space="0" w:color="auto"/>
            <w:left w:val="none" w:sz="0" w:space="0" w:color="auto"/>
            <w:bottom w:val="none" w:sz="0" w:space="0" w:color="auto"/>
            <w:right w:val="none" w:sz="0" w:space="0" w:color="auto"/>
          </w:divBdr>
          <w:divsChild>
            <w:div w:id="572393649">
              <w:marLeft w:val="0"/>
              <w:marRight w:val="0"/>
              <w:marTop w:val="0"/>
              <w:marBottom w:val="0"/>
              <w:divBdr>
                <w:top w:val="none" w:sz="0" w:space="0" w:color="auto"/>
                <w:left w:val="none" w:sz="0" w:space="0" w:color="auto"/>
                <w:bottom w:val="none" w:sz="0" w:space="0" w:color="auto"/>
                <w:right w:val="none" w:sz="0" w:space="0" w:color="auto"/>
              </w:divBdr>
              <w:divsChild>
                <w:div w:id="640112173">
                  <w:marLeft w:val="120"/>
                  <w:marRight w:val="0"/>
                  <w:marTop w:val="0"/>
                  <w:marBottom w:val="0"/>
                  <w:divBdr>
                    <w:top w:val="none" w:sz="0" w:space="0" w:color="auto"/>
                    <w:left w:val="none" w:sz="0" w:space="0" w:color="auto"/>
                    <w:bottom w:val="none" w:sz="0" w:space="0" w:color="auto"/>
                    <w:right w:val="none" w:sz="0" w:space="0" w:color="auto"/>
                  </w:divBdr>
                </w:div>
              </w:divsChild>
            </w:div>
            <w:div w:id="184950325">
              <w:marLeft w:val="0"/>
              <w:marRight w:val="0"/>
              <w:marTop w:val="300"/>
              <w:marBottom w:val="0"/>
              <w:divBdr>
                <w:top w:val="none" w:sz="0" w:space="0" w:color="auto"/>
                <w:left w:val="none" w:sz="0" w:space="0" w:color="auto"/>
                <w:bottom w:val="none" w:sz="0" w:space="0" w:color="auto"/>
                <w:right w:val="none" w:sz="0" w:space="0" w:color="auto"/>
              </w:divBdr>
              <w:divsChild>
                <w:div w:id="188107114">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 w:id="1698118655">
          <w:marLeft w:val="0"/>
          <w:marRight w:val="0"/>
          <w:marTop w:val="0"/>
          <w:marBottom w:val="0"/>
          <w:divBdr>
            <w:top w:val="none" w:sz="0" w:space="0" w:color="auto"/>
            <w:left w:val="none" w:sz="0" w:space="0" w:color="auto"/>
            <w:bottom w:val="none" w:sz="0" w:space="0" w:color="auto"/>
            <w:right w:val="none" w:sz="0" w:space="0" w:color="auto"/>
          </w:divBdr>
        </w:div>
        <w:div w:id="396129778">
          <w:marLeft w:val="0"/>
          <w:marRight w:val="0"/>
          <w:marTop w:val="0"/>
          <w:marBottom w:val="0"/>
          <w:divBdr>
            <w:top w:val="none" w:sz="0" w:space="0" w:color="auto"/>
            <w:left w:val="none" w:sz="0" w:space="0" w:color="auto"/>
            <w:bottom w:val="none" w:sz="0" w:space="0" w:color="auto"/>
            <w:right w:val="none" w:sz="0" w:space="0" w:color="auto"/>
          </w:divBdr>
          <w:divsChild>
            <w:div w:id="924459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3981708">
      <w:bodyDiv w:val="1"/>
      <w:marLeft w:val="0"/>
      <w:marRight w:val="0"/>
      <w:marTop w:val="0"/>
      <w:marBottom w:val="0"/>
      <w:divBdr>
        <w:top w:val="none" w:sz="0" w:space="0" w:color="auto"/>
        <w:left w:val="none" w:sz="0" w:space="0" w:color="auto"/>
        <w:bottom w:val="none" w:sz="0" w:space="0" w:color="auto"/>
        <w:right w:val="none" w:sz="0" w:space="0" w:color="auto"/>
      </w:divBdr>
    </w:div>
    <w:div w:id="1821381288">
      <w:bodyDiv w:val="1"/>
      <w:marLeft w:val="0"/>
      <w:marRight w:val="0"/>
      <w:marTop w:val="0"/>
      <w:marBottom w:val="0"/>
      <w:divBdr>
        <w:top w:val="none" w:sz="0" w:space="0" w:color="auto"/>
        <w:left w:val="none" w:sz="0" w:space="0" w:color="auto"/>
        <w:bottom w:val="none" w:sz="0" w:space="0" w:color="auto"/>
        <w:right w:val="none" w:sz="0" w:space="0" w:color="auto"/>
      </w:divBdr>
    </w:div>
    <w:div w:id="1821727879">
      <w:bodyDiv w:val="1"/>
      <w:marLeft w:val="0"/>
      <w:marRight w:val="0"/>
      <w:marTop w:val="0"/>
      <w:marBottom w:val="0"/>
      <w:divBdr>
        <w:top w:val="none" w:sz="0" w:space="0" w:color="auto"/>
        <w:left w:val="none" w:sz="0" w:space="0" w:color="auto"/>
        <w:bottom w:val="none" w:sz="0" w:space="0" w:color="auto"/>
        <w:right w:val="none" w:sz="0" w:space="0" w:color="auto"/>
      </w:divBdr>
    </w:div>
    <w:div w:id="1832598723">
      <w:bodyDiv w:val="1"/>
      <w:marLeft w:val="0"/>
      <w:marRight w:val="0"/>
      <w:marTop w:val="0"/>
      <w:marBottom w:val="0"/>
      <w:divBdr>
        <w:top w:val="none" w:sz="0" w:space="0" w:color="auto"/>
        <w:left w:val="none" w:sz="0" w:space="0" w:color="auto"/>
        <w:bottom w:val="none" w:sz="0" w:space="0" w:color="auto"/>
        <w:right w:val="none" w:sz="0" w:space="0" w:color="auto"/>
      </w:divBdr>
    </w:div>
    <w:div w:id="1835027434">
      <w:bodyDiv w:val="1"/>
      <w:marLeft w:val="0"/>
      <w:marRight w:val="0"/>
      <w:marTop w:val="0"/>
      <w:marBottom w:val="0"/>
      <w:divBdr>
        <w:top w:val="none" w:sz="0" w:space="0" w:color="auto"/>
        <w:left w:val="none" w:sz="0" w:space="0" w:color="auto"/>
        <w:bottom w:val="none" w:sz="0" w:space="0" w:color="auto"/>
        <w:right w:val="none" w:sz="0" w:space="0" w:color="auto"/>
      </w:divBdr>
    </w:div>
    <w:div w:id="1906724911">
      <w:bodyDiv w:val="1"/>
      <w:marLeft w:val="0"/>
      <w:marRight w:val="0"/>
      <w:marTop w:val="0"/>
      <w:marBottom w:val="0"/>
      <w:divBdr>
        <w:top w:val="none" w:sz="0" w:space="0" w:color="auto"/>
        <w:left w:val="none" w:sz="0" w:space="0" w:color="auto"/>
        <w:bottom w:val="none" w:sz="0" w:space="0" w:color="auto"/>
        <w:right w:val="none" w:sz="0" w:space="0" w:color="auto"/>
      </w:divBdr>
    </w:div>
    <w:div w:id="1931428313">
      <w:bodyDiv w:val="1"/>
      <w:marLeft w:val="0"/>
      <w:marRight w:val="0"/>
      <w:marTop w:val="0"/>
      <w:marBottom w:val="0"/>
      <w:divBdr>
        <w:top w:val="none" w:sz="0" w:space="0" w:color="auto"/>
        <w:left w:val="none" w:sz="0" w:space="0" w:color="auto"/>
        <w:bottom w:val="none" w:sz="0" w:space="0" w:color="auto"/>
        <w:right w:val="none" w:sz="0" w:space="0" w:color="auto"/>
      </w:divBdr>
    </w:div>
    <w:div w:id="1937785067">
      <w:bodyDiv w:val="1"/>
      <w:marLeft w:val="0"/>
      <w:marRight w:val="0"/>
      <w:marTop w:val="0"/>
      <w:marBottom w:val="0"/>
      <w:divBdr>
        <w:top w:val="none" w:sz="0" w:space="0" w:color="auto"/>
        <w:left w:val="none" w:sz="0" w:space="0" w:color="auto"/>
        <w:bottom w:val="none" w:sz="0" w:space="0" w:color="auto"/>
        <w:right w:val="none" w:sz="0" w:space="0" w:color="auto"/>
      </w:divBdr>
    </w:div>
    <w:div w:id="1956982961">
      <w:bodyDiv w:val="1"/>
      <w:marLeft w:val="0"/>
      <w:marRight w:val="0"/>
      <w:marTop w:val="0"/>
      <w:marBottom w:val="0"/>
      <w:divBdr>
        <w:top w:val="none" w:sz="0" w:space="0" w:color="auto"/>
        <w:left w:val="none" w:sz="0" w:space="0" w:color="auto"/>
        <w:bottom w:val="none" w:sz="0" w:space="0" w:color="auto"/>
        <w:right w:val="none" w:sz="0" w:space="0" w:color="auto"/>
      </w:divBdr>
    </w:div>
    <w:div w:id="1968899054">
      <w:bodyDiv w:val="1"/>
      <w:marLeft w:val="0"/>
      <w:marRight w:val="0"/>
      <w:marTop w:val="0"/>
      <w:marBottom w:val="0"/>
      <w:divBdr>
        <w:top w:val="none" w:sz="0" w:space="0" w:color="auto"/>
        <w:left w:val="none" w:sz="0" w:space="0" w:color="auto"/>
        <w:bottom w:val="none" w:sz="0" w:space="0" w:color="auto"/>
        <w:right w:val="none" w:sz="0" w:space="0" w:color="auto"/>
      </w:divBdr>
    </w:div>
    <w:div w:id="1979412962">
      <w:bodyDiv w:val="1"/>
      <w:marLeft w:val="0"/>
      <w:marRight w:val="0"/>
      <w:marTop w:val="0"/>
      <w:marBottom w:val="0"/>
      <w:divBdr>
        <w:top w:val="none" w:sz="0" w:space="0" w:color="auto"/>
        <w:left w:val="none" w:sz="0" w:space="0" w:color="auto"/>
        <w:bottom w:val="none" w:sz="0" w:space="0" w:color="auto"/>
        <w:right w:val="none" w:sz="0" w:space="0" w:color="auto"/>
      </w:divBdr>
    </w:div>
    <w:div w:id="1989820886">
      <w:bodyDiv w:val="1"/>
      <w:marLeft w:val="0"/>
      <w:marRight w:val="0"/>
      <w:marTop w:val="0"/>
      <w:marBottom w:val="0"/>
      <w:divBdr>
        <w:top w:val="none" w:sz="0" w:space="0" w:color="auto"/>
        <w:left w:val="none" w:sz="0" w:space="0" w:color="auto"/>
        <w:bottom w:val="none" w:sz="0" w:space="0" w:color="auto"/>
        <w:right w:val="none" w:sz="0" w:space="0" w:color="auto"/>
      </w:divBdr>
    </w:div>
    <w:div w:id="1993366127">
      <w:bodyDiv w:val="1"/>
      <w:marLeft w:val="0"/>
      <w:marRight w:val="0"/>
      <w:marTop w:val="0"/>
      <w:marBottom w:val="0"/>
      <w:divBdr>
        <w:top w:val="none" w:sz="0" w:space="0" w:color="auto"/>
        <w:left w:val="none" w:sz="0" w:space="0" w:color="auto"/>
        <w:bottom w:val="none" w:sz="0" w:space="0" w:color="auto"/>
        <w:right w:val="none" w:sz="0" w:space="0" w:color="auto"/>
      </w:divBdr>
    </w:div>
    <w:div w:id="1996178224">
      <w:bodyDiv w:val="1"/>
      <w:marLeft w:val="0"/>
      <w:marRight w:val="0"/>
      <w:marTop w:val="0"/>
      <w:marBottom w:val="0"/>
      <w:divBdr>
        <w:top w:val="none" w:sz="0" w:space="0" w:color="auto"/>
        <w:left w:val="none" w:sz="0" w:space="0" w:color="auto"/>
        <w:bottom w:val="none" w:sz="0" w:space="0" w:color="auto"/>
        <w:right w:val="none" w:sz="0" w:space="0" w:color="auto"/>
      </w:divBdr>
    </w:div>
    <w:div w:id="2030452826">
      <w:bodyDiv w:val="1"/>
      <w:marLeft w:val="0"/>
      <w:marRight w:val="0"/>
      <w:marTop w:val="0"/>
      <w:marBottom w:val="0"/>
      <w:divBdr>
        <w:top w:val="none" w:sz="0" w:space="0" w:color="auto"/>
        <w:left w:val="none" w:sz="0" w:space="0" w:color="auto"/>
        <w:bottom w:val="none" w:sz="0" w:space="0" w:color="auto"/>
        <w:right w:val="none" w:sz="0" w:space="0" w:color="auto"/>
      </w:divBdr>
    </w:div>
    <w:div w:id="2053799521">
      <w:bodyDiv w:val="1"/>
      <w:marLeft w:val="0"/>
      <w:marRight w:val="0"/>
      <w:marTop w:val="0"/>
      <w:marBottom w:val="0"/>
      <w:divBdr>
        <w:top w:val="none" w:sz="0" w:space="0" w:color="auto"/>
        <w:left w:val="none" w:sz="0" w:space="0" w:color="auto"/>
        <w:bottom w:val="none" w:sz="0" w:space="0" w:color="auto"/>
        <w:right w:val="none" w:sz="0" w:space="0" w:color="auto"/>
      </w:divBdr>
    </w:div>
    <w:div w:id="2057073715">
      <w:bodyDiv w:val="1"/>
      <w:marLeft w:val="0"/>
      <w:marRight w:val="0"/>
      <w:marTop w:val="0"/>
      <w:marBottom w:val="0"/>
      <w:divBdr>
        <w:top w:val="none" w:sz="0" w:space="0" w:color="auto"/>
        <w:left w:val="none" w:sz="0" w:space="0" w:color="auto"/>
        <w:bottom w:val="none" w:sz="0" w:space="0" w:color="auto"/>
        <w:right w:val="none" w:sz="0" w:space="0" w:color="auto"/>
      </w:divBdr>
      <w:divsChild>
        <w:div w:id="1341740503">
          <w:marLeft w:val="0"/>
          <w:marRight w:val="0"/>
          <w:marTop w:val="0"/>
          <w:marBottom w:val="375"/>
          <w:divBdr>
            <w:top w:val="none" w:sz="0" w:space="0" w:color="auto"/>
            <w:left w:val="none" w:sz="0" w:space="0" w:color="auto"/>
            <w:bottom w:val="none" w:sz="0" w:space="0" w:color="auto"/>
            <w:right w:val="none" w:sz="0" w:space="0" w:color="auto"/>
          </w:divBdr>
          <w:divsChild>
            <w:div w:id="499583601">
              <w:marLeft w:val="0"/>
              <w:marRight w:val="0"/>
              <w:marTop w:val="0"/>
              <w:marBottom w:val="0"/>
              <w:divBdr>
                <w:top w:val="none" w:sz="0" w:space="0" w:color="auto"/>
                <w:left w:val="none" w:sz="0" w:space="0" w:color="auto"/>
                <w:bottom w:val="none" w:sz="0" w:space="0" w:color="auto"/>
                <w:right w:val="none" w:sz="0" w:space="0" w:color="auto"/>
              </w:divBdr>
              <w:divsChild>
                <w:div w:id="1392922133">
                  <w:marLeft w:val="120"/>
                  <w:marRight w:val="0"/>
                  <w:marTop w:val="0"/>
                  <w:marBottom w:val="0"/>
                  <w:divBdr>
                    <w:top w:val="none" w:sz="0" w:space="0" w:color="auto"/>
                    <w:left w:val="none" w:sz="0" w:space="0" w:color="auto"/>
                    <w:bottom w:val="none" w:sz="0" w:space="0" w:color="auto"/>
                    <w:right w:val="none" w:sz="0" w:space="0" w:color="auto"/>
                  </w:divBdr>
                </w:div>
              </w:divsChild>
            </w:div>
            <w:div w:id="1738556623">
              <w:marLeft w:val="0"/>
              <w:marRight w:val="0"/>
              <w:marTop w:val="300"/>
              <w:marBottom w:val="0"/>
              <w:divBdr>
                <w:top w:val="none" w:sz="0" w:space="0" w:color="auto"/>
                <w:left w:val="none" w:sz="0" w:space="0" w:color="auto"/>
                <w:bottom w:val="none" w:sz="0" w:space="0" w:color="auto"/>
                <w:right w:val="none" w:sz="0" w:space="0" w:color="auto"/>
              </w:divBdr>
              <w:divsChild>
                <w:div w:id="627393433">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 w:id="834994189">
          <w:marLeft w:val="0"/>
          <w:marRight w:val="0"/>
          <w:marTop w:val="0"/>
          <w:marBottom w:val="0"/>
          <w:divBdr>
            <w:top w:val="none" w:sz="0" w:space="0" w:color="auto"/>
            <w:left w:val="none" w:sz="0" w:space="0" w:color="auto"/>
            <w:bottom w:val="none" w:sz="0" w:space="0" w:color="auto"/>
            <w:right w:val="none" w:sz="0" w:space="0" w:color="auto"/>
          </w:divBdr>
          <w:divsChild>
            <w:div w:id="1253586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6291657">
      <w:bodyDiv w:val="1"/>
      <w:marLeft w:val="0"/>
      <w:marRight w:val="0"/>
      <w:marTop w:val="0"/>
      <w:marBottom w:val="0"/>
      <w:divBdr>
        <w:top w:val="none" w:sz="0" w:space="0" w:color="auto"/>
        <w:left w:val="none" w:sz="0" w:space="0" w:color="auto"/>
        <w:bottom w:val="none" w:sz="0" w:space="0" w:color="auto"/>
        <w:right w:val="none" w:sz="0" w:space="0" w:color="auto"/>
      </w:divBdr>
    </w:div>
    <w:div w:id="2119640806">
      <w:bodyDiv w:val="1"/>
      <w:marLeft w:val="0"/>
      <w:marRight w:val="0"/>
      <w:marTop w:val="0"/>
      <w:marBottom w:val="0"/>
      <w:divBdr>
        <w:top w:val="none" w:sz="0" w:space="0" w:color="auto"/>
        <w:left w:val="none" w:sz="0" w:space="0" w:color="auto"/>
        <w:bottom w:val="none" w:sz="0" w:space="0" w:color="auto"/>
        <w:right w:val="none" w:sz="0" w:space="0" w:color="auto"/>
      </w:divBdr>
    </w:div>
    <w:div w:id="21223413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rozetka.com.ua/ua/salfetki/c4624990/71161=294076/" TargetMode="External"/><Relationship Id="rId3" Type="http://schemas.openxmlformats.org/officeDocument/2006/relationships/settings" Target="settings.xml"/><Relationship Id="rId7" Type="http://schemas.openxmlformats.org/officeDocument/2006/relationships/hyperlink" Target="https://rozetka.com.ua/ua/salfetki/c4624990/71175=294125/"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rozetka.com.ua/ua/salfetki/c4624990/kolichestvo-shtuk-v-upakovke-255231=51-90/" TargetMode="External"/><Relationship Id="rId5" Type="http://schemas.openxmlformats.org/officeDocument/2006/relationships/hyperlink" Target="https://prozorro.gov.ua/uk/tender/UA-2026-03-31-008467-a"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324</TotalTime>
  <Pages>3</Pages>
  <Words>894</Words>
  <Characters>5102</Characters>
  <Application>Microsoft Office Word</Application>
  <DocSecurity>0</DocSecurity>
  <Lines>42</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Міненко Наталя Леонідівна</dc:creator>
  <cp:keywords/>
  <dc:description/>
  <cp:lastModifiedBy>Сердюк Олена Антонівна</cp:lastModifiedBy>
  <cp:revision>118</cp:revision>
  <dcterms:created xsi:type="dcterms:W3CDTF">2025-06-13T10:22:00Z</dcterms:created>
  <dcterms:modified xsi:type="dcterms:W3CDTF">2026-04-02T08:03:00Z</dcterms:modified>
</cp:coreProperties>
</file>