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8D40EB"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proofErr w:type="spellStart"/>
            <w:r w:rsidR="008D40EB" w:rsidRPr="008D40EB">
              <w:rPr>
                <w:rFonts w:eastAsia="Times New Roman"/>
                <w:b/>
                <w:color w:val="000000" w:themeColor="text1"/>
                <w:sz w:val="24"/>
                <w:szCs w:val="24"/>
                <w:lang w:eastAsia="ar-SA"/>
              </w:rPr>
              <w:t>Клінінг</w:t>
            </w:r>
            <w:proofErr w:type="spellEnd"/>
            <w:r w:rsidR="008D40EB" w:rsidRPr="008D40EB">
              <w:rPr>
                <w:rFonts w:eastAsia="Times New Roman"/>
                <w:b/>
                <w:color w:val="000000" w:themeColor="text1"/>
                <w:sz w:val="24"/>
                <w:szCs w:val="24"/>
                <w:lang w:eastAsia="ar-SA"/>
              </w:rPr>
              <w:t xml:space="preserve"> автомобілів та подібні послуги</w:t>
            </w:r>
          </w:p>
          <w:p w:rsidR="00EB4B3A"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8D40EB" w:rsidRPr="008D40EB">
              <w:rPr>
                <w:b/>
                <w:bCs/>
                <w:color w:val="000000" w:themeColor="text1"/>
                <w:sz w:val="24"/>
                <w:szCs w:val="24"/>
              </w:rPr>
              <w:t xml:space="preserve">50110000-9: Послуги з ремонту і технічного обслуговування </w:t>
            </w:r>
            <w:proofErr w:type="spellStart"/>
            <w:r w:rsidR="008D40EB" w:rsidRPr="008D40EB">
              <w:rPr>
                <w:b/>
                <w:bCs/>
                <w:color w:val="000000" w:themeColor="text1"/>
                <w:sz w:val="24"/>
                <w:szCs w:val="24"/>
              </w:rPr>
              <w:t>мототранспортних</w:t>
            </w:r>
            <w:proofErr w:type="spellEnd"/>
            <w:r w:rsidR="008D40EB" w:rsidRPr="008D40EB">
              <w:rPr>
                <w:b/>
                <w:bCs/>
                <w:color w:val="000000" w:themeColor="text1"/>
                <w:sz w:val="24"/>
                <w:szCs w:val="24"/>
              </w:rPr>
              <w:t xml:space="preserve"> засобів і супутнього обладнання</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8D40EB" w:rsidRPr="008D40EB">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8D40EB" w:rsidRPr="008D40EB">
              <w:rPr>
                <w:b/>
                <w:color w:val="000000" w:themeColor="text1"/>
                <w:sz w:val="24"/>
                <w:szCs w:val="24"/>
              </w:rPr>
              <w:t>650 226</w:t>
            </w:r>
            <w:r w:rsidR="00EB4B3A">
              <w:rPr>
                <w:b/>
                <w:color w:val="000000" w:themeColor="text1"/>
                <w:sz w:val="24"/>
                <w:szCs w:val="24"/>
              </w:rPr>
              <w:t>,0</w:t>
            </w:r>
            <w:r w:rsidR="00C278E2">
              <w:rPr>
                <w:b/>
                <w:color w:val="000000" w:themeColor="text1"/>
                <w:sz w:val="24"/>
                <w:szCs w:val="24"/>
              </w:rPr>
              <w:t>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8D40EB">
              <w:rPr>
                <w:b/>
                <w:color w:val="000000" w:themeColor="text1"/>
                <w:sz w:val="24"/>
                <w:szCs w:val="24"/>
              </w:rPr>
              <w:t>24</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8A3818"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8D40EB">
              <w:rPr>
                <w:color w:val="000000" w:themeColor="text1"/>
                <w:sz w:val="24"/>
                <w:szCs w:val="24"/>
              </w:rPr>
              <w:t xml:space="preserve"> </w:t>
            </w:r>
            <w:hyperlink r:id="rId6" w:history="1">
              <w:r w:rsidR="008D40EB" w:rsidRPr="008D40EB">
                <w:rPr>
                  <w:rStyle w:val="a4"/>
                  <w:sz w:val="24"/>
                  <w:szCs w:val="24"/>
                </w:rPr>
                <w:t>https://prozorro.gov.ua/tender/UA-2024-12-24-017722-a</w:t>
              </w:r>
            </w:hyperlink>
          </w:p>
          <w:p w:rsidR="00790EC5" w:rsidRDefault="00790EC5" w:rsidP="004472C4">
            <w:pPr>
              <w:spacing w:after="0" w:line="240" w:lineRule="auto"/>
            </w:pPr>
          </w:p>
          <w:p w:rsidR="008A3818" w:rsidRPr="00B74ABE" w:rsidRDefault="008A3818" w:rsidP="004472C4">
            <w:pPr>
              <w:spacing w:after="0" w:line="240" w:lineRule="auto"/>
            </w:pPr>
          </w:p>
        </w:tc>
      </w:tr>
    </w:tbl>
    <w:p w:rsidR="00316A2E" w:rsidRDefault="00316A2E" w:rsidP="00316A2E">
      <w:pPr>
        <w:spacing w:after="0" w:line="240" w:lineRule="auto"/>
        <w:ind w:right="-23"/>
        <w:jc w:val="center"/>
        <w:rPr>
          <w:rFonts w:eastAsia="Times New Roman"/>
          <w:b/>
          <w:color w:val="auto"/>
          <w:sz w:val="24"/>
          <w:szCs w:val="24"/>
          <w:lang w:eastAsia="ru-RU"/>
        </w:rPr>
      </w:pPr>
    </w:p>
    <w:p w:rsidR="008D40EB" w:rsidRPr="008D40EB" w:rsidRDefault="008D40EB" w:rsidP="008D40EB">
      <w:pPr>
        <w:spacing w:after="0"/>
        <w:ind w:right="-23"/>
        <w:jc w:val="center"/>
        <w:rPr>
          <w:b/>
          <w:sz w:val="24"/>
          <w:szCs w:val="24"/>
        </w:rPr>
      </w:pPr>
      <w:r w:rsidRPr="008D40EB">
        <w:rPr>
          <w:b/>
          <w:sz w:val="24"/>
          <w:szCs w:val="24"/>
        </w:rPr>
        <w:t xml:space="preserve">ІНФОРМАЦІЯ ПРО ТЕХНІЧНІ, ЯКІСНІ ТА КІЛЬКІСНІ </w:t>
      </w:r>
    </w:p>
    <w:p w:rsidR="008D40EB" w:rsidRPr="008D40EB" w:rsidRDefault="008D40EB" w:rsidP="008D40EB">
      <w:pPr>
        <w:spacing w:after="0"/>
        <w:ind w:right="-23"/>
        <w:jc w:val="center"/>
        <w:rPr>
          <w:b/>
          <w:sz w:val="24"/>
          <w:szCs w:val="24"/>
        </w:rPr>
      </w:pPr>
      <w:r w:rsidRPr="008D40EB">
        <w:rPr>
          <w:b/>
          <w:sz w:val="24"/>
          <w:szCs w:val="24"/>
        </w:rPr>
        <w:t xml:space="preserve">ХАРАКТЕРИСТИКИ ПРЕДМЕТА ЗАКУПІВЛІ </w:t>
      </w:r>
    </w:p>
    <w:p w:rsidR="008D40EB" w:rsidRPr="008D40EB" w:rsidRDefault="008D40EB" w:rsidP="008D40EB">
      <w:pPr>
        <w:tabs>
          <w:tab w:val="left" w:pos="708"/>
        </w:tabs>
        <w:spacing w:after="0"/>
        <w:ind w:firstLine="567"/>
        <w:jc w:val="both"/>
        <w:rPr>
          <w:sz w:val="24"/>
          <w:szCs w:val="24"/>
        </w:rPr>
      </w:pPr>
    </w:p>
    <w:p w:rsidR="008D40EB" w:rsidRPr="008D40EB" w:rsidRDefault="008D40EB" w:rsidP="008D40EB">
      <w:pPr>
        <w:autoSpaceDE w:val="0"/>
        <w:autoSpaceDN w:val="0"/>
        <w:adjustRightInd w:val="0"/>
        <w:spacing w:after="0"/>
        <w:jc w:val="center"/>
        <w:rPr>
          <w:bCs/>
          <w:i/>
          <w:sz w:val="24"/>
          <w:szCs w:val="24"/>
        </w:rPr>
      </w:pPr>
      <w:proofErr w:type="spellStart"/>
      <w:r w:rsidRPr="008D40EB">
        <w:rPr>
          <w:b/>
          <w:bCs/>
          <w:sz w:val="24"/>
          <w:szCs w:val="24"/>
        </w:rPr>
        <w:t>Клінінг</w:t>
      </w:r>
      <w:proofErr w:type="spellEnd"/>
      <w:r w:rsidRPr="008D40EB">
        <w:rPr>
          <w:b/>
          <w:bCs/>
          <w:sz w:val="24"/>
          <w:szCs w:val="24"/>
        </w:rPr>
        <w:t xml:space="preserve"> автомобілів та подібні послуги </w:t>
      </w:r>
      <w:r w:rsidRPr="008D40EB">
        <w:rPr>
          <w:bCs/>
          <w:i/>
          <w:sz w:val="24"/>
          <w:szCs w:val="24"/>
        </w:rPr>
        <w:t xml:space="preserve">Код ДК 021:2015 – 50110000-9 Послуги з ремонту і технічного обслуговування </w:t>
      </w:r>
      <w:proofErr w:type="spellStart"/>
      <w:r w:rsidRPr="008D40EB">
        <w:rPr>
          <w:bCs/>
          <w:i/>
          <w:sz w:val="24"/>
          <w:szCs w:val="24"/>
        </w:rPr>
        <w:t>мототранспортних</w:t>
      </w:r>
      <w:proofErr w:type="spellEnd"/>
      <w:r w:rsidRPr="008D40EB">
        <w:rPr>
          <w:bCs/>
          <w:i/>
          <w:sz w:val="24"/>
          <w:szCs w:val="24"/>
        </w:rPr>
        <w:t xml:space="preserve"> засобів і супутнього обладнання</w:t>
      </w:r>
    </w:p>
    <w:p w:rsidR="008D40EB" w:rsidRPr="008D40EB" w:rsidRDefault="008D40EB" w:rsidP="008D40EB">
      <w:pPr>
        <w:spacing w:after="0" w:line="256" w:lineRule="auto"/>
        <w:jc w:val="both"/>
        <w:rPr>
          <w:rFonts w:eastAsia="Arial"/>
          <w:bCs/>
          <w:sz w:val="24"/>
          <w:szCs w:val="24"/>
        </w:rPr>
      </w:pPr>
      <w:r w:rsidRPr="008D40EB">
        <w:rPr>
          <w:rFonts w:eastAsia="Arial"/>
          <w:b/>
          <w:bCs/>
          <w:sz w:val="24"/>
          <w:szCs w:val="24"/>
        </w:rPr>
        <w:t xml:space="preserve">Учасник повинен відповідати наступним вимогам </w:t>
      </w:r>
      <w:r w:rsidRPr="008D40EB">
        <w:rPr>
          <w:rFonts w:eastAsia="Arial"/>
          <w:bCs/>
          <w:i/>
          <w:sz w:val="24"/>
          <w:szCs w:val="24"/>
        </w:rPr>
        <w:t>(підтвердження вимог має бути надано Учасником у складі пропозиції)</w:t>
      </w:r>
      <w:r w:rsidRPr="008D40EB">
        <w:rPr>
          <w:rFonts w:eastAsia="Arial"/>
          <w:bCs/>
          <w:sz w:val="24"/>
          <w:szCs w:val="24"/>
        </w:rPr>
        <w:t>:</w:t>
      </w:r>
    </w:p>
    <w:p w:rsidR="008D40EB" w:rsidRPr="008D40EB" w:rsidRDefault="008D40EB" w:rsidP="008D40EB">
      <w:pPr>
        <w:spacing w:after="0" w:line="257" w:lineRule="auto"/>
        <w:ind w:firstLine="709"/>
        <w:jc w:val="both"/>
        <w:rPr>
          <w:rFonts w:eastAsia="Arial"/>
          <w:bCs/>
          <w:sz w:val="24"/>
          <w:szCs w:val="24"/>
        </w:rPr>
      </w:pPr>
      <w:r w:rsidRPr="008D40EB">
        <w:rPr>
          <w:sz w:val="24"/>
          <w:szCs w:val="24"/>
          <w:lang w:eastAsia="uk-UA"/>
        </w:rPr>
        <w:t xml:space="preserve">1. Предметом закупівлі, згідно умов даної документації конкурсних торгів є </w:t>
      </w:r>
      <w:proofErr w:type="spellStart"/>
      <w:r w:rsidRPr="008D40EB">
        <w:rPr>
          <w:sz w:val="24"/>
          <w:szCs w:val="24"/>
        </w:rPr>
        <w:t>клінінг</w:t>
      </w:r>
      <w:proofErr w:type="spellEnd"/>
      <w:r w:rsidRPr="008D40EB">
        <w:rPr>
          <w:sz w:val="24"/>
          <w:szCs w:val="24"/>
        </w:rPr>
        <w:t xml:space="preserve"> автомобілів та подібні послуги ДК 021:2015 – 50110000-9 Послуги з ремонту і технічного обслуговування </w:t>
      </w:r>
      <w:proofErr w:type="spellStart"/>
      <w:r w:rsidRPr="008D40EB">
        <w:rPr>
          <w:sz w:val="24"/>
          <w:szCs w:val="24"/>
        </w:rPr>
        <w:t>мототранспортних</w:t>
      </w:r>
      <w:proofErr w:type="spellEnd"/>
      <w:r w:rsidRPr="008D40EB">
        <w:rPr>
          <w:sz w:val="24"/>
          <w:szCs w:val="24"/>
        </w:rPr>
        <w:t xml:space="preserve"> засобів і супутнього обладнання</w:t>
      </w:r>
      <w:r w:rsidRPr="008D40EB">
        <w:rPr>
          <w:sz w:val="24"/>
          <w:szCs w:val="24"/>
          <w:lang w:eastAsia="uk-UA"/>
        </w:rPr>
        <w:t xml:space="preserve"> Замовника з дати підписання договору протягом 2025 року, марка та перелік яких визначені у Додатку № 2 до Договору.</w:t>
      </w:r>
      <w:r w:rsidRPr="008D40EB">
        <w:rPr>
          <w:sz w:val="24"/>
          <w:szCs w:val="24"/>
        </w:rPr>
        <w:t xml:space="preserve"> </w:t>
      </w:r>
    </w:p>
    <w:p w:rsidR="008D40EB" w:rsidRPr="008D40EB" w:rsidRDefault="008D40EB" w:rsidP="008D40EB">
      <w:pPr>
        <w:suppressAutoHyphens/>
        <w:spacing w:after="0"/>
        <w:ind w:firstLine="709"/>
        <w:jc w:val="both"/>
        <w:rPr>
          <w:spacing w:val="1"/>
          <w:sz w:val="24"/>
          <w:szCs w:val="24"/>
        </w:rPr>
      </w:pPr>
      <w:r w:rsidRPr="008D40EB">
        <w:rPr>
          <w:sz w:val="24"/>
          <w:szCs w:val="24"/>
        </w:rPr>
        <w:t>2. Місце надання послуг: сітка мийок у місті Київ, мінімум 5 мийок, в тому числі розміщення одного з об’єктів Учасника в радіусі не більше ніж 5 км від фактичного місцезнаходження Замовника (вул. Сім’ї Бродських, б. 10) та має зручні прямолінійні під’їзди.</w:t>
      </w:r>
    </w:p>
    <w:p w:rsidR="008D40EB" w:rsidRPr="008D40EB" w:rsidRDefault="008D40EB" w:rsidP="008D40EB">
      <w:pPr>
        <w:spacing w:after="0"/>
        <w:ind w:firstLine="709"/>
        <w:jc w:val="both"/>
        <w:rPr>
          <w:sz w:val="24"/>
          <w:szCs w:val="24"/>
          <w:lang w:eastAsia="ar-SA"/>
        </w:rPr>
      </w:pPr>
      <w:r w:rsidRPr="008D40EB">
        <w:rPr>
          <w:rFonts w:eastAsia="Arial"/>
          <w:sz w:val="24"/>
          <w:szCs w:val="24"/>
        </w:rPr>
        <w:t xml:space="preserve">3. </w:t>
      </w:r>
      <w:r w:rsidRPr="008D40EB">
        <w:rPr>
          <w:sz w:val="24"/>
          <w:szCs w:val="24"/>
          <w:lang w:eastAsia="ar-SA"/>
        </w:rPr>
        <w:t>Надання послуг здійснюється Виконавцем з 8:00 до 21:00 години в робочі та вихідні дні.</w:t>
      </w:r>
    </w:p>
    <w:p w:rsidR="008D40EB" w:rsidRPr="008D40EB" w:rsidRDefault="008D40EB" w:rsidP="008D40EB">
      <w:pPr>
        <w:spacing w:after="0"/>
        <w:ind w:firstLine="709"/>
        <w:jc w:val="both"/>
        <w:rPr>
          <w:sz w:val="24"/>
          <w:szCs w:val="24"/>
          <w:lang w:eastAsia="ar-SA"/>
        </w:rPr>
      </w:pPr>
      <w:r w:rsidRPr="008D40EB">
        <w:rPr>
          <w:sz w:val="24"/>
          <w:szCs w:val="24"/>
          <w:lang w:eastAsia="ar-SA"/>
        </w:rPr>
        <w:t xml:space="preserve">4. Використовувати миючі засоби відповідної якості, які використовуються для миття кузовів, скла автомобілів та чистки салонів транспортних засобів, що не шкодять навколишньому середовищу та безпечні для </w:t>
      </w:r>
      <w:proofErr w:type="spellStart"/>
      <w:r w:rsidRPr="008D40EB">
        <w:rPr>
          <w:sz w:val="24"/>
          <w:szCs w:val="24"/>
          <w:lang w:eastAsia="ar-SA"/>
        </w:rPr>
        <w:t>лако</w:t>
      </w:r>
      <w:proofErr w:type="spellEnd"/>
      <w:r w:rsidRPr="008D40EB">
        <w:rPr>
          <w:sz w:val="24"/>
          <w:szCs w:val="24"/>
          <w:lang w:eastAsia="ar-SA"/>
        </w:rPr>
        <w:t>-фарбових, пластикових, гумових і скляних деталей транспортного засобу.</w:t>
      </w:r>
    </w:p>
    <w:p w:rsidR="008D40EB" w:rsidRPr="008D40EB" w:rsidRDefault="008D40EB" w:rsidP="008D40EB">
      <w:pPr>
        <w:widowControl w:val="0"/>
        <w:overflowPunct w:val="0"/>
        <w:autoSpaceDE w:val="0"/>
        <w:autoSpaceDN w:val="0"/>
        <w:adjustRightInd w:val="0"/>
        <w:spacing w:after="0"/>
        <w:ind w:firstLine="709"/>
        <w:jc w:val="both"/>
        <w:outlineLvl w:val="0"/>
        <w:rPr>
          <w:sz w:val="24"/>
          <w:szCs w:val="24"/>
        </w:rPr>
      </w:pPr>
      <w:r w:rsidRPr="008D40EB">
        <w:rPr>
          <w:snapToGrid w:val="0"/>
          <w:sz w:val="24"/>
          <w:szCs w:val="24"/>
        </w:rPr>
        <w:t>5.</w:t>
      </w:r>
      <w:r w:rsidRPr="008D40EB">
        <w:rPr>
          <w:sz w:val="24"/>
          <w:szCs w:val="24"/>
        </w:rPr>
        <w:t xml:space="preserve"> Надавати можливість представнику Замовника бути присутнім біля транспортного засобу при наданні послуг.</w:t>
      </w:r>
    </w:p>
    <w:p w:rsidR="008D40EB" w:rsidRPr="008D40EB" w:rsidRDefault="008D40EB" w:rsidP="008D40EB">
      <w:pPr>
        <w:widowControl w:val="0"/>
        <w:overflowPunct w:val="0"/>
        <w:autoSpaceDE w:val="0"/>
        <w:autoSpaceDN w:val="0"/>
        <w:adjustRightInd w:val="0"/>
        <w:spacing w:after="0"/>
        <w:ind w:firstLine="709"/>
        <w:jc w:val="both"/>
        <w:outlineLvl w:val="0"/>
        <w:rPr>
          <w:sz w:val="24"/>
          <w:szCs w:val="24"/>
        </w:rPr>
      </w:pPr>
      <w:r w:rsidRPr="008D40EB">
        <w:rPr>
          <w:sz w:val="24"/>
          <w:szCs w:val="24"/>
        </w:rPr>
        <w:t>6. Забезпечити дбайливе ставлення до транспортних засобів Замовника та повернення їх у належному (непошкодженому) стані.</w:t>
      </w:r>
    </w:p>
    <w:p w:rsidR="008D40EB" w:rsidRPr="008D40EB" w:rsidRDefault="008D40EB" w:rsidP="008D40EB">
      <w:pPr>
        <w:widowControl w:val="0"/>
        <w:overflowPunct w:val="0"/>
        <w:autoSpaceDE w:val="0"/>
        <w:autoSpaceDN w:val="0"/>
        <w:adjustRightInd w:val="0"/>
        <w:spacing w:after="0"/>
        <w:ind w:firstLine="709"/>
        <w:jc w:val="both"/>
        <w:outlineLvl w:val="0"/>
        <w:rPr>
          <w:sz w:val="24"/>
          <w:szCs w:val="24"/>
        </w:rPr>
      </w:pPr>
      <w:r w:rsidRPr="008D40EB">
        <w:rPr>
          <w:sz w:val="24"/>
          <w:szCs w:val="24"/>
        </w:rPr>
        <w:t>7. Під час надання послуг не передавати автотранспортні засоби третім особам, в тому числі не допускати користування автомобілями Замовника сторонніми особами.</w:t>
      </w:r>
    </w:p>
    <w:p w:rsidR="008D40EB" w:rsidRPr="008D40EB" w:rsidRDefault="008D40EB" w:rsidP="008D40EB">
      <w:pPr>
        <w:widowControl w:val="0"/>
        <w:overflowPunct w:val="0"/>
        <w:autoSpaceDE w:val="0"/>
        <w:autoSpaceDN w:val="0"/>
        <w:adjustRightInd w:val="0"/>
        <w:spacing w:after="0"/>
        <w:ind w:firstLine="709"/>
        <w:jc w:val="both"/>
        <w:outlineLvl w:val="0"/>
        <w:rPr>
          <w:sz w:val="24"/>
          <w:szCs w:val="24"/>
        </w:rPr>
      </w:pPr>
      <w:r w:rsidRPr="008D40EB">
        <w:rPr>
          <w:sz w:val="24"/>
          <w:szCs w:val="24"/>
        </w:rPr>
        <w:t>8. Послуги з мийки автомобілів, які є предметом даних торгів, як мінімум повинні включати наступні види послуг: послуги з мийки автомобілів, повинні включати наступні складові для кожного транспортного засобу:</w:t>
      </w:r>
    </w:p>
    <w:p w:rsidR="008D40EB" w:rsidRPr="008D40EB" w:rsidRDefault="008D40EB" w:rsidP="008D40EB">
      <w:pPr>
        <w:widowControl w:val="0"/>
        <w:overflowPunct w:val="0"/>
        <w:autoSpaceDE w:val="0"/>
        <w:autoSpaceDN w:val="0"/>
        <w:adjustRightInd w:val="0"/>
        <w:spacing w:after="0"/>
        <w:ind w:firstLine="709"/>
        <w:jc w:val="both"/>
        <w:textAlignment w:val="baseline"/>
        <w:rPr>
          <w:sz w:val="24"/>
          <w:szCs w:val="24"/>
        </w:rPr>
      </w:pPr>
      <w:r w:rsidRPr="008D40EB">
        <w:rPr>
          <w:sz w:val="24"/>
          <w:szCs w:val="24"/>
        </w:rPr>
        <w:t xml:space="preserve">- </w:t>
      </w:r>
      <w:r w:rsidRPr="008D40EB">
        <w:rPr>
          <w:sz w:val="24"/>
          <w:szCs w:val="24"/>
          <w:lang w:eastAsia="ar-SA"/>
        </w:rPr>
        <w:t>Безконтактна мийка, віск, килимки, чистка салону та багажного відділення автомобіля пилососом, протирання скла з салону, протирання пластика з салону, вологе прибирання салону, відновлення зовнішнього вигляду гуми;</w:t>
      </w:r>
    </w:p>
    <w:p w:rsidR="008D40EB" w:rsidRPr="008D40EB" w:rsidRDefault="008D40EB" w:rsidP="008D40EB">
      <w:pPr>
        <w:widowControl w:val="0"/>
        <w:overflowPunct w:val="0"/>
        <w:autoSpaceDE w:val="0"/>
        <w:autoSpaceDN w:val="0"/>
        <w:adjustRightInd w:val="0"/>
        <w:spacing w:after="0"/>
        <w:ind w:firstLine="709"/>
        <w:jc w:val="both"/>
        <w:textAlignment w:val="baseline"/>
        <w:rPr>
          <w:sz w:val="24"/>
          <w:szCs w:val="24"/>
        </w:rPr>
      </w:pPr>
      <w:r w:rsidRPr="008D40EB">
        <w:rPr>
          <w:sz w:val="24"/>
          <w:szCs w:val="24"/>
        </w:rPr>
        <w:t>- безконтактна мийка, віск, килимки;</w:t>
      </w:r>
    </w:p>
    <w:p w:rsidR="008D40EB" w:rsidRPr="008D40EB" w:rsidRDefault="008D40EB" w:rsidP="008D40EB">
      <w:pPr>
        <w:widowControl w:val="0"/>
        <w:overflowPunct w:val="0"/>
        <w:autoSpaceDE w:val="0"/>
        <w:autoSpaceDN w:val="0"/>
        <w:adjustRightInd w:val="0"/>
        <w:spacing w:after="0"/>
        <w:ind w:firstLine="709"/>
        <w:jc w:val="both"/>
        <w:textAlignment w:val="baseline"/>
        <w:rPr>
          <w:sz w:val="24"/>
          <w:szCs w:val="24"/>
        </w:rPr>
      </w:pPr>
      <w:r w:rsidRPr="008D40EB">
        <w:rPr>
          <w:sz w:val="24"/>
          <w:szCs w:val="24"/>
        </w:rPr>
        <w:t>- натирання скла з салону;</w:t>
      </w:r>
    </w:p>
    <w:p w:rsidR="008D40EB" w:rsidRPr="008D40EB" w:rsidRDefault="008D40EB" w:rsidP="008D40EB">
      <w:pPr>
        <w:widowControl w:val="0"/>
        <w:overflowPunct w:val="0"/>
        <w:autoSpaceDE w:val="0"/>
        <w:autoSpaceDN w:val="0"/>
        <w:adjustRightInd w:val="0"/>
        <w:spacing w:after="0"/>
        <w:ind w:firstLine="709"/>
        <w:jc w:val="both"/>
        <w:textAlignment w:val="baseline"/>
        <w:rPr>
          <w:sz w:val="24"/>
          <w:szCs w:val="24"/>
        </w:rPr>
      </w:pPr>
      <w:r w:rsidRPr="008D40EB">
        <w:rPr>
          <w:sz w:val="24"/>
          <w:szCs w:val="24"/>
        </w:rPr>
        <w:t>- прибирання салону пилососом;</w:t>
      </w:r>
    </w:p>
    <w:p w:rsidR="008D40EB" w:rsidRPr="008D40EB" w:rsidRDefault="008D40EB" w:rsidP="008D40EB">
      <w:pPr>
        <w:widowControl w:val="0"/>
        <w:overflowPunct w:val="0"/>
        <w:autoSpaceDE w:val="0"/>
        <w:autoSpaceDN w:val="0"/>
        <w:adjustRightInd w:val="0"/>
        <w:spacing w:after="0"/>
        <w:ind w:firstLine="709"/>
        <w:jc w:val="both"/>
        <w:textAlignment w:val="baseline"/>
        <w:rPr>
          <w:sz w:val="24"/>
          <w:szCs w:val="24"/>
        </w:rPr>
      </w:pPr>
      <w:r w:rsidRPr="008D40EB">
        <w:rPr>
          <w:sz w:val="24"/>
          <w:szCs w:val="24"/>
        </w:rPr>
        <w:t>- видалення комах;</w:t>
      </w:r>
    </w:p>
    <w:p w:rsidR="008D40EB" w:rsidRPr="008D40EB" w:rsidRDefault="008D40EB" w:rsidP="008D40EB">
      <w:pPr>
        <w:widowControl w:val="0"/>
        <w:overflowPunct w:val="0"/>
        <w:autoSpaceDE w:val="0"/>
        <w:autoSpaceDN w:val="0"/>
        <w:adjustRightInd w:val="0"/>
        <w:spacing w:after="0"/>
        <w:ind w:firstLine="709"/>
        <w:jc w:val="both"/>
        <w:textAlignment w:val="baseline"/>
        <w:rPr>
          <w:sz w:val="24"/>
          <w:szCs w:val="24"/>
        </w:rPr>
      </w:pPr>
      <w:r w:rsidRPr="008D40EB">
        <w:rPr>
          <w:sz w:val="24"/>
          <w:szCs w:val="24"/>
        </w:rPr>
        <w:t>- хімчистка салону;</w:t>
      </w:r>
    </w:p>
    <w:p w:rsidR="008D40EB" w:rsidRPr="008D40EB" w:rsidRDefault="008D40EB" w:rsidP="008D40EB">
      <w:pPr>
        <w:widowControl w:val="0"/>
        <w:overflowPunct w:val="0"/>
        <w:autoSpaceDE w:val="0"/>
        <w:autoSpaceDN w:val="0"/>
        <w:adjustRightInd w:val="0"/>
        <w:spacing w:after="0"/>
        <w:ind w:firstLine="709"/>
        <w:jc w:val="both"/>
        <w:textAlignment w:val="baseline"/>
        <w:rPr>
          <w:sz w:val="24"/>
          <w:szCs w:val="24"/>
        </w:rPr>
      </w:pPr>
      <w:r w:rsidRPr="008D40EB">
        <w:rPr>
          <w:sz w:val="24"/>
          <w:szCs w:val="24"/>
        </w:rPr>
        <w:t>- полірування кузова;</w:t>
      </w:r>
    </w:p>
    <w:p w:rsidR="008D40EB" w:rsidRPr="008D40EB" w:rsidRDefault="008D40EB" w:rsidP="008D4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lang w:eastAsia="uk-UA"/>
        </w:rPr>
      </w:pPr>
      <w:r w:rsidRPr="008D40EB">
        <w:rPr>
          <w:sz w:val="24"/>
          <w:szCs w:val="24"/>
          <w:lang w:eastAsia="uk-UA"/>
        </w:rPr>
        <w:t xml:space="preserve">9. Учасники розраховують стартову ціну своєї тендерної пропозиції, яка буде надана на аукціон виходячи з наступного: </w:t>
      </w:r>
    </w:p>
    <w:p w:rsidR="008D40EB" w:rsidRPr="008D40EB" w:rsidRDefault="008D40EB" w:rsidP="008D4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b/>
          <w:sz w:val="24"/>
          <w:szCs w:val="24"/>
          <w:lang w:eastAsia="uk-UA"/>
        </w:rPr>
      </w:pPr>
      <w:r w:rsidRPr="008D40EB">
        <w:rPr>
          <w:b/>
          <w:sz w:val="24"/>
          <w:szCs w:val="24"/>
          <w:lang w:eastAsia="uk-UA"/>
        </w:rPr>
        <w:t>Специфікація</w:t>
      </w:r>
    </w:p>
    <w:tbl>
      <w:tblPr>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5"/>
        <w:gridCol w:w="5953"/>
        <w:gridCol w:w="1134"/>
        <w:gridCol w:w="1276"/>
        <w:gridCol w:w="1276"/>
      </w:tblGrid>
      <w:tr w:rsidR="008D40EB" w:rsidRPr="008D40EB" w:rsidTr="00245E90">
        <w:trPr>
          <w:trHeight w:val="606"/>
        </w:trPr>
        <w:tc>
          <w:tcPr>
            <w:tcW w:w="1135" w:type="dxa"/>
          </w:tcPr>
          <w:p w:rsidR="008D40EB" w:rsidRPr="008D40EB" w:rsidRDefault="008D40EB" w:rsidP="008D40EB">
            <w:pPr>
              <w:suppressAutoHyphens/>
              <w:spacing w:after="0"/>
              <w:jc w:val="center"/>
              <w:rPr>
                <w:b/>
                <w:sz w:val="24"/>
                <w:szCs w:val="24"/>
              </w:rPr>
            </w:pPr>
            <w:r w:rsidRPr="008D40EB">
              <w:rPr>
                <w:b/>
                <w:sz w:val="24"/>
                <w:szCs w:val="24"/>
              </w:rPr>
              <w:t>№</w:t>
            </w:r>
          </w:p>
          <w:p w:rsidR="008D40EB" w:rsidRPr="008D40EB" w:rsidRDefault="008D40EB" w:rsidP="008D40EB">
            <w:pPr>
              <w:suppressAutoHyphens/>
              <w:spacing w:after="0"/>
              <w:jc w:val="center"/>
              <w:rPr>
                <w:b/>
                <w:sz w:val="24"/>
                <w:szCs w:val="24"/>
              </w:rPr>
            </w:pPr>
            <w:r w:rsidRPr="008D40EB">
              <w:rPr>
                <w:b/>
                <w:sz w:val="24"/>
                <w:szCs w:val="24"/>
              </w:rPr>
              <w:t>з/п</w:t>
            </w:r>
          </w:p>
        </w:tc>
        <w:tc>
          <w:tcPr>
            <w:tcW w:w="5953" w:type="dxa"/>
            <w:vAlign w:val="center"/>
          </w:tcPr>
          <w:p w:rsidR="008D40EB" w:rsidRPr="008D40EB" w:rsidRDefault="008D40EB" w:rsidP="008D40EB">
            <w:pPr>
              <w:suppressAutoHyphens/>
              <w:spacing w:after="0"/>
              <w:jc w:val="center"/>
              <w:rPr>
                <w:b/>
                <w:sz w:val="24"/>
                <w:szCs w:val="24"/>
              </w:rPr>
            </w:pPr>
            <w:r w:rsidRPr="008D40EB">
              <w:rPr>
                <w:b/>
                <w:sz w:val="24"/>
                <w:szCs w:val="24"/>
              </w:rPr>
              <w:t xml:space="preserve">Найменування послуги </w:t>
            </w:r>
          </w:p>
        </w:tc>
        <w:tc>
          <w:tcPr>
            <w:tcW w:w="1134" w:type="dxa"/>
            <w:vAlign w:val="center"/>
          </w:tcPr>
          <w:p w:rsidR="008D40EB" w:rsidRPr="008D40EB" w:rsidRDefault="008D40EB" w:rsidP="008D40EB">
            <w:pPr>
              <w:suppressAutoHyphens/>
              <w:spacing w:after="0" w:line="240" w:lineRule="atLeast"/>
              <w:ind w:left="-108" w:right="-108" w:firstLine="108"/>
              <w:jc w:val="center"/>
              <w:rPr>
                <w:b/>
                <w:sz w:val="24"/>
                <w:szCs w:val="24"/>
              </w:rPr>
            </w:pPr>
            <w:r w:rsidRPr="008D40EB">
              <w:rPr>
                <w:b/>
                <w:sz w:val="24"/>
                <w:szCs w:val="24"/>
              </w:rPr>
              <w:t xml:space="preserve">Кількість послуг, </w:t>
            </w:r>
            <w:proofErr w:type="spellStart"/>
            <w:r w:rsidRPr="008D40EB">
              <w:rPr>
                <w:b/>
                <w:sz w:val="24"/>
                <w:szCs w:val="24"/>
              </w:rPr>
              <w:t>шт</w:t>
            </w:r>
            <w:proofErr w:type="spellEnd"/>
          </w:p>
        </w:tc>
        <w:tc>
          <w:tcPr>
            <w:tcW w:w="1276" w:type="dxa"/>
            <w:vAlign w:val="center"/>
          </w:tcPr>
          <w:p w:rsidR="008D40EB" w:rsidRPr="008D40EB" w:rsidRDefault="008D40EB" w:rsidP="008D40EB">
            <w:pPr>
              <w:suppressAutoHyphens/>
              <w:spacing w:after="0" w:line="240" w:lineRule="atLeast"/>
              <w:ind w:left="-108" w:right="-108" w:firstLine="108"/>
              <w:jc w:val="center"/>
              <w:rPr>
                <w:b/>
                <w:sz w:val="24"/>
                <w:szCs w:val="24"/>
              </w:rPr>
            </w:pPr>
            <w:r w:rsidRPr="008D40EB">
              <w:rPr>
                <w:b/>
                <w:sz w:val="24"/>
                <w:szCs w:val="24"/>
              </w:rPr>
              <w:t>Ціна за одиницю</w:t>
            </w:r>
          </w:p>
          <w:p w:rsidR="008D40EB" w:rsidRPr="008D40EB" w:rsidRDefault="008D40EB" w:rsidP="008D40EB">
            <w:pPr>
              <w:suppressAutoHyphens/>
              <w:spacing w:after="0" w:line="240" w:lineRule="atLeast"/>
              <w:ind w:left="-108" w:right="-108" w:firstLine="108"/>
              <w:jc w:val="center"/>
              <w:rPr>
                <w:b/>
                <w:sz w:val="24"/>
                <w:szCs w:val="24"/>
              </w:rPr>
            </w:pPr>
            <w:r w:rsidRPr="008D40EB">
              <w:rPr>
                <w:b/>
                <w:sz w:val="24"/>
                <w:szCs w:val="24"/>
              </w:rPr>
              <w:t>послуги, без ПДВ, грн</w:t>
            </w:r>
          </w:p>
        </w:tc>
        <w:tc>
          <w:tcPr>
            <w:tcW w:w="1276" w:type="dxa"/>
            <w:vAlign w:val="center"/>
          </w:tcPr>
          <w:p w:rsidR="008D40EB" w:rsidRPr="008D40EB" w:rsidRDefault="008D40EB" w:rsidP="008D40EB">
            <w:pPr>
              <w:suppressAutoHyphens/>
              <w:spacing w:after="0" w:line="240" w:lineRule="atLeast"/>
              <w:ind w:right="-77"/>
              <w:jc w:val="center"/>
              <w:rPr>
                <w:b/>
                <w:sz w:val="24"/>
                <w:szCs w:val="24"/>
              </w:rPr>
            </w:pPr>
            <w:r w:rsidRPr="008D40EB">
              <w:rPr>
                <w:b/>
                <w:sz w:val="24"/>
                <w:szCs w:val="24"/>
              </w:rPr>
              <w:t xml:space="preserve"> Вартість послуги, без ПДВ, грн.</w:t>
            </w:r>
          </w:p>
        </w:tc>
      </w:tr>
      <w:tr w:rsidR="008D40EB" w:rsidRPr="008D40EB" w:rsidTr="00245E90">
        <w:trPr>
          <w:trHeight w:val="392"/>
        </w:trPr>
        <w:tc>
          <w:tcPr>
            <w:tcW w:w="1135" w:type="dxa"/>
          </w:tcPr>
          <w:p w:rsidR="008D40EB" w:rsidRPr="008D40EB" w:rsidRDefault="008D40EB" w:rsidP="008D40EB">
            <w:pPr>
              <w:suppressAutoHyphens/>
              <w:spacing w:after="0"/>
              <w:jc w:val="center"/>
              <w:rPr>
                <w:b/>
                <w:sz w:val="24"/>
                <w:szCs w:val="24"/>
                <w:lang w:eastAsia="uk-UA"/>
              </w:rPr>
            </w:pPr>
            <w:r w:rsidRPr="008D40EB">
              <w:rPr>
                <w:b/>
                <w:sz w:val="24"/>
                <w:szCs w:val="24"/>
                <w:lang w:eastAsia="uk-UA"/>
              </w:rPr>
              <w:t>1.</w:t>
            </w:r>
          </w:p>
        </w:tc>
        <w:tc>
          <w:tcPr>
            <w:tcW w:w="9639" w:type="dxa"/>
            <w:gridSpan w:val="4"/>
            <w:vAlign w:val="center"/>
          </w:tcPr>
          <w:p w:rsidR="008D40EB" w:rsidRPr="008D40EB" w:rsidRDefault="008D40EB" w:rsidP="008D40EB">
            <w:pPr>
              <w:suppressAutoHyphens/>
              <w:spacing w:after="0"/>
              <w:jc w:val="center"/>
              <w:rPr>
                <w:b/>
                <w:sz w:val="24"/>
                <w:szCs w:val="24"/>
              </w:rPr>
            </w:pPr>
            <w:r w:rsidRPr="008D40EB">
              <w:rPr>
                <w:b/>
                <w:sz w:val="24"/>
                <w:szCs w:val="24"/>
              </w:rPr>
              <w:t>Автомобілі марки (</w:t>
            </w:r>
            <w:r w:rsidRPr="008D40EB">
              <w:rPr>
                <w:b/>
                <w:sz w:val="24"/>
                <w:szCs w:val="24"/>
                <w:lang w:val="en-US"/>
              </w:rPr>
              <w:t>Ford</w:t>
            </w:r>
            <w:r w:rsidRPr="008D40EB">
              <w:rPr>
                <w:b/>
                <w:sz w:val="24"/>
                <w:szCs w:val="24"/>
              </w:rPr>
              <w:t xml:space="preserve"> </w:t>
            </w:r>
            <w:r w:rsidRPr="008D40EB">
              <w:rPr>
                <w:b/>
                <w:sz w:val="24"/>
                <w:szCs w:val="24"/>
                <w:lang w:val="en-US"/>
              </w:rPr>
              <w:t>Mondeo</w:t>
            </w:r>
            <w:r w:rsidRPr="008D40EB">
              <w:rPr>
                <w:b/>
                <w:sz w:val="24"/>
                <w:szCs w:val="24"/>
              </w:rPr>
              <w:t xml:space="preserve"> (1), </w:t>
            </w:r>
            <w:r w:rsidRPr="008D40EB">
              <w:rPr>
                <w:b/>
                <w:sz w:val="24"/>
                <w:szCs w:val="24"/>
                <w:lang w:val="en-US"/>
              </w:rPr>
              <w:t>Hyundai</w:t>
            </w:r>
            <w:r w:rsidRPr="008D40EB">
              <w:rPr>
                <w:b/>
                <w:sz w:val="24"/>
                <w:szCs w:val="24"/>
              </w:rPr>
              <w:t xml:space="preserve"> </w:t>
            </w:r>
            <w:r w:rsidRPr="008D40EB">
              <w:rPr>
                <w:b/>
                <w:sz w:val="24"/>
                <w:szCs w:val="24"/>
                <w:lang w:val="en-US"/>
              </w:rPr>
              <w:t>Sonata</w:t>
            </w:r>
            <w:r w:rsidRPr="008D40EB">
              <w:rPr>
                <w:b/>
                <w:sz w:val="24"/>
                <w:szCs w:val="24"/>
              </w:rPr>
              <w:t xml:space="preserve"> (1), </w:t>
            </w:r>
            <w:r w:rsidRPr="008D40EB">
              <w:rPr>
                <w:b/>
                <w:sz w:val="24"/>
                <w:szCs w:val="24"/>
                <w:lang w:val="en-US"/>
              </w:rPr>
              <w:t>Kia</w:t>
            </w:r>
            <w:r w:rsidRPr="008D40EB">
              <w:rPr>
                <w:b/>
                <w:sz w:val="24"/>
                <w:szCs w:val="24"/>
              </w:rPr>
              <w:t xml:space="preserve"> </w:t>
            </w:r>
            <w:proofErr w:type="spellStart"/>
            <w:r w:rsidRPr="008D40EB">
              <w:rPr>
                <w:b/>
                <w:sz w:val="24"/>
                <w:szCs w:val="24"/>
                <w:lang w:val="en-US"/>
              </w:rPr>
              <w:t>Magentis</w:t>
            </w:r>
            <w:proofErr w:type="spellEnd"/>
            <w:r w:rsidRPr="008D40EB">
              <w:rPr>
                <w:b/>
                <w:sz w:val="24"/>
                <w:szCs w:val="24"/>
              </w:rPr>
              <w:t xml:space="preserve"> (1), </w:t>
            </w:r>
            <w:r w:rsidRPr="008D40EB">
              <w:rPr>
                <w:b/>
                <w:sz w:val="24"/>
                <w:szCs w:val="24"/>
                <w:lang w:val="en-US"/>
              </w:rPr>
              <w:t>Kia</w:t>
            </w:r>
            <w:r w:rsidRPr="008D40EB">
              <w:rPr>
                <w:b/>
                <w:sz w:val="24"/>
                <w:szCs w:val="24"/>
              </w:rPr>
              <w:t xml:space="preserve"> </w:t>
            </w:r>
            <w:r w:rsidRPr="008D40EB">
              <w:rPr>
                <w:b/>
                <w:sz w:val="24"/>
                <w:szCs w:val="24"/>
                <w:lang w:val="en-US"/>
              </w:rPr>
              <w:t>Rio</w:t>
            </w:r>
            <w:r w:rsidRPr="008D40EB">
              <w:rPr>
                <w:b/>
                <w:sz w:val="24"/>
                <w:szCs w:val="24"/>
              </w:rPr>
              <w:t xml:space="preserve"> (2), </w:t>
            </w:r>
            <w:r w:rsidRPr="008D40EB">
              <w:rPr>
                <w:b/>
                <w:sz w:val="24"/>
                <w:szCs w:val="24"/>
                <w:lang w:val="en-US"/>
              </w:rPr>
              <w:t>MG</w:t>
            </w:r>
            <w:r w:rsidRPr="008D40EB">
              <w:rPr>
                <w:b/>
                <w:sz w:val="24"/>
                <w:szCs w:val="24"/>
              </w:rPr>
              <w:t xml:space="preserve">- 350 (1), </w:t>
            </w:r>
            <w:r w:rsidRPr="008D40EB">
              <w:rPr>
                <w:b/>
                <w:sz w:val="24"/>
                <w:szCs w:val="24"/>
                <w:lang w:val="en-US"/>
              </w:rPr>
              <w:t>Skoda</w:t>
            </w:r>
            <w:r w:rsidRPr="008D40EB">
              <w:rPr>
                <w:b/>
                <w:sz w:val="24"/>
                <w:szCs w:val="24"/>
              </w:rPr>
              <w:t xml:space="preserve"> </w:t>
            </w:r>
            <w:r w:rsidRPr="008D40EB">
              <w:rPr>
                <w:b/>
                <w:sz w:val="24"/>
                <w:szCs w:val="24"/>
                <w:lang w:val="en-US"/>
              </w:rPr>
              <w:t>Superb</w:t>
            </w:r>
            <w:r w:rsidRPr="008D40EB">
              <w:rPr>
                <w:b/>
                <w:sz w:val="24"/>
                <w:szCs w:val="24"/>
              </w:rPr>
              <w:t xml:space="preserve"> (3), </w:t>
            </w:r>
            <w:r w:rsidRPr="008D40EB">
              <w:rPr>
                <w:b/>
                <w:sz w:val="24"/>
                <w:szCs w:val="24"/>
                <w:lang w:val="en-US"/>
              </w:rPr>
              <w:t>Skoda</w:t>
            </w:r>
            <w:r w:rsidRPr="008D40EB">
              <w:rPr>
                <w:b/>
                <w:sz w:val="24"/>
                <w:szCs w:val="24"/>
              </w:rPr>
              <w:t xml:space="preserve"> </w:t>
            </w:r>
            <w:r w:rsidRPr="008D40EB">
              <w:rPr>
                <w:b/>
                <w:sz w:val="24"/>
                <w:szCs w:val="24"/>
                <w:lang w:val="en-US"/>
              </w:rPr>
              <w:t>Octavia</w:t>
            </w:r>
            <w:r w:rsidRPr="008D40EB">
              <w:rPr>
                <w:b/>
                <w:sz w:val="24"/>
                <w:szCs w:val="24"/>
              </w:rPr>
              <w:t xml:space="preserve"> (9), </w:t>
            </w:r>
            <w:r w:rsidRPr="008D40EB">
              <w:rPr>
                <w:b/>
                <w:sz w:val="24"/>
                <w:szCs w:val="24"/>
                <w:lang w:val="en-US"/>
              </w:rPr>
              <w:t>Toyota</w:t>
            </w:r>
            <w:r w:rsidRPr="008D40EB">
              <w:rPr>
                <w:b/>
                <w:sz w:val="24"/>
                <w:szCs w:val="24"/>
              </w:rPr>
              <w:t xml:space="preserve"> </w:t>
            </w:r>
            <w:r w:rsidRPr="008D40EB">
              <w:rPr>
                <w:b/>
                <w:sz w:val="24"/>
                <w:szCs w:val="24"/>
                <w:lang w:val="en-US"/>
              </w:rPr>
              <w:t>Camry</w:t>
            </w:r>
            <w:r w:rsidRPr="008D40EB">
              <w:rPr>
                <w:b/>
                <w:sz w:val="24"/>
                <w:szCs w:val="24"/>
              </w:rPr>
              <w:t xml:space="preserve"> (2) - 20 </w:t>
            </w:r>
            <w:proofErr w:type="spellStart"/>
            <w:r w:rsidRPr="008D40EB">
              <w:rPr>
                <w:b/>
                <w:sz w:val="24"/>
                <w:szCs w:val="24"/>
              </w:rPr>
              <w:t>шт</w:t>
            </w:r>
            <w:proofErr w:type="spellEnd"/>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1.1</w:t>
            </w:r>
          </w:p>
        </w:tc>
        <w:tc>
          <w:tcPr>
            <w:tcW w:w="5953" w:type="dxa"/>
            <w:vAlign w:val="center"/>
          </w:tcPr>
          <w:p w:rsidR="008D40EB" w:rsidRPr="008D40EB" w:rsidRDefault="008D40EB" w:rsidP="008D40EB">
            <w:pPr>
              <w:suppressAutoHyphens/>
              <w:spacing w:after="0"/>
              <w:jc w:val="center"/>
              <w:rPr>
                <w:sz w:val="24"/>
                <w:szCs w:val="24"/>
              </w:rPr>
            </w:pPr>
            <w:r w:rsidRPr="008D40EB">
              <w:rPr>
                <w:sz w:val="24"/>
                <w:szCs w:val="24"/>
                <w:lang w:eastAsia="ar-SA"/>
              </w:rPr>
              <w:t xml:space="preserve"> Безконтактна мийка, віск, килимки, чистка салону та багажного відділення автомобіля пилососом, протирання скла з салону, протирання пластика з салону, вологе прибирання салону, відновлення зовнішнього вигляду гуми</w:t>
            </w:r>
          </w:p>
        </w:tc>
        <w:tc>
          <w:tcPr>
            <w:tcW w:w="1134" w:type="dxa"/>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260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1.2</w:t>
            </w:r>
          </w:p>
        </w:tc>
        <w:tc>
          <w:tcPr>
            <w:tcW w:w="5953" w:type="dxa"/>
            <w:vAlign w:val="center"/>
          </w:tcPr>
          <w:p w:rsidR="008D40EB" w:rsidRPr="008D40EB" w:rsidRDefault="008D40EB" w:rsidP="008D40EB">
            <w:pPr>
              <w:suppressAutoHyphens/>
              <w:spacing w:after="0"/>
              <w:jc w:val="center"/>
              <w:rPr>
                <w:sz w:val="24"/>
                <w:szCs w:val="24"/>
              </w:rPr>
            </w:pPr>
            <w:r w:rsidRPr="008D40EB">
              <w:rPr>
                <w:sz w:val="24"/>
                <w:szCs w:val="24"/>
                <w:lang w:eastAsia="uk-UA"/>
              </w:rPr>
              <w:t>Безконтактна мийка, віск, килимки</w:t>
            </w:r>
          </w:p>
        </w:tc>
        <w:tc>
          <w:tcPr>
            <w:tcW w:w="1134" w:type="dxa"/>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260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1.3</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Натирання скла</w:t>
            </w:r>
            <w:r w:rsidRPr="008D40EB">
              <w:rPr>
                <w:sz w:val="24"/>
                <w:szCs w:val="24"/>
                <w:lang w:val="en-US" w:eastAsia="uk-UA"/>
              </w:rPr>
              <w:t xml:space="preserve"> </w:t>
            </w:r>
            <w:r w:rsidRPr="008D40EB">
              <w:rPr>
                <w:sz w:val="24"/>
                <w:szCs w:val="24"/>
                <w:lang w:eastAsia="uk-UA"/>
              </w:rPr>
              <w:t>з салону</w:t>
            </w:r>
          </w:p>
        </w:tc>
        <w:tc>
          <w:tcPr>
            <w:tcW w:w="1134" w:type="dxa"/>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60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1.4</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Прибирання салону пилососом</w:t>
            </w:r>
          </w:p>
        </w:tc>
        <w:tc>
          <w:tcPr>
            <w:tcW w:w="1134" w:type="dxa"/>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120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val="en-US" w:eastAsia="uk-UA"/>
              </w:rPr>
              <w:t>1.5</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Видалення комах</w:t>
            </w:r>
          </w:p>
        </w:tc>
        <w:tc>
          <w:tcPr>
            <w:tcW w:w="1134" w:type="dxa"/>
          </w:tcPr>
          <w:p w:rsidR="008D40EB" w:rsidRPr="008D40EB" w:rsidRDefault="008D40EB" w:rsidP="008D40EB">
            <w:pPr>
              <w:suppressAutoHyphens/>
              <w:spacing w:after="0"/>
              <w:jc w:val="center"/>
              <w:rPr>
                <w:b/>
                <w:sz w:val="24"/>
                <w:szCs w:val="24"/>
                <w:lang w:eastAsia="ar-SA"/>
              </w:rPr>
            </w:pPr>
            <w:r w:rsidRPr="008D40EB">
              <w:rPr>
                <w:b/>
                <w:sz w:val="24"/>
                <w:szCs w:val="24"/>
                <w:lang w:eastAsia="ar-SA"/>
              </w:rPr>
              <w:t>6</w:t>
            </w:r>
            <w:r w:rsidRPr="008D40EB">
              <w:rPr>
                <w:b/>
                <w:sz w:val="24"/>
                <w:szCs w:val="24"/>
                <w:lang w:val="en-US" w:eastAsia="ar-SA"/>
              </w:rPr>
              <w:t>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val="en-US" w:eastAsia="uk-UA"/>
              </w:rPr>
              <w:t>1.6</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Хімчистка салону</w:t>
            </w:r>
          </w:p>
        </w:tc>
        <w:tc>
          <w:tcPr>
            <w:tcW w:w="1134" w:type="dxa"/>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2</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1.7</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Полірування кузова</w:t>
            </w:r>
          </w:p>
        </w:tc>
        <w:tc>
          <w:tcPr>
            <w:tcW w:w="1134" w:type="dxa"/>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2</w:t>
            </w:r>
          </w:p>
        </w:tc>
        <w:tc>
          <w:tcPr>
            <w:tcW w:w="1276" w:type="dxa"/>
            <w:shd w:val="clear" w:color="auto" w:fill="FFFFFF"/>
          </w:tcPr>
          <w:p w:rsidR="008D40EB" w:rsidRPr="008D40EB" w:rsidRDefault="008D40EB" w:rsidP="008D40EB">
            <w:pPr>
              <w:suppressAutoHyphens/>
              <w:spacing w:after="0"/>
              <w:jc w:val="center"/>
              <w:rPr>
                <w:b/>
                <w:sz w:val="24"/>
                <w:szCs w:val="24"/>
                <w:lang w:val="en-US"/>
              </w:rPr>
            </w:pPr>
          </w:p>
        </w:tc>
        <w:tc>
          <w:tcPr>
            <w:tcW w:w="1276" w:type="dxa"/>
            <w:shd w:val="clear" w:color="auto" w:fill="FFFFFF"/>
          </w:tcPr>
          <w:p w:rsidR="008D40EB" w:rsidRPr="008D40EB" w:rsidRDefault="008D40EB" w:rsidP="008D40EB">
            <w:pPr>
              <w:suppressAutoHyphens/>
              <w:spacing w:after="0"/>
              <w:jc w:val="center"/>
              <w:rPr>
                <w:b/>
                <w:sz w:val="24"/>
                <w:szCs w:val="24"/>
                <w:lang w:val="en-US"/>
              </w:rPr>
            </w:pPr>
          </w:p>
        </w:tc>
      </w:tr>
      <w:tr w:rsidR="008D40EB" w:rsidRPr="008D40EB" w:rsidTr="00245E90">
        <w:trPr>
          <w:trHeight w:val="423"/>
        </w:trPr>
        <w:tc>
          <w:tcPr>
            <w:tcW w:w="1135" w:type="dxa"/>
          </w:tcPr>
          <w:p w:rsidR="008D40EB" w:rsidRPr="008D40EB" w:rsidRDefault="008D40EB" w:rsidP="008D40EB">
            <w:pPr>
              <w:suppressAutoHyphens/>
              <w:spacing w:after="0"/>
              <w:jc w:val="center"/>
              <w:rPr>
                <w:sz w:val="24"/>
                <w:szCs w:val="24"/>
              </w:rPr>
            </w:pPr>
            <w:r w:rsidRPr="008D40EB">
              <w:rPr>
                <w:b/>
                <w:sz w:val="24"/>
                <w:szCs w:val="24"/>
              </w:rPr>
              <w:t>2.</w:t>
            </w:r>
          </w:p>
        </w:tc>
        <w:tc>
          <w:tcPr>
            <w:tcW w:w="9639" w:type="dxa"/>
            <w:gridSpan w:val="4"/>
          </w:tcPr>
          <w:p w:rsidR="008D40EB" w:rsidRPr="008D40EB" w:rsidRDefault="008D40EB" w:rsidP="008D40EB">
            <w:pPr>
              <w:suppressAutoHyphens/>
              <w:spacing w:after="0"/>
              <w:jc w:val="center"/>
              <w:rPr>
                <w:b/>
                <w:sz w:val="24"/>
                <w:szCs w:val="24"/>
              </w:rPr>
            </w:pPr>
            <w:r w:rsidRPr="008D40EB">
              <w:rPr>
                <w:b/>
                <w:sz w:val="24"/>
                <w:szCs w:val="24"/>
              </w:rPr>
              <w:t>Автомобілі марки</w:t>
            </w:r>
            <w:r w:rsidRPr="008D40EB">
              <w:rPr>
                <w:b/>
                <w:sz w:val="24"/>
                <w:szCs w:val="24"/>
                <w:lang w:val="en-US"/>
              </w:rPr>
              <w:t xml:space="preserve"> Citroen </w:t>
            </w:r>
            <w:proofErr w:type="spellStart"/>
            <w:r w:rsidRPr="008D40EB">
              <w:rPr>
                <w:b/>
                <w:sz w:val="24"/>
                <w:szCs w:val="24"/>
                <w:lang w:val="en-US"/>
              </w:rPr>
              <w:t>Berlingo</w:t>
            </w:r>
            <w:proofErr w:type="spellEnd"/>
            <w:r w:rsidRPr="008D40EB">
              <w:rPr>
                <w:b/>
                <w:sz w:val="24"/>
                <w:szCs w:val="24"/>
                <w:lang w:val="en-US"/>
              </w:rPr>
              <w:t xml:space="preserve"> </w:t>
            </w:r>
            <w:r w:rsidRPr="008D40EB">
              <w:rPr>
                <w:b/>
                <w:sz w:val="24"/>
                <w:szCs w:val="24"/>
              </w:rPr>
              <w:t xml:space="preserve"> - 2 </w:t>
            </w:r>
            <w:proofErr w:type="spellStart"/>
            <w:r w:rsidRPr="008D40EB">
              <w:rPr>
                <w:b/>
                <w:sz w:val="24"/>
                <w:szCs w:val="24"/>
              </w:rPr>
              <w:t>шт</w:t>
            </w:r>
            <w:proofErr w:type="spellEnd"/>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2.1</w:t>
            </w:r>
          </w:p>
        </w:tc>
        <w:tc>
          <w:tcPr>
            <w:tcW w:w="5953" w:type="dxa"/>
            <w:vAlign w:val="center"/>
          </w:tcPr>
          <w:p w:rsidR="008D40EB" w:rsidRPr="008D40EB" w:rsidRDefault="008D40EB" w:rsidP="008D40EB">
            <w:pPr>
              <w:suppressAutoHyphens/>
              <w:spacing w:after="0"/>
              <w:jc w:val="center"/>
              <w:rPr>
                <w:sz w:val="24"/>
                <w:szCs w:val="24"/>
              </w:rPr>
            </w:pPr>
            <w:r w:rsidRPr="008D40EB">
              <w:rPr>
                <w:sz w:val="24"/>
                <w:szCs w:val="24"/>
                <w:lang w:eastAsia="ar-SA"/>
              </w:rPr>
              <w:t>Безконтактна мийка, віск, килимки, чистка салону та багажного відділення автомобіля пилососом, протирання скла з салону, протирання пластика з салону, вологе прибирання салону, відновлення зовнішнього вигляду гуми</w:t>
            </w:r>
          </w:p>
        </w:tc>
        <w:tc>
          <w:tcPr>
            <w:tcW w:w="1134" w:type="dxa"/>
            <w:shd w:val="clear" w:color="auto" w:fill="auto"/>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35</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2.2</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Безконтактна мийка, віск, килимки</w:t>
            </w:r>
          </w:p>
        </w:tc>
        <w:tc>
          <w:tcPr>
            <w:tcW w:w="1134" w:type="dxa"/>
            <w:shd w:val="clear" w:color="auto" w:fill="auto"/>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50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2.3</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Натирання скла з салону</w:t>
            </w:r>
          </w:p>
        </w:tc>
        <w:tc>
          <w:tcPr>
            <w:tcW w:w="1134" w:type="dxa"/>
            <w:shd w:val="clear" w:color="auto" w:fill="auto"/>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15</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2.4</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Прибирання салону пилососом</w:t>
            </w:r>
          </w:p>
        </w:tc>
        <w:tc>
          <w:tcPr>
            <w:tcW w:w="1134" w:type="dxa"/>
            <w:shd w:val="clear" w:color="auto" w:fill="auto"/>
          </w:tcPr>
          <w:p w:rsidR="008D40EB" w:rsidRPr="008D40EB" w:rsidRDefault="008D40EB" w:rsidP="008D40EB">
            <w:pPr>
              <w:suppressAutoHyphens/>
              <w:spacing w:after="0"/>
              <w:jc w:val="center"/>
              <w:rPr>
                <w:b/>
                <w:sz w:val="24"/>
                <w:szCs w:val="24"/>
                <w:lang w:eastAsia="ar-SA"/>
              </w:rPr>
            </w:pPr>
            <w:r w:rsidRPr="008D40EB">
              <w:rPr>
                <w:b/>
                <w:sz w:val="24"/>
                <w:szCs w:val="24"/>
                <w:lang w:eastAsia="ar-SA"/>
              </w:rPr>
              <w:t>30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2.5</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Видалення комах</w:t>
            </w:r>
          </w:p>
        </w:tc>
        <w:tc>
          <w:tcPr>
            <w:tcW w:w="1134" w:type="dxa"/>
            <w:shd w:val="clear" w:color="auto" w:fill="auto"/>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5</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b/>
                <w:sz w:val="24"/>
                <w:szCs w:val="24"/>
              </w:rPr>
            </w:pPr>
            <w:r w:rsidRPr="008D40EB">
              <w:rPr>
                <w:b/>
                <w:sz w:val="24"/>
                <w:szCs w:val="24"/>
              </w:rPr>
              <w:t xml:space="preserve">3. </w:t>
            </w:r>
          </w:p>
        </w:tc>
        <w:tc>
          <w:tcPr>
            <w:tcW w:w="9639" w:type="dxa"/>
            <w:gridSpan w:val="4"/>
          </w:tcPr>
          <w:p w:rsidR="008D40EB" w:rsidRPr="008D40EB" w:rsidRDefault="008D40EB" w:rsidP="008D40EB">
            <w:pPr>
              <w:suppressAutoHyphens/>
              <w:spacing w:after="0"/>
              <w:jc w:val="center"/>
              <w:rPr>
                <w:b/>
                <w:sz w:val="24"/>
                <w:szCs w:val="24"/>
              </w:rPr>
            </w:pPr>
            <w:r w:rsidRPr="008D40EB">
              <w:rPr>
                <w:b/>
                <w:sz w:val="24"/>
                <w:szCs w:val="24"/>
              </w:rPr>
              <w:t xml:space="preserve">Автомобіль марки </w:t>
            </w:r>
            <w:r w:rsidRPr="008D40EB">
              <w:rPr>
                <w:b/>
                <w:sz w:val="24"/>
                <w:szCs w:val="24"/>
                <w:lang w:val="en-US"/>
              </w:rPr>
              <w:t>Hyundai</w:t>
            </w:r>
            <w:r w:rsidRPr="008D40EB">
              <w:rPr>
                <w:b/>
                <w:sz w:val="24"/>
                <w:szCs w:val="24"/>
              </w:rPr>
              <w:t xml:space="preserve"> </w:t>
            </w:r>
            <w:proofErr w:type="spellStart"/>
            <w:r w:rsidRPr="008D40EB">
              <w:rPr>
                <w:b/>
                <w:sz w:val="24"/>
                <w:szCs w:val="24"/>
                <w:lang w:val="en-US"/>
              </w:rPr>
              <w:t>Staria</w:t>
            </w:r>
            <w:proofErr w:type="spellEnd"/>
            <w:r w:rsidRPr="008D40EB">
              <w:rPr>
                <w:b/>
                <w:sz w:val="24"/>
                <w:szCs w:val="24"/>
              </w:rPr>
              <w:t xml:space="preserve">  - 3 </w:t>
            </w:r>
            <w:proofErr w:type="spellStart"/>
            <w:r w:rsidRPr="008D40EB">
              <w:rPr>
                <w:b/>
                <w:sz w:val="24"/>
                <w:szCs w:val="24"/>
              </w:rPr>
              <w:t>шт</w:t>
            </w:r>
            <w:proofErr w:type="spellEnd"/>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3.1</w:t>
            </w:r>
          </w:p>
        </w:tc>
        <w:tc>
          <w:tcPr>
            <w:tcW w:w="5953" w:type="dxa"/>
            <w:vAlign w:val="center"/>
          </w:tcPr>
          <w:p w:rsidR="008D40EB" w:rsidRPr="008D40EB" w:rsidRDefault="008D40EB" w:rsidP="008D40EB">
            <w:pPr>
              <w:suppressAutoHyphens/>
              <w:spacing w:after="0"/>
              <w:jc w:val="center"/>
              <w:rPr>
                <w:sz w:val="24"/>
                <w:szCs w:val="24"/>
              </w:rPr>
            </w:pPr>
            <w:r w:rsidRPr="008D40EB">
              <w:rPr>
                <w:sz w:val="24"/>
                <w:szCs w:val="24"/>
                <w:lang w:eastAsia="ar-SA"/>
              </w:rPr>
              <w:t>Безконтактна мийка, віск, килимки, чистка салону та багажного відділення автомобіля пилососом, протирання скла з салону, протирання пластика з салону, вологе прибирання салону, відновлення зовнішнього вигляду гуми</w:t>
            </w:r>
          </w:p>
        </w:tc>
        <w:tc>
          <w:tcPr>
            <w:tcW w:w="1134" w:type="dxa"/>
          </w:tcPr>
          <w:p w:rsidR="008D40EB" w:rsidRPr="008D40EB" w:rsidRDefault="008D40EB" w:rsidP="008D40EB">
            <w:pPr>
              <w:suppressAutoHyphens/>
              <w:spacing w:after="0"/>
              <w:jc w:val="center"/>
              <w:rPr>
                <w:b/>
                <w:sz w:val="24"/>
                <w:szCs w:val="24"/>
                <w:lang w:eastAsia="ar-SA"/>
              </w:rPr>
            </w:pPr>
            <w:r w:rsidRPr="008D40EB">
              <w:rPr>
                <w:b/>
                <w:sz w:val="24"/>
                <w:szCs w:val="24"/>
                <w:lang w:val="en-US" w:eastAsia="ar-SA"/>
              </w:rPr>
              <w:t>7</w:t>
            </w:r>
            <w:r w:rsidRPr="008D40EB">
              <w:rPr>
                <w:b/>
                <w:sz w:val="24"/>
                <w:szCs w:val="24"/>
                <w:lang w:eastAsia="ar-SA"/>
              </w:rPr>
              <w:t>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3.2</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Безконтактна мийка, віск, килимки</w:t>
            </w:r>
          </w:p>
        </w:tc>
        <w:tc>
          <w:tcPr>
            <w:tcW w:w="1134" w:type="dxa"/>
          </w:tcPr>
          <w:p w:rsidR="008D40EB" w:rsidRPr="008D40EB" w:rsidRDefault="008D40EB" w:rsidP="008D40EB">
            <w:pPr>
              <w:suppressAutoHyphens/>
              <w:spacing w:after="0"/>
              <w:jc w:val="center"/>
              <w:rPr>
                <w:b/>
                <w:sz w:val="24"/>
                <w:szCs w:val="24"/>
                <w:lang w:eastAsia="ar-SA"/>
              </w:rPr>
            </w:pPr>
            <w:r w:rsidRPr="008D40EB">
              <w:rPr>
                <w:b/>
                <w:sz w:val="24"/>
                <w:szCs w:val="24"/>
                <w:lang w:eastAsia="ar-SA"/>
              </w:rPr>
              <w:t>80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3.3</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Натирання скла з салону</w:t>
            </w:r>
          </w:p>
        </w:tc>
        <w:tc>
          <w:tcPr>
            <w:tcW w:w="1134" w:type="dxa"/>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35</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3.4</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Прибирання салону пилососом</w:t>
            </w:r>
          </w:p>
        </w:tc>
        <w:tc>
          <w:tcPr>
            <w:tcW w:w="1134" w:type="dxa"/>
          </w:tcPr>
          <w:p w:rsidR="008D40EB" w:rsidRPr="008D40EB" w:rsidRDefault="008D40EB" w:rsidP="008D40EB">
            <w:pPr>
              <w:suppressAutoHyphens/>
              <w:spacing w:after="0"/>
              <w:jc w:val="center"/>
              <w:rPr>
                <w:b/>
                <w:sz w:val="24"/>
                <w:szCs w:val="24"/>
                <w:lang w:eastAsia="ar-SA"/>
              </w:rPr>
            </w:pPr>
            <w:r w:rsidRPr="008D40EB">
              <w:rPr>
                <w:b/>
                <w:sz w:val="24"/>
                <w:szCs w:val="24"/>
                <w:lang w:eastAsia="ar-SA"/>
              </w:rPr>
              <w:t>40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val="en-US" w:eastAsia="uk-UA"/>
              </w:rPr>
              <w:t>3.5</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Видалення комах</w:t>
            </w:r>
          </w:p>
        </w:tc>
        <w:tc>
          <w:tcPr>
            <w:tcW w:w="1134" w:type="dxa"/>
          </w:tcPr>
          <w:p w:rsidR="008D40EB" w:rsidRPr="008D40EB" w:rsidRDefault="008D40EB" w:rsidP="008D40EB">
            <w:pPr>
              <w:suppressAutoHyphens/>
              <w:spacing w:after="0"/>
              <w:jc w:val="center"/>
              <w:rPr>
                <w:b/>
                <w:sz w:val="24"/>
                <w:szCs w:val="24"/>
                <w:lang w:eastAsia="ar-SA"/>
              </w:rPr>
            </w:pPr>
            <w:r w:rsidRPr="008D40EB">
              <w:rPr>
                <w:b/>
                <w:sz w:val="24"/>
                <w:szCs w:val="24"/>
                <w:lang w:eastAsia="ar-SA"/>
              </w:rPr>
              <w:t>50</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rPr>
          <w:trHeight w:val="275"/>
        </w:trPr>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3.6</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Хімчистка салону</w:t>
            </w:r>
          </w:p>
        </w:tc>
        <w:tc>
          <w:tcPr>
            <w:tcW w:w="1134" w:type="dxa"/>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2</w:t>
            </w:r>
          </w:p>
        </w:tc>
        <w:tc>
          <w:tcPr>
            <w:tcW w:w="1276" w:type="dxa"/>
          </w:tcPr>
          <w:p w:rsidR="008D40EB" w:rsidRPr="008D40EB" w:rsidRDefault="008D40EB" w:rsidP="008D40EB">
            <w:pPr>
              <w:suppressAutoHyphens/>
              <w:spacing w:after="0"/>
              <w:jc w:val="center"/>
              <w:rPr>
                <w:b/>
                <w:sz w:val="24"/>
                <w:szCs w:val="24"/>
                <w:lang w:val="en-US"/>
              </w:rPr>
            </w:pPr>
          </w:p>
        </w:tc>
        <w:tc>
          <w:tcPr>
            <w:tcW w:w="1276" w:type="dxa"/>
          </w:tcPr>
          <w:p w:rsidR="008D40EB" w:rsidRPr="008D40EB" w:rsidRDefault="008D40EB" w:rsidP="008D40EB">
            <w:pPr>
              <w:suppressAutoHyphens/>
              <w:spacing w:after="0"/>
              <w:jc w:val="center"/>
              <w:rPr>
                <w:b/>
                <w:sz w:val="24"/>
                <w:szCs w:val="24"/>
                <w:lang w:val="en-US"/>
              </w:rPr>
            </w:pPr>
          </w:p>
        </w:tc>
      </w:tr>
      <w:tr w:rsidR="008D40EB" w:rsidRPr="008D40EB" w:rsidTr="00245E90">
        <w:tc>
          <w:tcPr>
            <w:tcW w:w="1135" w:type="dxa"/>
          </w:tcPr>
          <w:p w:rsidR="008D40EB" w:rsidRPr="008D40EB" w:rsidRDefault="008D40EB" w:rsidP="008D40EB">
            <w:pPr>
              <w:suppressAutoHyphens/>
              <w:spacing w:after="0"/>
              <w:jc w:val="center"/>
              <w:rPr>
                <w:sz w:val="24"/>
                <w:szCs w:val="24"/>
                <w:lang w:eastAsia="uk-UA"/>
              </w:rPr>
            </w:pPr>
            <w:r w:rsidRPr="008D40EB">
              <w:rPr>
                <w:sz w:val="24"/>
                <w:szCs w:val="24"/>
                <w:lang w:eastAsia="uk-UA"/>
              </w:rPr>
              <w:t>3.7</w:t>
            </w:r>
          </w:p>
        </w:tc>
        <w:tc>
          <w:tcPr>
            <w:tcW w:w="5953" w:type="dxa"/>
            <w:vAlign w:val="center"/>
          </w:tcPr>
          <w:p w:rsidR="008D40EB" w:rsidRPr="008D40EB" w:rsidRDefault="008D40EB" w:rsidP="008D40EB">
            <w:pPr>
              <w:suppressAutoHyphens/>
              <w:spacing w:after="0"/>
              <w:jc w:val="center"/>
              <w:rPr>
                <w:sz w:val="24"/>
                <w:szCs w:val="24"/>
                <w:lang w:eastAsia="uk-UA"/>
              </w:rPr>
            </w:pPr>
            <w:r w:rsidRPr="008D40EB">
              <w:rPr>
                <w:sz w:val="24"/>
                <w:szCs w:val="24"/>
                <w:lang w:eastAsia="uk-UA"/>
              </w:rPr>
              <w:t>Полірування кузова</w:t>
            </w:r>
          </w:p>
        </w:tc>
        <w:tc>
          <w:tcPr>
            <w:tcW w:w="1134" w:type="dxa"/>
          </w:tcPr>
          <w:p w:rsidR="008D40EB" w:rsidRPr="008D40EB" w:rsidRDefault="008D40EB" w:rsidP="008D40EB">
            <w:pPr>
              <w:suppressAutoHyphens/>
              <w:spacing w:after="0"/>
              <w:jc w:val="center"/>
              <w:rPr>
                <w:b/>
                <w:sz w:val="24"/>
                <w:szCs w:val="24"/>
                <w:lang w:val="en-US" w:eastAsia="ar-SA"/>
              </w:rPr>
            </w:pPr>
            <w:r w:rsidRPr="008D40EB">
              <w:rPr>
                <w:b/>
                <w:sz w:val="24"/>
                <w:szCs w:val="24"/>
                <w:lang w:val="en-US" w:eastAsia="ar-SA"/>
              </w:rPr>
              <w:t>2</w:t>
            </w:r>
          </w:p>
        </w:tc>
        <w:tc>
          <w:tcPr>
            <w:tcW w:w="1276" w:type="dxa"/>
            <w:shd w:val="clear" w:color="auto" w:fill="FFFFFF"/>
          </w:tcPr>
          <w:p w:rsidR="008D40EB" w:rsidRPr="008D40EB" w:rsidRDefault="008D40EB" w:rsidP="008D40EB">
            <w:pPr>
              <w:suppressAutoHyphens/>
              <w:spacing w:after="0"/>
              <w:jc w:val="center"/>
              <w:rPr>
                <w:b/>
                <w:sz w:val="24"/>
                <w:szCs w:val="24"/>
                <w:lang w:val="en-US"/>
              </w:rPr>
            </w:pPr>
          </w:p>
        </w:tc>
        <w:tc>
          <w:tcPr>
            <w:tcW w:w="1276" w:type="dxa"/>
            <w:shd w:val="clear" w:color="auto" w:fill="FFFFFF"/>
          </w:tcPr>
          <w:p w:rsidR="008D40EB" w:rsidRPr="008D40EB" w:rsidRDefault="008D40EB" w:rsidP="008D40EB">
            <w:pPr>
              <w:suppressAutoHyphens/>
              <w:spacing w:after="0"/>
              <w:jc w:val="center"/>
              <w:rPr>
                <w:b/>
                <w:sz w:val="24"/>
                <w:szCs w:val="24"/>
                <w:lang w:val="en-US"/>
              </w:rPr>
            </w:pPr>
          </w:p>
        </w:tc>
      </w:tr>
      <w:tr w:rsidR="008D40EB" w:rsidRPr="008D40EB" w:rsidTr="00245E90">
        <w:tc>
          <w:tcPr>
            <w:tcW w:w="9498" w:type="dxa"/>
            <w:gridSpan w:val="4"/>
          </w:tcPr>
          <w:p w:rsidR="008D40EB" w:rsidRPr="008D40EB" w:rsidRDefault="008D40EB" w:rsidP="008D40EB">
            <w:pPr>
              <w:suppressAutoHyphens/>
              <w:spacing w:after="0"/>
              <w:jc w:val="right"/>
              <w:rPr>
                <w:b/>
                <w:sz w:val="24"/>
                <w:szCs w:val="24"/>
              </w:rPr>
            </w:pPr>
            <w:r w:rsidRPr="008D40EB">
              <w:rPr>
                <w:b/>
                <w:sz w:val="24"/>
                <w:szCs w:val="24"/>
              </w:rPr>
              <w:t>Всього без ПДВ, грн.</w:t>
            </w:r>
          </w:p>
        </w:tc>
        <w:tc>
          <w:tcPr>
            <w:tcW w:w="1276" w:type="dxa"/>
            <w:vAlign w:val="center"/>
          </w:tcPr>
          <w:p w:rsidR="008D40EB" w:rsidRPr="008D40EB" w:rsidRDefault="008D40EB" w:rsidP="008D40EB">
            <w:pPr>
              <w:suppressAutoHyphens/>
              <w:spacing w:after="0"/>
              <w:jc w:val="center"/>
              <w:rPr>
                <w:b/>
                <w:sz w:val="24"/>
                <w:szCs w:val="24"/>
              </w:rPr>
            </w:pPr>
          </w:p>
        </w:tc>
      </w:tr>
      <w:tr w:rsidR="008D40EB" w:rsidRPr="008D40EB" w:rsidTr="00245E90">
        <w:tc>
          <w:tcPr>
            <w:tcW w:w="9498" w:type="dxa"/>
            <w:gridSpan w:val="4"/>
          </w:tcPr>
          <w:p w:rsidR="008D40EB" w:rsidRPr="008D40EB" w:rsidRDefault="008D40EB" w:rsidP="008D40EB">
            <w:pPr>
              <w:suppressAutoHyphens/>
              <w:spacing w:after="0"/>
              <w:jc w:val="right"/>
              <w:rPr>
                <w:b/>
                <w:sz w:val="24"/>
                <w:szCs w:val="24"/>
              </w:rPr>
            </w:pPr>
            <w:r w:rsidRPr="008D40EB">
              <w:rPr>
                <w:b/>
                <w:sz w:val="24"/>
                <w:szCs w:val="24"/>
              </w:rPr>
              <w:t>ПДВ, грн.</w:t>
            </w:r>
          </w:p>
        </w:tc>
        <w:tc>
          <w:tcPr>
            <w:tcW w:w="1276" w:type="dxa"/>
          </w:tcPr>
          <w:p w:rsidR="008D40EB" w:rsidRPr="008D40EB" w:rsidRDefault="008D40EB" w:rsidP="008D40EB">
            <w:pPr>
              <w:suppressAutoHyphens/>
              <w:spacing w:after="0"/>
              <w:jc w:val="center"/>
              <w:rPr>
                <w:b/>
                <w:sz w:val="24"/>
                <w:szCs w:val="24"/>
              </w:rPr>
            </w:pPr>
          </w:p>
        </w:tc>
      </w:tr>
      <w:tr w:rsidR="008D40EB" w:rsidRPr="008D40EB" w:rsidTr="00245E90">
        <w:trPr>
          <w:trHeight w:val="295"/>
        </w:trPr>
        <w:tc>
          <w:tcPr>
            <w:tcW w:w="9498" w:type="dxa"/>
            <w:gridSpan w:val="4"/>
          </w:tcPr>
          <w:p w:rsidR="008D40EB" w:rsidRPr="008D40EB" w:rsidRDefault="008D40EB" w:rsidP="008D40EB">
            <w:pPr>
              <w:suppressAutoHyphens/>
              <w:spacing w:after="0"/>
              <w:jc w:val="right"/>
              <w:rPr>
                <w:b/>
                <w:sz w:val="24"/>
                <w:szCs w:val="24"/>
              </w:rPr>
            </w:pPr>
            <w:r w:rsidRPr="008D40EB">
              <w:rPr>
                <w:b/>
                <w:sz w:val="24"/>
                <w:szCs w:val="24"/>
              </w:rPr>
              <w:t>Разом з ПДВ грн.</w:t>
            </w:r>
          </w:p>
        </w:tc>
        <w:tc>
          <w:tcPr>
            <w:tcW w:w="1276" w:type="dxa"/>
          </w:tcPr>
          <w:p w:rsidR="008D40EB" w:rsidRPr="008D40EB" w:rsidRDefault="008D40EB" w:rsidP="008D40EB">
            <w:pPr>
              <w:suppressAutoHyphens/>
              <w:spacing w:after="0"/>
              <w:jc w:val="center"/>
              <w:rPr>
                <w:b/>
                <w:sz w:val="24"/>
                <w:szCs w:val="24"/>
                <w:lang w:val="en-US"/>
              </w:rPr>
            </w:pPr>
          </w:p>
        </w:tc>
      </w:tr>
    </w:tbl>
    <w:p w:rsidR="008D40EB" w:rsidRPr="008D40EB" w:rsidRDefault="008D40EB" w:rsidP="008D40EB">
      <w:pPr>
        <w:widowControl w:val="0"/>
        <w:overflowPunct w:val="0"/>
        <w:autoSpaceDE w:val="0"/>
        <w:autoSpaceDN w:val="0"/>
        <w:adjustRightInd w:val="0"/>
        <w:spacing w:after="0"/>
        <w:ind w:firstLine="709"/>
        <w:jc w:val="center"/>
        <w:textAlignment w:val="baseline"/>
        <w:rPr>
          <w:b/>
          <w:sz w:val="24"/>
          <w:szCs w:val="24"/>
        </w:rPr>
      </w:pPr>
    </w:p>
    <w:p w:rsidR="008D40EB" w:rsidRPr="008D40EB" w:rsidRDefault="008D40EB" w:rsidP="008D40EB">
      <w:pPr>
        <w:spacing w:after="0"/>
        <w:jc w:val="both"/>
        <w:rPr>
          <w:sz w:val="24"/>
          <w:szCs w:val="24"/>
        </w:rPr>
      </w:pPr>
      <w:r w:rsidRPr="008D40EB">
        <w:rPr>
          <w:sz w:val="24"/>
          <w:szCs w:val="24"/>
          <w:lang w:eastAsia="uk-UA"/>
        </w:rPr>
        <w:t xml:space="preserve">Марка та перелік </w:t>
      </w:r>
      <w:r w:rsidRPr="008D40EB">
        <w:rPr>
          <w:sz w:val="24"/>
          <w:szCs w:val="24"/>
        </w:rPr>
        <w:t>транспортних засобів зазначений:</w:t>
      </w:r>
    </w:p>
    <w:p w:rsidR="008D40EB" w:rsidRPr="008D40EB" w:rsidRDefault="008D40EB" w:rsidP="008D40EB">
      <w:pPr>
        <w:spacing w:after="0"/>
        <w:jc w:val="both"/>
        <w:rPr>
          <w:sz w:val="24"/>
          <w:szCs w:val="24"/>
        </w:rPr>
      </w:pPr>
    </w:p>
    <w:p w:rsidR="008D40EB" w:rsidRPr="008D40EB" w:rsidRDefault="008D40EB" w:rsidP="008D40EB">
      <w:pPr>
        <w:widowControl w:val="0"/>
        <w:suppressAutoHyphens/>
        <w:spacing w:after="0"/>
        <w:jc w:val="center"/>
        <w:rPr>
          <w:rFonts w:eastAsia="Arial"/>
          <w:b/>
          <w:sz w:val="24"/>
          <w:szCs w:val="24"/>
        </w:rPr>
      </w:pPr>
      <w:r w:rsidRPr="008D40EB">
        <w:rPr>
          <w:rFonts w:eastAsia="Arial"/>
          <w:b/>
          <w:sz w:val="24"/>
          <w:szCs w:val="24"/>
        </w:rPr>
        <w:t>ПЕРЕЛІК ТРАНСПОРТНИХ ЗАСОБІВ</w:t>
      </w:r>
    </w:p>
    <w:tbl>
      <w:tblPr>
        <w:tblW w:w="107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693"/>
        <w:gridCol w:w="3827"/>
        <w:gridCol w:w="2835"/>
      </w:tblGrid>
      <w:tr w:rsidR="008D40EB" w:rsidRPr="008D40EB" w:rsidTr="00245E90">
        <w:tc>
          <w:tcPr>
            <w:tcW w:w="1418" w:type="dxa"/>
            <w:shd w:val="clear" w:color="auto" w:fill="auto"/>
          </w:tcPr>
          <w:p w:rsidR="008D40EB" w:rsidRPr="008D40EB" w:rsidRDefault="008D40EB" w:rsidP="008D40EB">
            <w:pPr>
              <w:widowControl w:val="0"/>
              <w:suppressAutoHyphens/>
              <w:spacing w:before="100" w:beforeAutospacing="1" w:after="0"/>
              <w:jc w:val="center"/>
              <w:rPr>
                <w:rFonts w:eastAsia="Arial"/>
                <w:b/>
                <w:sz w:val="24"/>
                <w:szCs w:val="24"/>
                <w:lang w:val="ru-RU"/>
              </w:rPr>
            </w:pPr>
            <w:r w:rsidRPr="008D40EB">
              <w:rPr>
                <w:rFonts w:eastAsia="Arial"/>
                <w:b/>
                <w:sz w:val="24"/>
                <w:szCs w:val="24"/>
                <w:lang w:val="ru-RU"/>
              </w:rPr>
              <w:t>№ п/п</w:t>
            </w:r>
          </w:p>
        </w:tc>
        <w:tc>
          <w:tcPr>
            <w:tcW w:w="2693" w:type="dxa"/>
            <w:shd w:val="clear" w:color="auto" w:fill="auto"/>
            <w:vAlign w:val="center"/>
          </w:tcPr>
          <w:p w:rsidR="008D40EB" w:rsidRPr="008D40EB" w:rsidRDefault="008D40EB" w:rsidP="008D40EB">
            <w:pPr>
              <w:widowControl w:val="0"/>
              <w:tabs>
                <w:tab w:val="left" w:pos="90"/>
              </w:tabs>
              <w:autoSpaceDE w:val="0"/>
              <w:autoSpaceDN w:val="0"/>
              <w:adjustRightInd w:val="0"/>
              <w:spacing w:before="97" w:beforeAutospacing="1" w:after="0"/>
              <w:jc w:val="center"/>
              <w:rPr>
                <w:b/>
                <w:sz w:val="24"/>
                <w:szCs w:val="24"/>
              </w:rPr>
            </w:pPr>
            <w:r w:rsidRPr="008D40EB">
              <w:rPr>
                <w:b/>
                <w:sz w:val="24"/>
                <w:szCs w:val="24"/>
              </w:rPr>
              <w:t>Марка та модель транспортного засобу</w:t>
            </w:r>
          </w:p>
        </w:tc>
        <w:tc>
          <w:tcPr>
            <w:tcW w:w="3827" w:type="dxa"/>
            <w:shd w:val="clear" w:color="auto" w:fill="auto"/>
            <w:vAlign w:val="center"/>
          </w:tcPr>
          <w:p w:rsidR="008D40EB" w:rsidRPr="008D40EB" w:rsidRDefault="008D40EB" w:rsidP="008D40EB">
            <w:pPr>
              <w:widowControl w:val="0"/>
              <w:tabs>
                <w:tab w:val="left" w:pos="90"/>
              </w:tabs>
              <w:autoSpaceDE w:val="0"/>
              <w:autoSpaceDN w:val="0"/>
              <w:adjustRightInd w:val="0"/>
              <w:spacing w:before="100" w:beforeAutospacing="1" w:after="0"/>
              <w:jc w:val="center"/>
              <w:rPr>
                <w:b/>
                <w:sz w:val="24"/>
                <w:szCs w:val="24"/>
              </w:rPr>
            </w:pPr>
            <w:r w:rsidRPr="008D40EB">
              <w:rPr>
                <w:b/>
                <w:sz w:val="24"/>
                <w:szCs w:val="24"/>
              </w:rPr>
              <w:t xml:space="preserve">Державний номер транспортного засобу </w:t>
            </w:r>
          </w:p>
        </w:tc>
        <w:tc>
          <w:tcPr>
            <w:tcW w:w="2835" w:type="dxa"/>
            <w:shd w:val="clear" w:color="auto" w:fill="auto"/>
          </w:tcPr>
          <w:p w:rsidR="008D40EB" w:rsidRPr="008D40EB" w:rsidRDefault="008D40EB" w:rsidP="008D40EB">
            <w:pPr>
              <w:widowControl w:val="0"/>
              <w:tabs>
                <w:tab w:val="left" w:pos="90"/>
              </w:tabs>
              <w:autoSpaceDE w:val="0"/>
              <w:autoSpaceDN w:val="0"/>
              <w:adjustRightInd w:val="0"/>
              <w:spacing w:before="100" w:beforeAutospacing="1" w:after="0"/>
              <w:jc w:val="center"/>
              <w:rPr>
                <w:b/>
                <w:sz w:val="24"/>
                <w:szCs w:val="24"/>
              </w:rPr>
            </w:pPr>
            <w:r w:rsidRPr="008D40EB">
              <w:rPr>
                <w:b/>
                <w:sz w:val="24"/>
                <w:szCs w:val="24"/>
              </w:rPr>
              <w:t>Рік випуску</w:t>
            </w:r>
          </w:p>
        </w:tc>
      </w:tr>
      <w:tr w:rsidR="008D40EB" w:rsidRPr="008D40EB" w:rsidTr="00245E90">
        <w:tc>
          <w:tcPr>
            <w:tcW w:w="10773" w:type="dxa"/>
            <w:gridSpan w:val="4"/>
            <w:shd w:val="clear" w:color="auto" w:fill="auto"/>
          </w:tcPr>
          <w:p w:rsidR="008D40EB" w:rsidRPr="008D40EB" w:rsidRDefault="008D40EB" w:rsidP="008D40EB">
            <w:pPr>
              <w:suppressAutoHyphens/>
              <w:spacing w:before="100" w:beforeAutospacing="1" w:after="0"/>
              <w:jc w:val="center"/>
              <w:rPr>
                <w:b/>
                <w:sz w:val="24"/>
                <w:szCs w:val="24"/>
                <w:lang w:val="ru-RU" w:eastAsia="ar-SA"/>
              </w:rPr>
            </w:pPr>
            <w:r w:rsidRPr="008D40EB">
              <w:rPr>
                <w:b/>
                <w:sz w:val="24"/>
                <w:szCs w:val="24"/>
                <w:lang w:eastAsia="ar-SA"/>
              </w:rPr>
              <w:t>1 клас</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Ford Mondeo</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АА8542НН</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2012</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Hyundai Sonata</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АА7549МХ</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2012</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3</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 xml:space="preserve">Kia </w:t>
            </w:r>
            <w:proofErr w:type="spellStart"/>
            <w:r w:rsidRPr="008D40EB">
              <w:rPr>
                <w:sz w:val="24"/>
                <w:szCs w:val="24"/>
                <w:lang w:val="en-US"/>
              </w:rPr>
              <w:t>Magentis</w:t>
            </w:r>
            <w:proofErr w:type="spellEnd"/>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АА1239ІТ</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2008</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4</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Kia Rio</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АА8114СА</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2011</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5</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Kia</w:t>
            </w:r>
            <w:r w:rsidRPr="008D40EB">
              <w:rPr>
                <w:sz w:val="24"/>
                <w:szCs w:val="24"/>
              </w:rPr>
              <w:t xml:space="preserve"> </w:t>
            </w:r>
            <w:r w:rsidRPr="008D40EB">
              <w:rPr>
                <w:sz w:val="24"/>
                <w:szCs w:val="24"/>
                <w:lang w:val="en-US"/>
              </w:rPr>
              <w:t>Rio</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АА6672ІС</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2011</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6</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MG</w:t>
            </w:r>
            <w:r w:rsidRPr="008D40EB">
              <w:rPr>
                <w:sz w:val="24"/>
                <w:szCs w:val="24"/>
              </w:rPr>
              <w:t xml:space="preserve"> </w:t>
            </w:r>
            <w:r w:rsidRPr="008D40EB">
              <w:rPr>
                <w:sz w:val="24"/>
                <w:szCs w:val="24"/>
                <w:lang w:val="en-US"/>
              </w:rPr>
              <w:t>- 350</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АА3225КК</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2012</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7</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Skoda Superb</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КА9095НТ</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2021</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8</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Skoda Superb</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КА6575ВО</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2020</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9</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Skoda Superb</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АА6704ХЕ</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2018</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10</w:t>
            </w:r>
          </w:p>
        </w:tc>
        <w:tc>
          <w:tcPr>
            <w:tcW w:w="2693" w:type="dxa"/>
            <w:shd w:val="clear" w:color="auto" w:fill="auto"/>
          </w:tcPr>
          <w:p w:rsidR="008D40EB" w:rsidRPr="008D40EB" w:rsidRDefault="008D40EB" w:rsidP="008D40EB">
            <w:pPr>
              <w:spacing w:before="100" w:beforeAutospacing="1" w:after="0"/>
              <w:jc w:val="center"/>
              <w:rPr>
                <w:sz w:val="24"/>
                <w:szCs w:val="24"/>
              </w:rPr>
            </w:pPr>
            <w:r w:rsidRPr="008D40EB">
              <w:rPr>
                <w:sz w:val="24"/>
                <w:szCs w:val="24"/>
                <w:lang w:val="en-US"/>
              </w:rPr>
              <w:t>Skoda Octavia</w:t>
            </w:r>
            <w:r w:rsidRPr="008D40EB">
              <w:rPr>
                <w:sz w:val="24"/>
                <w:szCs w:val="24"/>
              </w:rPr>
              <w:t xml:space="preserve"> А8</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КА6571ВО</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2020</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11</w:t>
            </w:r>
          </w:p>
        </w:tc>
        <w:tc>
          <w:tcPr>
            <w:tcW w:w="2693" w:type="dxa"/>
            <w:shd w:val="clear" w:color="auto" w:fill="auto"/>
          </w:tcPr>
          <w:p w:rsidR="008D40EB" w:rsidRPr="008D40EB" w:rsidRDefault="008D40EB" w:rsidP="008D40EB">
            <w:pPr>
              <w:spacing w:before="100" w:beforeAutospacing="1" w:after="0"/>
              <w:jc w:val="center"/>
              <w:rPr>
                <w:sz w:val="24"/>
                <w:szCs w:val="24"/>
              </w:rPr>
            </w:pPr>
            <w:r w:rsidRPr="008D40EB">
              <w:rPr>
                <w:sz w:val="24"/>
                <w:szCs w:val="24"/>
                <w:lang w:val="en-US"/>
              </w:rPr>
              <w:t>Skoda Octavia</w:t>
            </w:r>
            <w:r w:rsidRPr="008D40EB">
              <w:rPr>
                <w:sz w:val="24"/>
                <w:szCs w:val="24"/>
              </w:rPr>
              <w:t xml:space="preserve"> А8</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eastAsia="ar-SA"/>
              </w:rPr>
              <w:t>КА6573ВО</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2020</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12</w:t>
            </w:r>
          </w:p>
        </w:tc>
        <w:tc>
          <w:tcPr>
            <w:tcW w:w="2693" w:type="dxa"/>
            <w:shd w:val="clear" w:color="auto" w:fill="auto"/>
          </w:tcPr>
          <w:p w:rsidR="008D40EB" w:rsidRPr="008D40EB" w:rsidRDefault="008D40EB" w:rsidP="008D40EB">
            <w:pPr>
              <w:spacing w:before="100" w:beforeAutospacing="1" w:after="0"/>
              <w:jc w:val="center"/>
              <w:rPr>
                <w:sz w:val="24"/>
                <w:szCs w:val="24"/>
              </w:rPr>
            </w:pPr>
            <w:r w:rsidRPr="008D40EB">
              <w:rPr>
                <w:sz w:val="24"/>
                <w:szCs w:val="24"/>
                <w:lang w:val="en-US"/>
              </w:rPr>
              <w:t>Skoda Octavia</w:t>
            </w:r>
            <w:r w:rsidRPr="008D40EB">
              <w:rPr>
                <w:sz w:val="24"/>
                <w:szCs w:val="24"/>
              </w:rPr>
              <w:t xml:space="preserve"> А8</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eastAsia="ar-SA"/>
              </w:rPr>
            </w:pPr>
            <w:r w:rsidRPr="008D40EB">
              <w:rPr>
                <w:sz w:val="24"/>
                <w:szCs w:val="24"/>
                <w:lang w:val="ru-RU" w:eastAsia="ar-SA"/>
              </w:rPr>
              <w:t>КА5627КТ</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eastAsia="ar-SA"/>
              </w:rPr>
            </w:pPr>
            <w:r w:rsidRPr="008D40EB">
              <w:rPr>
                <w:sz w:val="24"/>
                <w:szCs w:val="24"/>
                <w:lang w:val="en-US" w:eastAsia="ar-SA"/>
              </w:rPr>
              <w:t>202</w:t>
            </w:r>
            <w:r w:rsidRPr="008D40EB">
              <w:rPr>
                <w:sz w:val="24"/>
                <w:szCs w:val="24"/>
                <w:lang w:eastAsia="ar-SA"/>
              </w:rPr>
              <w:t>3</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13</w:t>
            </w:r>
          </w:p>
        </w:tc>
        <w:tc>
          <w:tcPr>
            <w:tcW w:w="2693" w:type="dxa"/>
            <w:shd w:val="clear" w:color="auto" w:fill="auto"/>
          </w:tcPr>
          <w:p w:rsidR="008D40EB" w:rsidRPr="008D40EB" w:rsidRDefault="008D40EB" w:rsidP="008D40EB">
            <w:pPr>
              <w:spacing w:before="100" w:beforeAutospacing="1" w:after="0"/>
              <w:jc w:val="center"/>
              <w:rPr>
                <w:sz w:val="24"/>
                <w:szCs w:val="24"/>
              </w:rPr>
            </w:pPr>
            <w:r w:rsidRPr="008D40EB">
              <w:rPr>
                <w:sz w:val="24"/>
                <w:szCs w:val="24"/>
                <w:lang w:val="en-US"/>
              </w:rPr>
              <w:t>Skoda Octavia</w:t>
            </w:r>
            <w:r w:rsidRPr="008D40EB">
              <w:rPr>
                <w:sz w:val="24"/>
                <w:szCs w:val="24"/>
              </w:rPr>
              <w:t xml:space="preserve"> А8</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eastAsia="ar-SA"/>
              </w:rPr>
              <w:t>КА5630КТ</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2023</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14</w:t>
            </w:r>
          </w:p>
        </w:tc>
        <w:tc>
          <w:tcPr>
            <w:tcW w:w="2693" w:type="dxa"/>
            <w:shd w:val="clear" w:color="auto" w:fill="auto"/>
          </w:tcPr>
          <w:p w:rsidR="008D40EB" w:rsidRPr="008D40EB" w:rsidRDefault="008D40EB" w:rsidP="008D40EB">
            <w:pPr>
              <w:spacing w:before="100" w:beforeAutospacing="1" w:after="0"/>
              <w:jc w:val="center"/>
              <w:rPr>
                <w:sz w:val="24"/>
                <w:szCs w:val="24"/>
              </w:rPr>
            </w:pPr>
            <w:r w:rsidRPr="008D40EB">
              <w:rPr>
                <w:sz w:val="24"/>
                <w:szCs w:val="24"/>
                <w:lang w:val="en-US"/>
              </w:rPr>
              <w:t>Skoda Octavia</w:t>
            </w:r>
            <w:r w:rsidRPr="008D40EB">
              <w:rPr>
                <w:sz w:val="24"/>
                <w:szCs w:val="24"/>
              </w:rPr>
              <w:t xml:space="preserve"> А8</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eastAsia="ar-SA"/>
              </w:rPr>
            </w:pPr>
            <w:r w:rsidRPr="008D40EB">
              <w:rPr>
                <w:sz w:val="24"/>
                <w:szCs w:val="24"/>
                <w:lang w:val="ru-RU" w:eastAsia="ar-SA"/>
              </w:rPr>
              <w:t>КА3268МЕ</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eastAsia="ar-SA"/>
              </w:rPr>
            </w:pPr>
            <w:r w:rsidRPr="008D40EB">
              <w:rPr>
                <w:sz w:val="24"/>
                <w:szCs w:val="24"/>
                <w:lang w:val="en-US" w:eastAsia="ar-SA"/>
              </w:rPr>
              <w:t>202</w:t>
            </w:r>
            <w:r w:rsidRPr="008D40EB">
              <w:rPr>
                <w:sz w:val="24"/>
                <w:szCs w:val="24"/>
                <w:lang w:eastAsia="ar-SA"/>
              </w:rPr>
              <w:t>3</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15</w:t>
            </w:r>
          </w:p>
        </w:tc>
        <w:tc>
          <w:tcPr>
            <w:tcW w:w="2693" w:type="dxa"/>
            <w:shd w:val="clear" w:color="auto" w:fill="auto"/>
          </w:tcPr>
          <w:p w:rsidR="008D40EB" w:rsidRPr="008D40EB" w:rsidRDefault="008D40EB" w:rsidP="008D40EB">
            <w:pPr>
              <w:spacing w:before="100" w:beforeAutospacing="1" w:after="0"/>
              <w:jc w:val="center"/>
              <w:rPr>
                <w:sz w:val="24"/>
                <w:szCs w:val="24"/>
              </w:rPr>
            </w:pPr>
            <w:r w:rsidRPr="008D40EB">
              <w:rPr>
                <w:sz w:val="24"/>
                <w:szCs w:val="24"/>
                <w:lang w:val="en-US"/>
              </w:rPr>
              <w:t>Skoda Octavia</w:t>
            </w:r>
            <w:r w:rsidRPr="008D40EB">
              <w:rPr>
                <w:sz w:val="24"/>
                <w:szCs w:val="24"/>
              </w:rPr>
              <w:t xml:space="preserve"> А8</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КА3274МЕ</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2023</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16</w:t>
            </w:r>
          </w:p>
        </w:tc>
        <w:tc>
          <w:tcPr>
            <w:tcW w:w="2693" w:type="dxa"/>
            <w:shd w:val="clear" w:color="auto" w:fill="auto"/>
          </w:tcPr>
          <w:p w:rsidR="008D40EB" w:rsidRPr="008D40EB" w:rsidRDefault="008D40EB" w:rsidP="008D40EB">
            <w:pPr>
              <w:spacing w:before="100" w:beforeAutospacing="1" w:after="0"/>
              <w:jc w:val="center"/>
              <w:rPr>
                <w:sz w:val="24"/>
                <w:szCs w:val="24"/>
              </w:rPr>
            </w:pPr>
            <w:r w:rsidRPr="008D40EB">
              <w:rPr>
                <w:sz w:val="24"/>
                <w:szCs w:val="24"/>
                <w:lang w:val="en-US"/>
              </w:rPr>
              <w:t>Skoda Octavia</w:t>
            </w:r>
            <w:r w:rsidRPr="008D40EB">
              <w:rPr>
                <w:sz w:val="24"/>
                <w:szCs w:val="24"/>
              </w:rPr>
              <w:t xml:space="preserve"> А8</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КА8420ММ</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2024</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17</w:t>
            </w:r>
          </w:p>
        </w:tc>
        <w:tc>
          <w:tcPr>
            <w:tcW w:w="2693" w:type="dxa"/>
            <w:shd w:val="clear" w:color="auto" w:fill="auto"/>
          </w:tcPr>
          <w:p w:rsidR="008D40EB" w:rsidRPr="008D40EB" w:rsidRDefault="008D40EB" w:rsidP="008D40EB">
            <w:pPr>
              <w:spacing w:before="100" w:beforeAutospacing="1" w:after="0"/>
              <w:jc w:val="center"/>
              <w:rPr>
                <w:sz w:val="24"/>
                <w:szCs w:val="24"/>
              </w:rPr>
            </w:pPr>
            <w:r w:rsidRPr="008D40EB">
              <w:rPr>
                <w:sz w:val="24"/>
                <w:szCs w:val="24"/>
                <w:lang w:val="en-US"/>
              </w:rPr>
              <w:t>Skoda Octavia</w:t>
            </w:r>
            <w:r w:rsidRPr="008D40EB">
              <w:rPr>
                <w:sz w:val="24"/>
                <w:szCs w:val="24"/>
              </w:rPr>
              <w:t xml:space="preserve"> А8</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КА8421ММ</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2024</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18</w:t>
            </w:r>
          </w:p>
        </w:tc>
        <w:tc>
          <w:tcPr>
            <w:tcW w:w="2693" w:type="dxa"/>
            <w:shd w:val="clear" w:color="auto" w:fill="auto"/>
          </w:tcPr>
          <w:p w:rsidR="008D40EB" w:rsidRPr="008D40EB" w:rsidRDefault="008D40EB" w:rsidP="008D40EB">
            <w:pPr>
              <w:spacing w:before="100" w:beforeAutospacing="1" w:after="0"/>
              <w:jc w:val="center"/>
              <w:rPr>
                <w:sz w:val="24"/>
                <w:szCs w:val="24"/>
                <w:lang w:val="ru-RU"/>
              </w:rPr>
            </w:pPr>
            <w:proofErr w:type="spellStart"/>
            <w:r w:rsidRPr="008D40EB">
              <w:rPr>
                <w:sz w:val="24"/>
                <w:szCs w:val="24"/>
                <w:lang w:val="ru-RU"/>
              </w:rPr>
              <w:t>Toyota</w:t>
            </w:r>
            <w:proofErr w:type="spellEnd"/>
            <w:r w:rsidRPr="008D40EB">
              <w:rPr>
                <w:sz w:val="24"/>
                <w:szCs w:val="24"/>
                <w:lang w:val="ru-RU"/>
              </w:rPr>
              <w:t xml:space="preserve"> </w:t>
            </w:r>
            <w:proofErr w:type="spellStart"/>
            <w:r w:rsidRPr="008D40EB">
              <w:rPr>
                <w:sz w:val="24"/>
                <w:szCs w:val="24"/>
                <w:lang w:val="ru-RU"/>
              </w:rPr>
              <w:t>Camry</w:t>
            </w:r>
            <w:proofErr w:type="spellEnd"/>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КА9095ЕЕ</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2021</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19</w:t>
            </w:r>
          </w:p>
        </w:tc>
        <w:tc>
          <w:tcPr>
            <w:tcW w:w="2693" w:type="dxa"/>
            <w:shd w:val="clear" w:color="auto" w:fill="auto"/>
          </w:tcPr>
          <w:p w:rsidR="008D40EB" w:rsidRPr="008D40EB" w:rsidRDefault="008D40EB" w:rsidP="008D40EB">
            <w:pPr>
              <w:spacing w:before="100" w:beforeAutospacing="1" w:after="0"/>
              <w:jc w:val="center"/>
              <w:rPr>
                <w:sz w:val="24"/>
                <w:szCs w:val="24"/>
                <w:lang w:val="ru-RU"/>
              </w:rPr>
            </w:pPr>
            <w:proofErr w:type="spellStart"/>
            <w:r w:rsidRPr="008D40EB">
              <w:rPr>
                <w:sz w:val="24"/>
                <w:szCs w:val="24"/>
                <w:lang w:val="ru-RU"/>
              </w:rPr>
              <w:t>Toyota</w:t>
            </w:r>
            <w:proofErr w:type="spellEnd"/>
            <w:r w:rsidRPr="008D40EB">
              <w:rPr>
                <w:sz w:val="24"/>
                <w:szCs w:val="24"/>
                <w:lang w:val="ru-RU"/>
              </w:rPr>
              <w:t xml:space="preserve"> </w:t>
            </w:r>
            <w:proofErr w:type="spellStart"/>
            <w:r w:rsidRPr="008D40EB">
              <w:rPr>
                <w:sz w:val="24"/>
                <w:szCs w:val="24"/>
                <w:lang w:val="ru-RU"/>
              </w:rPr>
              <w:t>Camry</w:t>
            </w:r>
            <w:proofErr w:type="spellEnd"/>
            <w:r w:rsidRPr="008D40EB">
              <w:rPr>
                <w:sz w:val="24"/>
                <w:szCs w:val="24"/>
                <w:lang w:val="en-US"/>
              </w:rPr>
              <w:t xml:space="preserve"> Hybrid</w:t>
            </w:r>
            <w:r w:rsidRPr="008D40EB">
              <w:rPr>
                <w:sz w:val="24"/>
                <w:szCs w:val="24"/>
                <w:lang w:val="ru-RU"/>
              </w:rPr>
              <w:t xml:space="preserve"> </w:t>
            </w:r>
          </w:p>
        </w:tc>
        <w:tc>
          <w:tcPr>
            <w:tcW w:w="3827" w:type="dxa"/>
            <w:shd w:val="clear" w:color="auto" w:fill="auto"/>
          </w:tcPr>
          <w:p w:rsidR="008D40EB" w:rsidRPr="008D40EB" w:rsidRDefault="008D40EB" w:rsidP="008D40EB">
            <w:pPr>
              <w:suppressAutoHyphens/>
              <w:spacing w:before="100" w:beforeAutospacing="1" w:after="0"/>
              <w:jc w:val="center"/>
              <w:rPr>
                <w:sz w:val="24"/>
                <w:szCs w:val="24"/>
                <w:lang w:eastAsia="ar-SA"/>
              </w:rPr>
            </w:pPr>
            <w:r w:rsidRPr="008D40EB">
              <w:rPr>
                <w:sz w:val="24"/>
                <w:szCs w:val="24"/>
                <w:lang w:val="ru-RU" w:eastAsia="ar-SA"/>
              </w:rPr>
              <w:t>КА9095</w:t>
            </w:r>
            <w:r w:rsidRPr="008D40EB">
              <w:rPr>
                <w:sz w:val="24"/>
                <w:szCs w:val="24"/>
                <w:lang w:eastAsia="ar-SA"/>
              </w:rPr>
              <w:t>КК</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2023</w:t>
            </w:r>
          </w:p>
        </w:tc>
      </w:tr>
      <w:tr w:rsidR="008D40EB" w:rsidRPr="008D40EB" w:rsidTr="00245E90">
        <w:tc>
          <w:tcPr>
            <w:tcW w:w="10773" w:type="dxa"/>
            <w:gridSpan w:val="4"/>
            <w:shd w:val="clear" w:color="auto" w:fill="auto"/>
          </w:tcPr>
          <w:p w:rsidR="008D40EB" w:rsidRPr="008D40EB" w:rsidRDefault="008D40EB" w:rsidP="008D40EB">
            <w:pPr>
              <w:suppressAutoHyphens/>
              <w:spacing w:before="100" w:beforeAutospacing="1" w:after="0"/>
              <w:jc w:val="center"/>
              <w:rPr>
                <w:b/>
                <w:sz w:val="24"/>
                <w:szCs w:val="24"/>
                <w:lang w:val="ru-RU" w:eastAsia="ar-SA"/>
              </w:rPr>
            </w:pPr>
            <w:r w:rsidRPr="008D40EB">
              <w:rPr>
                <w:b/>
                <w:sz w:val="24"/>
                <w:szCs w:val="24"/>
                <w:lang w:eastAsia="ar-SA"/>
              </w:rPr>
              <w:t>2 клас</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w:t>
            </w:r>
          </w:p>
        </w:tc>
        <w:tc>
          <w:tcPr>
            <w:tcW w:w="2693" w:type="dxa"/>
            <w:shd w:val="clear" w:color="auto" w:fill="auto"/>
          </w:tcPr>
          <w:p w:rsidR="008D40EB" w:rsidRPr="008D40EB" w:rsidRDefault="008D40EB" w:rsidP="008D40EB">
            <w:pPr>
              <w:spacing w:before="100" w:beforeAutospacing="1" w:after="0"/>
              <w:jc w:val="center"/>
              <w:rPr>
                <w:sz w:val="24"/>
                <w:szCs w:val="24"/>
                <w:lang w:val="en-US"/>
              </w:rPr>
            </w:pPr>
            <w:r w:rsidRPr="008D40EB">
              <w:rPr>
                <w:sz w:val="24"/>
                <w:szCs w:val="24"/>
                <w:lang w:val="en-US"/>
              </w:rPr>
              <w:t xml:space="preserve">Citroen </w:t>
            </w:r>
            <w:proofErr w:type="spellStart"/>
            <w:r w:rsidRPr="008D40EB">
              <w:rPr>
                <w:sz w:val="24"/>
                <w:szCs w:val="24"/>
                <w:lang w:val="en-US"/>
              </w:rPr>
              <w:t>Berlingo</w:t>
            </w:r>
            <w:proofErr w:type="spellEnd"/>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КА2916ЕТ</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2021</w:t>
            </w:r>
          </w:p>
        </w:tc>
      </w:tr>
      <w:tr w:rsidR="008D40EB" w:rsidRPr="008D40EB" w:rsidTr="00245E90">
        <w:tc>
          <w:tcPr>
            <w:tcW w:w="1418"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21</w:t>
            </w:r>
          </w:p>
        </w:tc>
        <w:tc>
          <w:tcPr>
            <w:tcW w:w="2693" w:type="dxa"/>
            <w:shd w:val="clear" w:color="auto" w:fill="auto"/>
          </w:tcPr>
          <w:p w:rsidR="008D40EB" w:rsidRPr="008D40EB" w:rsidRDefault="008D40EB" w:rsidP="008D40EB">
            <w:pPr>
              <w:spacing w:before="100" w:beforeAutospacing="1" w:after="0"/>
              <w:jc w:val="center"/>
              <w:rPr>
                <w:sz w:val="24"/>
                <w:szCs w:val="24"/>
                <w:lang w:val="ru-RU"/>
              </w:rPr>
            </w:pPr>
            <w:r w:rsidRPr="008D40EB">
              <w:rPr>
                <w:sz w:val="24"/>
                <w:szCs w:val="24"/>
                <w:lang w:val="en-US"/>
              </w:rPr>
              <w:t xml:space="preserve">Citroen </w:t>
            </w:r>
            <w:proofErr w:type="spellStart"/>
            <w:r w:rsidRPr="008D40EB">
              <w:rPr>
                <w:sz w:val="24"/>
                <w:szCs w:val="24"/>
                <w:lang w:val="en-US"/>
              </w:rPr>
              <w:t>Berlingo</w:t>
            </w:r>
            <w:proofErr w:type="spellEnd"/>
          </w:p>
        </w:tc>
        <w:tc>
          <w:tcPr>
            <w:tcW w:w="3827"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КА8262НІ</w:t>
            </w:r>
          </w:p>
        </w:tc>
        <w:tc>
          <w:tcPr>
            <w:tcW w:w="2835" w:type="dxa"/>
            <w:shd w:val="clear" w:color="auto" w:fill="auto"/>
          </w:tcPr>
          <w:p w:rsidR="008D40EB" w:rsidRPr="008D40EB" w:rsidRDefault="008D40EB" w:rsidP="008D40EB">
            <w:pPr>
              <w:suppressAutoHyphens/>
              <w:spacing w:before="100" w:beforeAutospacing="1" w:after="0"/>
              <w:jc w:val="center"/>
              <w:rPr>
                <w:sz w:val="24"/>
                <w:szCs w:val="24"/>
                <w:lang w:val="ru-RU" w:eastAsia="ar-SA"/>
              </w:rPr>
            </w:pPr>
            <w:r w:rsidRPr="008D40EB">
              <w:rPr>
                <w:sz w:val="24"/>
                <w:szCs w:val="24"/>
                <w:lang w:val="ru-RU" w:eastAsia="ar-SA"/>
              </w:rPr>
              <w:t>2021</w:t>
            </w:r>
          </w:p>
        </w:tc>
      </w:tr>
      <w:tr w:rsidR="008D40EB" w:rsidRPr="008D40EB" w:rsidTr="00245E90">
        <w:tc>
          <w:tcPr>
            <w:tcW w:w="10773" w:type="dxa"/>
            <w:gridSpan w:val="4"/>
            <w:shd w:val="clear" w:color="auto" w:fill="auto"/>
          </w:tcPr>
          <w:p w:rsidR="008D40EB" w:rsidRPr="008D40EB" w:rsidRDefault="008D40EB" w:rsidP="008D40EB">
            <w:pPr>
              <w:suppressAutoHyphens/>
              <w:spacing w:before="100" w:beforeAutospacing="1" w:after="0"/>
              <w:jc w:val="center"/>
              <w:rPr>
                <w:b/>
                <w:sz w:val="24"/>
                <w:szCs w:val="24"/>
                <w:lang w:val="ru-RU" w:eastAsia="ar-SA"/>
              </w:rPr>
            </w:pPr>
            <w:r w:rsidRPr="008D40EB">
              <w:rPr>
                <w:b/>
                <w:sz w:val="24"/>
                <w:szCs w:val="24"/>
                <w:lang w:eastAsia="ar-SA"/>
              </w:rPr>
              <w:t>3 клас</w:t>
            </w:r>
          </w:p>
        </w:tc>
      </w:tr>
      <w:tr w:rsidR="008D40EB" w:rsidRPr="008D40EB" w:rsidTr="00245E90">
        <w:tc>
          <w:tcPr>
            <w:tcW w:w="1418" w:type="dxa"/>
            <w:shd w:val="clear" w:color="auto" w:fill="auto"/>
          </w:tcPr>
          <w:p w:rsidR="008D40EB" w:rsidRPr="008D40EB" w:rsidRDefault="008D40EB" w:rsidP="008D40EB">
            <w:pPr>
              <w:suppressAutoHyphens/>
              <w:spacing w:after="0"/>
              <w:jc w:val="center"/>
              <w:rPr>
                <w:sz w:val="24"/>
                <w:szCs w:val="24"/>
                <w:lang w:val="ru-RU" w:eastAsia="ar-SA"/>
              </w:rPr>
            </w:pPr>
            <w:r w:rsidRPr="008D40EB">
              <w:rPr>
                <w:sz w:val="24"/>
                <w:szCs w:val="24"/>
                <w:lang w:val="ru-RU" w:eastAsia="ar-SA"/>
              </w:rPr>
              <w:t>22</w:t>
            </w:r>
          </w:p>
        </w:tc>
        <w:tc>
          <w:tcPr>
            <w:tcW w:w="2693" w:type="dxa"/>
            <w:shd w:val="clear" w:color="auto" w:fill="auto"/>
          </w:tcPr>
          <w:p w:rsidR="008D40EB" w:rsidRPr="008D40EB" w:rsidRDefault="008D40EB" w:rsidP="008D40EB">
            <w:pPr>
              <w:suppressAutoHyphens/>
              <w:spacing w:after="0"/>
              <w:jc w:val="center"/>
              <w:rPr>
                <w:sz w:val="24"/>
                <w:szCs w:val="24"/>
                <w:lang w:val="en-US" w:eastAsia="ar-SA"/>
              </w:rPr>
            </w:pPr>
            <w:r w:rsidRPr="008D40EB">
              <w:rPr>
                <w:sz w:val="24"/>
                <w:szCs w:val="24"/>
                <w:lang w:val="en-US" w:eastAsia="ar-SA"/>
              </w:rPr>
              <w:t xml:space="preserve">Hyundai </w:t>
            </w:r>
            <w:proofErr w:type="spellStart"/>
            <w:r w:rsidRPr="008D40EB">
              <w:rPr>
                <w:sz w:val="24"/>
                <w:szCs w:val="24"/>
                <w:lang w:val="en-US" w:eastAsia="ar-SA"/>
              </w:rPr>
              <w:t>Staria</w:t>
            </w:r>
            <w:proofErr w:type="spellEnd"/>
          </w:p>
        </w:tc>
        <w:tc>
          <w:tcPr>
            <w:tcW w:w="3827" w:type="dxa"/>
            <w:shd w:val="clear" w:color="auto" w:fill="auto"/>
          </w:tcPr>
          <w:p w:rsidR="008D40EB" w:rsidRPr="008D40EB" w:rsidRDefault="008D40EB" w:rsidP="008D40EB">
            <w:pPr>
              <w:suppressAutoHyphens/>
              <w:spacing w:after="0"/>
              <w:jc w:val="center"/>
              <w:rPr>
                <w:color w:val="FFFFFF"/>
                <w:sz w:val="24"/>
                <w:szCs w:val="24"/>
                <w:lang w:val="ru-RU" w:eastAsia="ar-SA"/>
              </w:rPr>
            </w:pPr>
            <w:r w:rsidRPr="008D40EB">
              <w:rPr>
                <w:color w:val="FFFFFF"/>
                <w:sz w:val="24"/>
                <w:szCs w:val="24"/>
                <w:lang w:val="ru-RU" w:eastAsia="ar-SA"/>
              </w:rPr>
              <w:t>AA</w:t>
            </w:r>
            <w:r w:rsidRPr="008D40EB">
              <w:rPr>
                <w:sz w:val="24"/>
                <w:szCs w:val="24"/>
                <w:lang w:val="ru-RU" w:eastAsia="ar-SA"/>
              </w:rPr>
              <w:t xml:space="preserve">       КА0272МЕ     </w:t>
            </w:r>
            <w:r w:rsidRPr="008D40EB">
              <w:rPr>
                <w:color w:val="FFFFFF"/>
                <w:sz w:val="24"/>
                <w:szCs w:val="24"/>
                <w:lang w:val="ru-RU" w:eastAsia="ar-SA"/>
              </w:rPr>
              <w:t xml:space="preserve">0060 </w:t>
            </w:r>
          </w:p>
        </w:tc>
        <w:tc>
          <w:tcPr>
            <w:tcW w:w="2835" w:type="dxa"/>
            <w:shd w:val="clear" w:color="auto" w:fill="auto"/>
          </w:tcPr>
          <w:p w:rsidR="008D40EB" w:rsidRPr="008D40EB" w:rsidRDefault="008D40EB" w:rsidP="008D40EB">
            <w:pPr>
              <w:suppressAutoHyphens/>
              <w:spacing w:after="0"/>
              <w:jc w:val="center"/>
              <w:rPr>
                <w:sz w:val="24"/>
                <w:szCs w:val="24"/>
                <w:lang w:val="ru-RU" w:eastAsia="ar-SA"/>
              </w:rPr>
            </w:pPr>
            <w:r w:rsidRPr="008D40EB">
              <w:rPr>
                <w:sz w:val="24"/>
                <w:szCs w:val="24"/>
                <w:lang w:val="ru-RU" w:eastAsia="ar-SA"/>
              </w:rPr>
              <w:t>2023</w:t>
            </w:r>
          </w:p>
        </w:tc>
      </w:tr>
      <w:tr w:rsidR="008D40EB" w:rsidRPr="008D40EB" w:rsidTr="00245E90">
        <w:tc>
          <w:tcPr>
            <w:tcW w:w="1418" w:type="dxa"/>
            <w:shd w:val="clear" w:color="auto" w:fill="auto"/>
          </w:tcPr>
          <w:p w:rsidR="008D40EB" w:rsidRPr="008D40EB" w:rsidRDefault="008D40EB" w:rsidP="008D40EB">
            <w:pPr>
              <w:suppressAutoHyphens/>
              <w:spacing w:after="0"/>
              <w:jc w:val="center"/>
              <w:rPr>
                <w:sz w:val="24"/>
                <w:szCs w:val="24"/>
                <w:lang w:val="ru-RU" w:eastAsia="ar-SA"/>
              </w:rPr>
            </w:pPr>
            <w:r w:rsidRPr="008D40EB">
              <w:rPr>
                <w:sz w:val="24"/>
                <w:szCs w:val="24"/>
                <w:lang w:val="ru-RU" w:eastAsia="ar-SA"/>
              </w:rPr>
              <w:t>23</w:t>
            </w:r>
          </w:p>
        </w:tc>
        <w:tc>
          <w:tcPr>
            <w:tcW w:w="2693" w:type="dxa"/>
            <w:shd w:val="clear" w:color="auto" w:fill="auto"/>
          </w:tcPr>
          <w:p w:rsidR="008D40EB" w:rsidRPr="008D40EB" w:rsidRDefault="008D40EB" w:rsidP="008D40EB">
            <w:pPr>
              <w:suppressAutoHyphens/>
              <w:spacing w:after="0"/>
              <w:jc w:val="center"/>
              <w:rPr>
                <w:sz w:val="24"/>
                <w:szCs w:val="24"/>
                <w:lang w:val="en-US" w:eastAsia="ar-SA"/>
              </w:rPr>
            </w:pPr>
            <w:r w:rsidRPr="008D40EB">
              <w:rPr>
                <w:sz w:val="24"/>
                <w:szCs w:val="24"/>
                <w:lang w:val="en-US" w:eastAsia="ar-SA"/>
              </w:rPr>
              <w:t xml:space="preserve">Hyundai </w:t>
            </w:r>
            <w:proofErr w:type="spellStart"/>
            <w:r w:rsidRPr="008D40EB">
              <w:rPr>
                <w:sz w:val="24"/>
                <w:szCs w:val="24"/>
                <w:lang w:val="en-US" w:eastAsia="ar-SA"/>
              </w:rPr>
              <w:t>Staria</w:t>
            </w:r>
            <w:proofErr w:type="spellEnd"/>
          </w:p>
        </w:tc>
        <w:tc>
          <w:tcPr>
            <w:tcW w:w="3827" w:type="dxa"/>
            <w:shd w:val="clear" w:color="auto" w:fill="auto"/>
          </w:tcPr>
          <w:p w:rsidR="008D40EB" w:rsidRPr="008D40EB" w:rsidRDefault="008D40EB" w:rsidP="008D40EB">
            <w:pPr>
              <w:suppressAutoHyphens/>
              <w:spacing w:after="0"/>
              <w:jc w:val="center"/>
              <w:rPr>
                <w:color w:val="FFFFFF"/>
                <w:sz w:val="24"/>
                <w:szCs w:val="24"/>
                <w:lang w:val="ru-RU" w:eastAsia="ar-SA"/>
              </w:rPr>
            </w:pPr>
            <w:r w:rsidRPr="008D40EB">
              <w:rPr>
                <w:sz w:val="24"/>
                <w:szCs w:val="24"/>
                <w:lang w:val="ru-RU" w:eastAsia="ar-SA"/>
              </w:rPr>
              <w:t>КА9272МТ</w:t>
            </w:r>
          </w:p>
        </w:tc>
        <w:tc>
          <w:tcPr>
            <w:tcW w:w="2835" w:type="dxa"/>
            <w:shd w:val="clear" w:color="auto" w:fill="auto"/>
          </w:tcPr>
          <w:p w:rsidR="008D40EB" w:rsidRPr="008D40EB" w:rsidRDefault="008D40EB" w:rsidP="008D40EB">
            <w:pPr>
              <w:suppressAutoHyphens/>
              <w:spacing w:after="0"/>
              <w:jc w:val="center"/>
              <w:rPr>
                <w:sz w:val="24"/>
                <w:szCs w:val="24"/>
                <w:lang w:val="ru-RU" w:eastAsia="ar-SA"/>
              </w:rPr>
            </w:pPr>
            <w:r w:rsidRPr="008D40EB">
              <w:rPr>
                <w:sz w:val="24"/>
                <w:szCs w:val="24"/>
                <w:lang w:val="en-US" w:eastAsia="ar-SA"/>
              </w:rPr>
              <w:t>202</w:t>
            </w:r>
            <w:r w:rsidRPr="008D40EB">
              <w:rPr>
                <w:sz w:val="24"/>
                <w:szCs w:val="24"/>
                <w:lang w:eastAsia="ar-SA"/>
              </w:rPr>
              <w:t>4</w:t>
            </w:r>
          </w:p>
        </w:tc>
      </w:tr>
      <w:tr w:rsidR="008D40EB" w:rsidRPr="008D40EB" w:rsidTr="00245E90">
        <w:tc>
          <w:tcPr>
            <w:tcW w:w="1418" w:type="dxa"/>
            <w:shd w:val="clear" w:color="auto" w:fill="auto"/>
          </w:tcPr>
          <w:p w:rsidR="008D40EB" w:rsidRPr="008D40EB" w:rsidRDefault="008D40EB" w:rsidP="008D40EB">
            <w:pPr>
              <w:suppressAutoHyphens/>
              <w:spacing w:after="0"/>
              <w:jc w:val="center"/>
              <w:rPr>
                <w:sz w:val="24"/>
                <w:szCs w:val="24"/>
                <w:lang w:val="ru-RU" w:eastAsia="ar-SA"/>
              </w:rPr>
            </w:pPr>
            <w:r w:rsidRPr="008D40EB">
              <w:rPr>
                <w:sz w:val="24"/>
                <w:szCs w:val="24"/>
                <w:lang w:val="ru-RU" w:eastAsia="ar-SA"/>
              </w:rPr>
              <w:t>24</w:t>
            </w:r>
          </w:p>
        </w:tc>
        <w:tc>
          <w:tcPr>
            <w:tcW w:w="2693" w:type="dxa"/>
            <w:shd w:val="clear" w:color="auto" w:fill="auto"/>
          </w:tcPr>
          <w:p w:rsidR="008D40EB" w:rsidRPr="008D40EB" w:rsidRDefault="008D40EB" w:rsidP="008D40EB">
            <w:pPr>
              <w:suppressAutoHyphens/>
              <w:spacing w:after="0"/>
              <w:jc w:val="center"/>
              <w:rPr>
                <w:sz w:val="24"/>
                <w:szCs w:val="24"/>
                <w:lang w:val="en-US" w:eastAsia="ar-SA"/>
              </w:rPr>
            </w:pPr>
            <w:r w:rsidRPr="008D40EB">
              <w:rPr>
                <w:sz w:val="24"/>
                <w:szCs w:val="24"/>
                <w:lang w:val="en-US" w:eastAsia="ar-SA"/>
              </w:rPr>
              <w:t xml:space="preserve">Hyundai </w:t>
            </w:r>
            <w:proofErr w:type="spellStart"/>
            <w:r w:rsidRPr="008D40EB">
              <w:rPr>
                <w:sz w:val="24"/>
                <w:szCs w:val="24"/>
                <w:lang w:val="en-US" w:eastAsia="ar-SA"/>
              </w:rPr>
              <w:t>Staria</w:t>
            </w:r>
            <w:proofErr w:type="spellEnd"/>
          </w:p>
        </w:tc>
        <w:tc>
          <w:tcPr>
            <w:tcW w:w="3827" w:type="dxa"/>
            <w:shd w:val="clear" w:color="auto" w:fill="auto"/>
          </w:tcPr>
          <w:p w:rsidR="008D40EB" w:rsidRPr="008D40EB" w:rsidRDefault="008D40EB" w:rsidP="008D40EB">
            <w:pPr>
              <w:suppressAutoHyphens/>
              <w:spacing w:after="0"/>
              <w:jc w:val="center"/>
              <w:rPr>
                <w:color w:val="FFFFFF"/>
                <w:sz w:val="24"/>
                <w:szCs w:val="24"/>
                <w:lang w:val="ru-RU" w:eastAsia="ar-SA"/>
              </w:rPr>
            </w:pPr>
            <w:r w:rsidRPr="008D40EB">
              <w:rPr>
                <w:sz w:val="24"/>
                <w:szCs w:val="24"/>
                <w:lang w:val="ru-RU" w:eastAsia="ar-SA"/>
              </w:rPr>
              <w:t>КА9872МТ</w:t>
            </w:r>
          </w:p>
        </w:tc>
        <w:tc>
          <w:tcPr>
            <w:tcW w:w="2835" w:type="dxa"/>
            <w:shd w:val="clear" w:color="auto" w:fill="auto"/>
          </w:tcPr>
          <w:p w:rsidR="008D40EB" w:rsidRPr="008D40EB" w:rsidRDefault="008D40EB" w:rsidP="008D40EB">
            <w:pPr>
              <w:suppressAutoHyphens/>
              <w:spacing w:after="0"/>
              <w:jc w:val="center"/>
              <w:rPr>
                <w:sz w:val="24"/>
                <w:szCs w:val="24"/>
                <w:lang w:val="ru-RU" w:eastAsia="ar-SA"/>
              </w:rPr>
            </w:pPr>
            <w:r w:rsidRPr="008D40EB">
              <w:rPr>
                <w:sz w:val="24"/>
                <w:szCs w:val="24"/>
                <w:lang w:eastAsia="ar-SA"/>
              </w:rPr>
              <w:t>2024</w:t>
            </w:r>
          </w:p>
        </w:tc>
      </w:tr>
    </w:tbl>
    <w:p w:rsidR="008D40EB" w:rsidRPr="008D40EB" w:rsidRDefault="008D40EB" w:rsidP="008D40EB">
      <w:pPr>
        <w:widowControl w:val="0"/>
        <w:suppressAutoHyphens/>
        <w:spacing w:after="0"/>
        <w:jc w:val="center"/>
        <w:rPr>
          <w:rFonts w:eastAsia="Arial"/>
          <w:b/>
          <w:sz w:val="24"/>
          <w:szCs w:val="24"/>
        </w:rPr>
      </w:pPr>
    </w:p>
    <w:p w:rsidR="008D40EB" w:rsidRPr="008D40EB" w:rsidRDefault="008D40EB" w:rsidP="008D40EB">
      <w:pPr>
        <w:spacing w:after="0"/>
        <w:ind w:firstLine="567"/>
        <w:jc w:val="both"/>
        <w:rPr>
          <w:b/>
          <w:bCs/>
          <w:sz w:val="24"/>
          <w:szCs w:val="24"/>
        </w:rPr>
      </w:pPr>
      <w:r w:rsidRPr="008D40EB">
        <w:rPr>
          <w:b/>
          <w:bCs/>
          <w:sz w:val="24"/>
          <w:szCs w:val="24"/>
        </w:rPr>
        <w:t>У разі, якщо Пропозиція не відповідає технічним вимогам Замовника або Учасник не в змозі виконати умови надання послуг визначені Замовником, Пропозиція відхиляється.</w:t>
      </w:r>
    </w:p>
    <w:p w:rsidR="00316A2E" w:rsidRPr="008D40EB" w:rsidRDefault="00316A2E" w:rsidP="008D40EB">
      <w:pPr>
        <w:spacing w:after="0" w:line="240" w:lineRule="auto"/>
        <w:rPr>
          <w:rFonts w:eastAsia="Arial"/>
          <w:b/>
          <w:bCs/>
          <w:color w:val="auto"/>
          <w:sz w:val="24"/>
          <w:szCs w:val="24"/>
          <w:lang w:eastAsia="ru-RU"/>
        </w:rPr>
      </w:pPr>
      <w:bookmarkStart w:id="0" w:name="_GoBack"/>
      <w:bookmarkEnd w:id="0"/>
    </w:p>
    <w:sectPr w:rsidR="00316A2E"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7"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9"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2"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3"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6"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9"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0"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1"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5"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26"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7"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9"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4"/>
  </w:num>
  <w:num w:numId="2">
    <w:abstractNumId w:val="24"/>
  </w:num>
  <w:num w:numId="3">
    <w:abstractNumId w:val="3"/>
  </w:num>
  <w:num w:numId="4">
    <w:abstractNumId w:val="20"/>
  </w:num>
  <w:num w:numId="5">
    <w:abstractNumId w:val="4"/>
  </w:num>
  <w:num w:numId="6">
    <w:abstractNumId w:val="22"/>
  </w:num>
  <w:num w:numId="7">
    <w:abstractNumId w:val="10"/>
  </w:num>
  <w:num w:numId="8">
    <w:abstractNumId w:val="9"/>
  </w:num>
  <w:num w:numId="9">
    <w:abstractNumId w:val="19"/>
  </w:num>
  <w:num w:numId="10">
    <w:abstractNumId w:val="6"/>
  </w:num>
  <w:num w:numId="11">
    <w:abstractNumId w:val="21"/>
  </w:num>
  <w:num w:numId="12">
    <w:abstractNumId w:val="11"/>
  </w:num>
  <w:num w:numId="13">
    <w:abstractNumId w:val="26"/>
  </w:num>
  <w:num w:numId="14">
    <w:abstractNumId w:val="18"/>
  </w:num>
  <w:num w:numId="15">
    <w:abstractNumId w:val="12"/>
  </w:num>
  <w:num w:numId="16">
    <w:abstractNumId w:val="15"/>
  </w:num>
  <w:num w:numId="17">
    <w:abstractNumId w:val="29"/>
  </w:num>
  <w:num w:numId="18">
    <w:abstractNumId w:val="7"/>
  </w:num>
  <w:num w:numId="19">
    <w:abstractNumId w:val="23"/>
  </w:num>
  <w:num w:numId="20">
    <w:abstractNumId w:val="2"/>
  </w:num>
  <w:num w:numId="21">
    <w:abstractNumId w:val="28"/>
  </w:num>
  <w:num w:numId="22">
    <w:abstractNumId w:val="17"/>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5"/>
  </w:num>
  <w:num w:numId="28">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D0758A"/>
    <w:rsid w:val="00D479D9"/>
    <w:rsid w:val="00D62982"/>
    <w:rsid w:val="00D62E73"/>
    <w:rsid w:val="00E01960"/>
    <w:rsid w:val="00E13FF6"/>
    <w:rsid w:val="00E543AA"/>
    <w:rsid w:val="00E6414D"/>
    <w:rsid w:val="00E67F06"/>
    <w:rsid w:val="00E8063E"/>
    <w:rsid w:val="00E808D8"/>
    <w:rsid w:val="00E80D2E"/>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D6933"/>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24-017722-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3C812-B6F2-42F7-8A45-15E4E256B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3</Pages>
  <Words>856</Words>
  <Characters>4882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163</cp:revision>
  <dcterms:created xsi:type="dcterms:W3CDTF">2021-12-15T12:41:00Z</dcterms:created>
  <dcterms:modified xsi:type="dcterms:W3CDTF">2025-01-15T14:48:00Z</dcterms:modified>
</cp:coreProperties>
</file>