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816" w:rsidRDefault="00A27816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301242-23/З-134, 301255-23/З-134, 301272-23/З-134, 301274-23/З-134, 301275-23/З-134, 301276-23/З-134, 301283-23/З-134, 301284-23/З-134 від 12.09.2023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АДВЕЙТ, </w:t>
            </w:r>
            <w:r>
              <w:rPr>
                <w:b/>
              </w:rPr>
              <w:t>Порошок та розчинник для розчину для ін`єкцій, по 250 МО, 500 МО, 1000 МО, 1500 МО, 2000 МО, 3000 МО; 1 флакон з порошком у комплекті з 1 флаконом з розчинником (вода для ін'єкцій) по 5 мл та по 1 пристосуванню для розведення БАКСДЖЕКТ ІІ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302356-23/З-134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302356-23/З-134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302356-23/З-134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302358-23/З-134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302358-23/З-134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302358-23/З-134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302355-23/З-134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302355-23/З-134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302355-23/З-134 від 02.10.2023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290781-23/З-121 від 17.03.2023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мг;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290781-23/З-121 від 17.03.2023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мг;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290781-23/З-121 від 17.03.2023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мг;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298090-23/З-82, 298091-23/З-82 від 20.07.2023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300770-23/З-82, 300771-23/З-82, 300772-23/З-82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305678-23/З-140 від 23.11.2023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305678-23/З-140 від 23.11.2023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305678-23/З-140 від 23.11.2023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296720-23/З-82 від 26.06.2023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296720-23/З-82 від 26.06.2023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296720-23/З-82 від 26.06.2023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299167-23/З-98, 299168-23/З-98, 299169-23/З-98, 299170-23/З-98 від 03.08.2023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299167-23/З-98, 299168-23/З-98, 299169-23/З-98, 299170-23/З-98 від 03.08.2023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299167-23/З-98, 299168-23/З-98, 299169-23/З-98, 299170-23/З-98 від 03.08.2023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302813-23/З-128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302813-23/З-128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302813-23/З-128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304877-23/З-128 від 09.11.2023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304877-23/З-128 від 09.11.2023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304877-23/З-128 від 09.11.2023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303154-23/З-121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303154-23/З-121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303154-23/З-121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305210-23/З-98, 305211-23/З-98, 305212-23/З-98, 305213-23/З-98, 305214-23/З-98, 305215-23/З-98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305210-23/З-98, 305211-23/З-98, 305212-23/З-98, 305213-23/З-98, 305214-23/З-98, 305215-23/З-98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305210-23/З-98, 305211-23/З-98, 305212-23/З-98, 305213-23/З-98, 305214-23/З-98, 305215-23/З-98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299104-23/З-128, 299105-23/З-128, 299106-23/З-128, 299107-23/З-128, 299108-23/З-128 від 02.08.2023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мг: по 7 таблеток у блістері; по 3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302025-23/З-121, 302026-23/З-121 від 22.09.2023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ІМУНАТ, </w:t>
            </w:r>
            <w:r>
              <w:rPr>
                <w:b/>
              </w:rPr>
              <w:t>Порошок та розчинник для розчину для ін`єкцій по 250/190 МО, 500/375 МО, 1 флакон з порошком у комплекті з 1 флаконом розчинника (вода для ін'єкцій) по 5 мл та набором для розчинення і введення у коробці з маркуванням українською мовою; Порошок та розчинник для розчину для ін`єкцій по 1000/750 МО, 1 флакон з порошком у комплекті з 1 флаконом розчинника (вода для ін'єкцій) по 10 мл та набором для розчинення і введення у коробці з маркуванням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300387-23/В-138 від 28.08.2023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300767-23/З-124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300767-23/З-124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300767-23/З-124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303216-23/З-98, 303217-23/З-98 від 17.10.2023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303216-23/З-98, 303217-23/З-98 від 17.10.2023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303216-23/З-98, 303217-23/З-98 від 17.10.2023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306720-23/З-06 від 11.12.2023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306720-23/З-06 від 11.12.2023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306720-23/З-06 від 11.12.2023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304771-23/З-82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300768-23/З-132, 300769-23/З-132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303616-23/З-137, 303617-23/З-137, 303618-23/З-137, 303619-23/З-137, 303620-23/З-137 від 24.10.2023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303687-23/В-132 від 25.10.2023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286584-22/З-82 від 30.12.2022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286584-22/З-82 від 30.12.2022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286584-22/З-82 від 30.12.2022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306301-23/З-124 від 05.12.2023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306301-23/З-124 від 05.12.2023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306301-23/З-124 від 05.12.2023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308131-24/З-123 від 04.01.2024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308131-24/З-123 від 04.01.2024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308131-24/З-123 від 04.01.2024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299928-23/З-100 від 18.08.2023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299928-23/З-100 від 18.08.2023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299928-23/З-100 від 18.08.2023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304549-23/З-128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304549-23/З-128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304549-23/З-128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Парсабів®, </w:t>
            </w:r>
            <w:r>
              <w:rPr>
                <w:b/>
              </w:rPr>
              <w:t>розчин для ін'єкцій, 5 мг/мл; по 0,5 мл (2,5 мг) у флаконі, по 6 флаконів у картонній коробці з маркуванням українською та англійською мовами; по 1 мл (5 мг) у флаконі, по 6 флаконів у картонній коробці з маркуванням українською та англійською мовами; по 2 мл (10 мг) у флаконі, по 6 флаконів у картонній коробці з маркуванням українською та англійською мовами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305136-23/З-128, 305137-23/З-128, 305138-23/З-128, 305139-23/З-128, 305141-23/З-128, 305143-23/З-128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305136-23/З-128, 305137-23/З-128, 305138-23/З-128, 305139-23/З-128, 305141-23/З-128, 305143-23/З-128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305136-23/З-128, 305137-23/З-128, 305138-23/З-128, 305139-23/З-128, 305141-23/З-128, 305143-23/З-128 від 15.11.2023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301093-23/З-82 від 07.09.2023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  <w:t>по 10 мл (100 мг), або по 50 мл (500 мг) у флаконі; по 1 або 2 флакони по 50 мл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301093-23/З-82 від 07.09.2023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  <w:t>по 10 мл (100 мг), або по 50 мл (500 мг) у флаконі; по 1 або 2 флакони по 50 мл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301093-23/З-82 від 07.09.2023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</w:t>
            </w:r>
            <w:r>
              <w:rPr>
                <w:b/>
              </w:rPr>
              <w:br/>
              <w:t xml:space="preserve">по 10 мл (100 мг), або по 50 мл (500 мг) у флаконі; по 2 або 3 флакони по 10 мл в картонній коробці; </w:t>
            </w:r>
            <w:r>
              <w:rPr>
                <w:b/>
              </w:rPr>
              <w:br/>
              <w:t>по 10 мл (100 мг), або по 50 мл (500 мг) у флаконі; по 1 або 2 флакони по 50 мл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301580-23/В-116, 301582-23/В-116 від 18.09.2023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304598-23/В-137, 304599-23/В-137 від 06.11.2023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9 або по 10 блістерів у коробці; по 80 мг, по 10 таблеток у блістері, по 3 блістери у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304253-23/З-82 від 31.10.2023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304253-23/З-82 від 31.10.2023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304253-23/З-82 від 31.10.2023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302824-23/З-124, 302825-23/З-124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302824-23/З-124, 302825-23/З-124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302824-23/З-124, 302825-23/З-124 від 11.10.2023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302579-23/В-124 від 05.10.2023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299513-23/З-138 від 14.08.2023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СОЛУПЕЙН, </w:t>
            </w:r>
            <w:r>
              <w:rPr>
                <w:b/>
              </w:rPr>
              <w:t>таблетки, вкриті плівковою оболонкою, по 500 мг/200 мг; по 12 таблеток у блістері, по 1 або 2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299513-23/З-138 від 14.08.2023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СОЛУПЕЙН, </w:t>
            </w:r>
            <w:r>
              <w:rPr>
                <w:b/>
              </w:rPr>
              <w:t>таблетки, вкриті плівковою оболонкою, по 500 мг/200 мг; по 12 таблеток у блістері, по 1 або 2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299513-23/З-138 від 14.08.2023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СОЛУПЕЙН, </w:t>
            </w:r>
            <w:r>
              <w:rPr>
                <w:b/>
              </w:rPr>
              <w:t>таблетки, вкриті плівковою оболонкою, по 500 мг/200 мг; по 12 таблеток у блістері, по 1 або 2 блістери в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304551-23/З-116 від 03.11.2023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(спрощена, зміни, відмова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303146-23/З-132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303146-23/З-132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303146-23/З-132 від 16.10.2023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300773-23/З-116, 300774-23/З-116 від 04.09.2023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304799-23/З-124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304799-23/З-124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A27816" w:rsidRDefault="00A2781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A27816" w:rsidRDefault="00A27816">
      <w:pPr>
        <w:jc w:val="center"/>
        <w:rPr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304799-23/З-124 від 08.11.2023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A278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>08.02.2024 р. № 214 (спрощена_зміни)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A2781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A27816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816" w:rsidRDefault="00A2781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napToGrid w:val="0"/>
              <w:jc w:val="both"/>
              <w:rPr>
                <w:szCs w:val="20"/>
              </w:rPr>
            </w:pP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A27816" w:rsidRDefault="00A2781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A27816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A27816" w:rsidRDefault="00A2781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A2781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</w:tr>
      <w:tr w:rsidR="00A27816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u w:val="single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A27816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27816" w:rsidRDefault="00A2781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>
            <w:pPr>
              <w:jc w:val="center"/>
              <w:rPr>
                <w:sz w:val="20"/>
                <w:szCs w:val="20"/>
              </w:rPr>
            </w:pPr>
          </w:p>
        </w:tc>
      </w:tr>
      <w:tr w:rsidR="00A27816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816" w:rsidRDefault="00A278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816" w:rsidRDefault="00A278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A27816" w:rsidRDefault="00A27816">
      <w:pPr>
        <w:jc w:val="center"/>
        <w:rPr>
          <w:b/>
          <w:lang w:val="uk-UA"/>
        </w:rPr>
      </w:pPr>
    </w:p>
    <w:p w:rsidR="00A27816" w:rsidRDefault="00A2781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A27816" w:rsidRDefault="00A27816">
      <w:pPr>
        <w:rPr>
          <w:b/>
          <w:lang w:val="uk-UA"/>
        </w:rPr>
      </w:pPr>
    </w:p>
    <w:sectPr w:rsidR="00A2781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816" w:rsidRDefault="00A2781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A27816" w:rsidRDefault="00A2781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816" w:rsidRDefault="00A2781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A27816" w:rsidRDefault="00A2781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F3"/>
    <w:rsid w:val="002A18CF"/>
    <w:rsid w:val="00A27816"/>
    <w:rsid w:val="00C6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4F4647-3F15-4564-9EE9-6BFDE943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link w:val="aa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link w:val="af6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link w:val="afc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164</Pages>
  <Words>46662</Words>
  <Characters>265975</Characters>
  <Application>Microsoft Office Word</Application>
  <DocSecurity>0</DocSecurity>
  <Lines>2216</Lines>
  <Paragraphs>624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312013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2024-02-19T13:43:00Z</dcterms:created>
  <dcterms:modified xsi:type="dcterms:W3CDTF">2024-02-19T13:43:00Z</dcterms:modified>
</cp:coreProperties>
</file>