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251C31" w:rsidRPr="00F24F6A" w:rsidRDefault="00251BB9">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867E59" w:rsidRPr="00867E59">
              <w:rPr>
                <w:b/>
                <w:bCs/>
                <w:color w:val="000000" w:themeColor="text1"/>
                <w:sz w:val="24"/>
                <w:szCs w:val="24"/>
                <w:lang w:val="ru-RU"/>
              </w:rPr>
              <w:t>Послуги</w:t>
            </w:r>
            <w:proofErr w:type="spellEnd"/>
            <w:r w:rsidR="00867E59" w:rsidRPr="00867E59">
              <w:rPr>
                <w:b/>
                <w:bCs/>
                <w:color w:val="000000" w:themeColor="text1"/>
                <w:sz w:val="24"/>
                <w:szCs w:val="24"/>
                <w:lang w:val="ru-RU"/>
              </w:rPr>
              <w:t xml:space="preserve"> з </w:t>
            </w:r>
            <w:proofErr w:type="spellStart"/>
            <w:r w:rsidR="00867E59" w:rsidRPr="00867E59">
              <w:rPr>
                <w:b/>
                <w:bCs/>
                <w:color w:val="000000" w:themeColor="text1"/>
                <w:sz w:val="24"/>
                <w:szCs w:val="24"/>
                <w:lang w:val="ru-RU"/>
              </w:rPr>
              <w:t>постачання</w:t>
            </w:r>
            <w:proofErr w:type="spellEnd"/>
            <w:r w:rsidR="00867E59" w:rsidRPr="00867E59">
              <w:rPr>
                <w:b/>
                <w:bCs/>
                <w:color w:val="000000" w:themeColor="text1"/>
                <w:sz w:val="24"/>
                <w:szCs w:val="24"/>
                <w:lang w:val="ru-RU"/>
              </w:rPr>
              <w:t xml:space="preserve"> </w:t>
            </w:r>
            <w:proofErr w:type="spellStart"/>
            <w:r w:rsidR="00867E59" w:rsidRPr="00867E59">
              <w:rPr>
                <w:b/>
                <w:bCs/>
                <w:color w:val="000000" w:themeColor="text1"/>
                <w:sz w:val="24"/>
                <w:szCs w:val="24"/>
                <w:lang w:val="ru-RU"/>
              </w:rPr>
              <w:t>готових</w:t>
            </w:r>
            <w:proofErr w:type="spellEnd"/>
            <w:r w:rsidR="00867E59" w:rsidRPr="00867E59">
              <w:rPr>
                <w:b/>
                <w:bCs/>
                <w:color w:val="000000" w:themeColor="text1"/>
                <w:sz w:val="24"/>
                <w:szCs w:val="24"/>
                <w:lang w:val="ru-RU"/>
              </w:rPr>
              <w:t xml:space="preserve"> </w:t>
            </w:r>
            <w:proofErr w:type="spellStart"/>
            <w:r w:rsidR="00867E59" w:rsidRPr="00867E59">
              <w:rPr>
                <w:b/>
                <w:bCs/>
                <w:color w:val="000000" w:themeColor="text1"/>
                <w:sz w:val="24"/>
                <w:szCs w:val="24"/>
                <w:lang w:val="ru-RU"/>
              </w:rPr>
              <w:t>страв</w:t>
            </w:r>
            <w:proofErr w:type="spellEnd"/>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867E59" w:rsidRPr="00867E59">
              <w:rPr>
                <w:b/>
                <w:color w:val="000000" w:themeColor="text1"/>
                <w:sz w:val="24"/>
                <w:szCs w:val="24"/>
              </w:rPr>
              <w:t xml:space="preserve">55520000-1 — </w:t>
            </w:r>
            <w:proofErr w:type="spellStart"/>
            <w:r w:rsidR="00867E59" w:rsidRPr="00867E59">
              <w:rPr>
                <w:b/>
                <w:color w:val="000000" w:themeColor="text1"/>
                <w:sz w:val="24"/>
                <w:szCs w:val="24"/>
              </w:rPr>
              <w:t>Кейтерингові</w:t>
            </w:r>
            <w:proofErr w:type="spellEnd"/>
            <w:r w:rsidR="00867E59" w:rsidRPr="00867E59">
              <w:rPr>
                <w:b/>
                <w:color w:val="000000" w:themeColor="text1"/>
                <w:sz w:val="24"/>
                <w:szCs w:val="24"/>
              </w:rPr>
              <w:t xml:space="preserve"> послуги</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251C3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867E59" w:rsidRPr="00867E59">
              <w:rPr>
                <w:b/>
                <w:color w:val="000000" w:themeColor="text1"/>
                <w:sz w:val="24"/>
                <w:szCs w:val="24"/>
              </w:rPr>
              <w:t>1 308 000</w:t>
            </w:r>
            <w:r w:rsidR="0030244B" w:rsidRPr="0030244B">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867E59">
              <w:rPr>
                <w:b/>
                <w:color w:val="000000" w:themeColor="text1"/>
                <w:sz w:val="24"/>
                <w:szCs w:val="24"/>
                <w:lang w:val="ru-RU"/>
              </w:rPr>
              <w:t>19</w:t>
            </w:r>
            <w:r w:rsidRPr="000C5D9C">
              <w:rPr>
                <w:b/>
                <w:color w:val="000000" w:themeColor="text1"/>
                <w:sz w:val="24"/>
                <w:szCs w:val="24"/>
                <w:lang w:val="ru-RU"/>
              </w:rPr>
              <w:t xml:space="preserve"> </w:t>
            </w:r>
            <w:proofErr w:type="spellStart"/>
            <w:r w:rsidR="003A4171">
              <w:rPr>
                <w:b/>
                <w:color w:val="000000" w:themeColor="text1"/>
                <w:sz w:val="24"/>
                <w:szCs w:val="24"/>
                <w:lang w:val="ru-RU"/>
              </w:rPr>
              <w:t>січня</w:t>
            </w:r>
            <w:proofErr w:type="spellEnd"/>
            <w:r w:rsidR="003A4171">
              <w:rPr>
                <w:b/>
                <w:color w:val="000000" w:themeColor="text1"/>
                <w:sz w:val="24"/>
                <w:szCs w:val="24"/>
                <w:lang w:val="ru-RU"/>
              </w:rPr>
              <w:t xml:space="preserve"> 2026</w:t>
            </w:r>
            <w:r w:rsidRPr="00304DEC">
              <w:rPr>
                <w:b/>
                <w:color w:val="000000" w:themeColor="text1"/>
                <w:sz w:val="24"/>
                <w:szCs w:val="24"/>
                <w:lang w:val="ru-RU"/>
              </w:rPr>
              <w:t xml:space="preserve"> року</w:t>
            </w:r>
          </w:p>
          <w:p w:rsidR="00F24F6A"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30244B">
              <w:rPr>
                <w:sz w:val="24"/>
                <w:szCs w:val="24"/>
                <w:lang w:val="ru-RU"/>
              </w:rPr>
              <w:t xml:space="preserve"> </w:t>
            </w:r>
            <w:hyperlink r:id="rId5" w:history="1">
              <w:r w:rsidR="00867E59" w:rsidRPr="00867E59">
                <w:rPr>
                  <w:rStyle w:val="a7"/>
                  <w:sz w:val="24"/>
                  <w:szCs w:val="24"/>
                </w:rPr>
                <w:t>https://prozorro.gov.ua/uk/tender/UA-2026-01-19-014207-a</w:t>
              </w:r>
            </w:hyperlink>
          </w:p>
          <w:p w:rsidR="00867E59" w:rsidRDefault="00867E59" w:rsidP="00F26FC9">
            <w:pPr>
              <w:spacing w:after="0" w:line="240" w:lineRule="auto"/>
            </w:pPr>
          </w:p>
          <w:p w:rsidR="0030244B" w:rsidRPr="007A4AC9" w:rsidRDefault="0030244B" w:rsidP="00F26FC9">
            <w:pPr>
              <w:spacing w:after="0" w:line="240" w:lineRule="auto"/>
              <w:rPr>
                <w:sz w:val="24"/>
                <w:szCs w:val="24"/>
              </w:rPr>
            </w:pPr>
          </w:p>
          <w:p w:rsidR="00251C31" w:rsidRDefault="00251C31" w:rsidP="00F26FC9">
            <w:pPr>
              <w:spacing w:after="0" w:line="240" w:lineRule="auto"/>
            </w:pPr>
          </w:p>
          <w:p w:rsidR="00F26FC9" w:rsidRPr="006B0E8A" w:rsidRDefault="00F26FC9" w:rsidP="00F26FC9">
            <w:pPr>
              <w:spacing w:after="0" w:line="240" w:lineRule="auto"/>
            </w:pPr>
          </w:p>
        </w:tc>
      </w:tr>
    </w:tbl>
    <w:p w:rsidR="00867E59" w:rsidRPr="00867E59" w:rsidRDefault="00867E59" w:rsidP="00867E59">
      <w:pPr>
        <w:spacing w:after="0" w:line="240" w:lineRule="auto"/>
        <w:ind w:right="22"/>
        <w:jc w:val="center"/>
        <w:rPr>
          <w:rFonts w:eastAsia="Tahoma"/>
          <w:b/>
          <w:color w:val="00000A"/>
          <w:sz w:val="24"/>
          <w:szCs w:val="24"/>
          <w:lang w:eastAsia="zh-CN" w:bidi="hi-IN"/>
        </w:rPr>
      </w:pPr>
      <w:r w:rsidRPr="00867E59">
        <w:rPr>
          <w:b/>
          <w:sz w:val="24"/>
          <w:szCs w:val="24"/>
        </w:rPr>
        <w:t>ІНФОРМАЦІЯ ПРО НЕОБХІДНІ ТЕХНІЧНІ, ЯКІСНІ ТА КІЛЬКІСНІ ХАРАКТЕРИСТИКИ ПРЕДМЕТА ЗАКУПІВЛІ</w:t>
      </w:r>
    </w:p>
    <w:p w:rsidR="00867E59" w:rsidRPr="00867E59" w:rsidRDefault="00867E59" w:rsidP="00867E59">
      <w:pPr>
        <w:widowControl w:val="0"/>
        <w:tabs>
          <w:tab w:val="left" w:pos="142"/>
          <w:tab w:val="left" w:pos="360"/>
          <w:tab w:val="num" w:pos="426"/>
        </w:tabs>
        <w:autoSpaceDE w:val="0"/>
        <w:autoSpaceDN w:val="0"/>
        <w:spacing w:after="0" w:line="240" w:lineRule="auto"/>
        <w:ind w:left="-426"/>
        <w:jc w:val="both"/>
        <w:rPr>
          <w:b/>
          <w:sz w:val="24"/>
          <w:szCs w:val="24"/>
        </w:rPr>
      </w:pPr>
      <w:bookmarkStart w:id="0" w:name="_Hlk114495189"/>
      <w:bookmarkStart w:id="1" w:name="_GoBack"/>
      <w:bookmarkEnd w:id="1"/>
    </w:p>
    <w:p w:rsidR="00867E59" w:rsidRPr="00867E59" w:rsidRDefault="00867E59" w:rsidP="00867E59">
      <w:pPr>
        <w:tabs>
          <w:tab w:val="left" w:pos="284"/>
        </w:tabs>
        <w:spacing w:after="0" w:line="240" w:lineRule="auto"/>
        <w:ind w:right="142"/>
        <w:jc w:val="right"/>
        <w:rPr>
          <w:i/>
          <w:sz w:val="24"/>
          <w:szCs w:val="24"/>
        </w:rPr>
      </w:pPr>
      <w:r w:rsidRPr="00867E59">
        <w:rPr>
          <w:sz w:val="24"/>
          <w:szCs w:val="24"/>
          <w:u w:val="single"/>
        </w:rPr>
        <w:t>Таблиця 1</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4538"/>
        <w:gridCol w:w="1419"/>
        <w:gridCol w:w="992"/>
        <w:gridCol w:w="992"/>
        <w:gridCol w:w="1134"/>
      </w:tblGrid>
      <w:tr w:rsidR="00867E59" w:rsidRPr="00867E59" w:rsidTr="004C46B4">
        <w:trPr>
          <w:trHeight w:val="1267"/>
        </w:trPr>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b/>
                <w:sz w:val="20"/>
                <w:szCs w:val="20"/>
              </w:rPr>
            </w:pPr>
            <w:r w:rsidRPr="00867E59">
              <w:rPr>
                <w:b/>
                <w:sz w:val="20"/>
                <w:szCs w:val="20"/>
              </w:rPr>
              <w:t>№ З/П</w:t>
            </w:r>
          </w:p>
        </w:tc>
        <w:tc>
          <w:tcPr>
            <w:tcW w:w="4538"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jc w:val="center"/>
              <w:rPr>
                <w:b/>
                <w:sz w:val="20"/>
                <w:szCs w:val="20"/>
              </w:rPr>
            </w:pPr>
          </w:p>
          <w:p w:rsidR="00867E59" w:rsidRPr="00867E59" w:rsidRDefault="00867E59" w:rsidP="00867E59">
            <w:pPr>
              <w:spacing w:after="0" w:line="240" w:lineRule="auto"/>
              <w:jc w:val="center"/>
              <w:rPr>
                <w:b/>
                <w:sz w:val="20"/>
                <w:szCs w:val="20"/>
              </w:rPr>
            </w:pPr>
            <w:r w:rsidRPr="00867E59">
              <w:rPr>
                <w:b/>
                <w:sz w:val="20"/>
                <w:szCs w:val="20"/>
              </w:rPr>
              <w:t>Найменування страв/напоїв/послуг*</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jc w:val="center"/>
              <w:rPr>
                <w:b/>
                <w:sz w:val="20"/>
                <w:szCs w:val="20"/>
              </w:rPr>
            </w:pPr>
            <w:r w:rsidRPr="00867E59">
              <w:rPr>
                <w:b/>
                <w:sz w:val="20"/>
                <w:szCs w:val="20"/>
              </w:rPr>
              <w:t>Вихід 1 порції страви (гр.), напою (мл.)</w:t>
            </w:r>
          </w:p>
          <w:p w:rsidR="00867E59" w:rsidRPr="00867E59" w:rsidRDefault="00867E59" w:rsidP="00867E59">
            <w:pPr>
              <w:spacing w:after="0" w:line="240" w:lineRule="auto"/>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b/>
                <w:sz w:val="20"/>
                <w:szCs w:val="20"/>
              </w:rPr>
            </w:pPr>
            <w:proofErr w:type="spellStart"/>
            <w:r w:rsidRPr="00867E59">
              <w:rPr>
                <w:b/>
                <w:sz w:val="20"/>
                <w:szCs w:val="20"/>
              </w:rPr>
              <w:t>Кількі-сть</w:t>
            </w:r>
            <w:proofErr w:type="spellEnd"/>
            <w:r w:rsidRPr="00867E59">
              <w:rPr>
                <w:b/>
                <w:sz w:val="20"/>
                <w:szCs w:val="20"/>
              </w:rPr>
              <w:t xml:space="preserve"> порцій</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b/>
                <w:sz w:val="20"/>
                <w:szCs w:val="20"/>
              </w:rPr>
            </w:pPr>
            <w:r w:rsidRPr="00867E59">
              <w:rPr>
                <w:b/>
                <w:sz w:val="20"/>
                <w:szCs w:val="20"/>
              </w:rPr>
              <w:t>Ціна без ПДВ, грн. за 1 порцію</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b/>
                <w:sz w:val="20"/>
                <w:szCs w:val="20"/>
              </w:rPr>
            </w:pPr>
            <w:r w:rsidRPr="00867E59">
              <w:rPr>
                <w:b/>
                <w:sz w:val="20"/>
                <w:szCs w:val="20"/>
              </w:rPr>
              <w:t>Вартість без ПДВ, грн.</w:t>
            </w: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Холодні закуски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сьомгою с/</w:t>
            </w:r>
            <w:proofErr w:type="spellStart"/>
            <w:r w:rsidRPr="00867E59">
              <w:rPr>
                <w:sz w:val="20"/>
                <w:szCs w:val="20"/>
              </w:rPr>
              <w:t>сол</w:t>
            </w:r>
            <w:proofErr w:type="spellEnd"/>
            <w:r w:rsidRPr="00867E59">
              <w:rPr>
                <w:sz w:val="20"/>
                <w:szCs w:val="20"/>
              </w:rPr>
              <w:t>.</w:t>
            </w:r>
          </w:p>
        </w:tc>
        <w:tc>
          <w:tcPr>
            <w:tcW w:w="1419" w:type="dxa"/>
            <w:tcBorders>
              <w:top w:val="single" w:sz="4" w:space="0" w:color="000000"/>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рибо</w:t>
            </w:r>
            <w:r w:rsidRPr="00867E59">
              <w:rPr>
                <w:sz w:val="20"/>
                <w:szCs w:val="20"/>
                <w:lang w:val="ru-RU"/>
              </w:rPr>
              <w:t>ю</w:t>
            </w:r>
            <w:r w:rsidRPr="00867E59">
              <w:rPr>
                <w:sz w:val="20"/>
                <w:szCs w:val="20"/>
              </w:rPr>
              <w:t xml:space="preserve"> с/</w:t>
            </w:r>
            <w:proofErr w:type="spellStart"/>
            <w:r w:rsidRPr="00867E59">
              <w:rPr>
                <w:sz w:val="20"/>
                <w:szCs w:val="20"/>
              </w:rPr>
              <w:t>сол</w:t>
            </w:r>
            <w:proofErr w:type="spellEnd"/>
            <w:r w:rsidRPr="00867E59">
              <w:rPr>
                <w:sz w:val="20"/>
                <w:szCs w:val="20"/>
              </w:rPr>
              <w:t>.</w:t>
            </w:r>
          </w:p>
        </w:tc>
        <w:tc>
          <w:tcPr>
            <w:tcW w:w="1419"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45</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скумбрією х/к  </w:t>
            </w:r>
          </w:p>
        </w:tc>
        <w:tc>
          <w:tcPr>
            <w:tcW w:w="1419"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тунцем та в`яленими маслинами</w:t>
            </w:r>
          </w:p>
        </w:tc>
        <w:tc>
          <w:tcPr>
            <w:tcW w:w="1419"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r w:rsidRPr="00867E59">
              <w:rPr>
                <w:sz w:val="20"/>
                <w:szCs w:val="20"/>
              </w:rPr>
              <w:t xml:space="preserve">Скумбрія на чорному </w:t>
            </w:r>
            <w:proofErr w:type="spellStart"/>
            <w:r w:rsidRPr="00867E59">
              <w:rPr>
                <w:sz w:val="20"/>
                <w:szCs w:val="20"/>
              </w:rPr>
              <w:t>хлібі</w:t>
            </w:r>
            <w:proofErr w:type="spellEnd"/>
          </w:p>
        </w:tc>
        <w:tc>
          <w:tcPr>
            <w:tcW w:w="1419"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r w:rsidRPr="00867E59">
              <w:rPr>
                <w:sz w:val="20"/>
                <w:szCs w:val="20"/>
              </w:rPr>
              <w:t>Оселедець на печеній картоплі з цибулею розет</w:t>
            </w:r>
          </w:p>
        </w:tc>
        <w:tc>
          <w:tcPr>
            <w:tcW w:w="1419"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w:t>
            </w:r>
          </w:p>
        </w:tc>
        <w:tc>
          <w:tcPr>
            <w:tcW w:w="4538" w:type="dxa"/>
            <w:tcBorders>
              <w:top w:val="nil"/>
              <w:left w:val="single" w:sz="4" w:space="0" w:color="000000"/>
              <w:bottom w:val="single" w:sz="4" w:space="0" w:color="000000"/>
              <w:right w:val="single" w:sz="4" w:space="0" w:color="000000"/>
            </w:tcBorders>
            <w:shd w:val="clear" w:color="auto" w:fill="auto"/>
          </w:tcPr>
          <w:p w:rsidR="00867E59" w:rsidRPr="00867E59" w:rsidRDefault="00867E59" w:rsidP="00867E59">
            <w:pPr>
              <w:spacing w:after="0" w:line="240" w:lineRule="auto"/>
              <w:rPr>
                <w:sz w:val="20"/>
                <w:szCs w:val="20"/>
              </w:rPr>
            </w:pPr>
            <w:proofErr w:type="spellStart"/>
            <w:r w:rsidRPr="00867E59">
              <w:rPr>
                <w:sz w:val="20"/>
                <w:szCs w:val="20"/>
              </w:rPr>
              <w:t>Кішлорен</w:t>
            </w:r>
            <w:proofErr w:type="spellEnd"/>
            <w:r w:rsidRPr="00867E59">
              <w:rPr>
                <w:sz w:val="20"/>
                <w:szCs w:val="20"/>
              </w:rPr>
              <w:t xml:space="preserve"> з лососем та шпинатом в </w:t>
            </w:r>
            <w:proofErr w:type="spellStart"/>
            <w:r w:rsidRPr="00867E59">
              <w:rPr>
                <w:sz w:val="20"/>
                <w:szCs w:val="20"/>
              </w:rPr>
              <w:t>тарталетці</w:t>
            </w:r>
            <w:proofErr w:type="spellEnd"/>
          </w:p>
        </w:tc>
        <w:tc>
          <w:tcPr>
            <w:tcW w:w="1419"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35</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шинкою </w:t>
            </w:r>
          </w:p>
        </w:tc>
        <w:tc>
          <w:tcPr>
            <w:tcW w:w="1419" w:type="dxa"/>
            <w:tcBorders>
              <w:top w:val="single" w:sz="4" w:space="0" w:color="000000"/>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single" w:sz="4" w:space="0" w:color="000000"/>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ковбасою с/к</w:t>
            </w:r>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в'яленим м'ясом</w:t>
            </w:r>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11</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w:t>
            </w:r>
            <w:proofErr w:type="spellStart"/>
            <w:r w:rsidRPr="00867E59">
              <w:rPr>
                <w:sz w:val="20"/>
                <w:szCs w:val="20"/>
              </w:rPr>
              <w:t>прошуто</w:t>
            </w:r>
            <w:proofErr w:type="spellEnd"/>
            <w:r w:rsidRPr="00867E59">
              <w:rPr>
                <w:sz w:val="20"/>
                <w:szCs w:val="20"/>
              </w:rPr>
              <w:t xml:space="preserve"> та огірками </w:t>
            </w:r>
            <w:proofErr w:type="spellStart"/>
            <w:r w:rsidRPr="00867E59">
              <w:rPr>
                <w:sz w:val="20"/>
                <w:szCs w:val="20"/>
              </w:rPr>
              <w:t>пікуль</w:t>
            </w:r>
            <w:proofErr w:type="spellEnd"/>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12</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куркою та соусом карі</w:t>
            </w:r>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13</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w:t>
            </w:r>
            <w:proofErr w:type="spellStart"/>
            <w:r w:rsidRPr="00867E59">
              <w:rPr>
                <w:sz w:val="20"/>
                <w:szCs w:val="20"/>
              </w:rPr>
              <w:t>Вітело</w:t>
            </w:r>
            <w:proofErr w:type="spellEnd"/>
            <w:r w:rsidRPr="00867E59">
              <w:rPr>
                <w:sz w:val="20"/>
                <w:szCs w:val="20"/>
              </w:rPr>
              <w:t xml:space="preserve"> </w:t>
            </w:r>
            <w:proofErr w:type="spellStart"/>
            <w:r w:rsidRPr="00867E59">
              <w:rPr>
                <w:sz w:val="20"/>
                <w:szCs w:val="20"/>
              </w:rPr>
              <w:t>тонатто</w:t>
            </w:r>
            <w:proofErr w:type="spellEnd"/>
            <w:r w:rsidRPr="00867E59">
              <w:rPr>
                <w:sz w:val="20"/>
                <w:szCs w:val="20"/>
              </w:rPr>
              <w:t xml:space="preserve">" </w:t>
            </w:r>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14</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Пармська</w:t>
            </w:r>
            <w:proofErr w:type="spellEnd"/>
            <w:r w:rsidRPr="00867E59">
              <w:rPr>
                <w:sz w:val="20"/>
                <w:szCs w:val="20"/>
              </w:rPr>
              <w:t xml:space="preserve"> шинка зі спілою грушою</w:t>
            </w:r>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 xml:space="preserve">Сало на чорному </w:t>
            </w:r>
            <w:proofErr w:type="spellStart"/>
            <w:r w:rsidRPr="00867E59">
              <w:rPr>
                <w:sz w:val="20"/>
                <w:szCs w:val="20"/>
              </w:rPr>
              <w:t>хлібі</w:t>
            </w:r>
            <w:proofErr w:type="spellEnd"/>
            <w:r w:rsidRPr="00867E59">
              <w:rPr>
                <w:sz w:val="20"/>
                <w:szCs w:val="20"/>
              </w:rPr>
              <w:t xml:space="preserve"> з огірком </w:t>
            </w:r>
            <w:proofErr w:type="spellStart"/>
            <w:r w:rsidRPr="00867E59">
              <w:rPr>
                <w:sz w:val="20"/>
                <w:szCs w:val="20"/>
              </w:rPr>
              <w:t>пікуль</w:t>
            </w:r>
            <w:proofErr w:type="spellEnd"/>
          </w:p>
        </w:tc>
        <w:tc>
          <w:tcPr>
            <w:tcW w:w="1419" w:type="dxa"/>
            <w:tcBorders>
              <w:top w:val="nil"/>
              <w:left w:val="nil"/>
              <w:bottom w:val="single" w:sz="4" w:space="0" w:color="000000"/>
              <w:right w:val="single" w:sz="4" w:space="0" w:color="000000"/>
            </w:tcBorders>
            <w:shd w:val="clear" w:color="FFFFFF" w:fill="FFFFFF"/>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16</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Міні шашличок з індички</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50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Міні шашличок з телятини та пряним соусом</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 xml:space="preserve"> від 50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18</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М'ясний сет (курка, індичка)</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500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60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М'ясний сет (телятина, свинина)</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500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60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20</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Кішлорен</w:t>
            </w:r>
            <w:proofErr w:type="spellEnd"/>
            <w:r w:rsidRPr="00867E59">
              <w:rPr>
                <w:sz w:val="20"/>
                <w:szCs w:val="20"/>
              </w:rPr>
              <w:t xml:space="preserve"> з грибами</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21</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Кішлорен</w:t>
            </w:r>
            <w:proofErr w:type="spellEnd"/>
            <w:r w:rsidRPr="00867E59">
              <w:rPr>
                <w:sz w:val="20"/>
                <w:szCs w:val="20"/>
              </w:rPr>
              <w:t xml:space="preserve"> з м`ясом</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 xml:space="preserve"> 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bCs/>
                <w:sz w:val="20"/>
                <w:szCs w:val="20"/>
              </w:rPr>
            </w:pPr>
            <w:r w:rsidRPr="00867E59">
              <w:rPr>
                <w:bCs/>
                <w:sz w:val="20"/>
                <w:szCs w:val="20"/>
              </w:rPr>
              <w:t xml:space="preserve">     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22</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Кішлорен</w:t>
            </w:r>
            <w:proofErr w:type="spellEnd"/>
            <w:r w:rsidRPr="00867E59">
              <w:rPr>
                <w:sz w:val="20"/>
                <w:szCs w:val="20"/>
              </w:rPr>
              <w:t xml:space="preserve"> з беконом</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23</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Кішлорен</w:t>
            </w:r>
            <w:proofErr w:type="spellEnd"/>
            <w:r w:rsidRPr="00867E59">
              <w:rPr>
                <w:sz w:val="20"/>
                <w:szCs w:val="20"/>
              </w:rPr>
              <w:t xml:space="preserve"> з сиром та цибулею</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24</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Набір вишуканих сирів з джемом та горіхами</w:t>
            </w:r>
          </w:p>
        </w:tc>
        <w:tc>
          <w:tcPr>
            <w:tcW w:w="1419" w:type="dxa"/>
            <w:tcBorders>
              <w:top w:val="single" w:sz="4" w:space="0" w:color="000000"/>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500</w:t>
            </w:r>
          </w:p>
        </w:tc>
        <w:tc>
          <w:tcPr>
            <w:tcW w:w="992" w:type="dxa"/>
            <w:tcBorders>
              <w:top w:val="single" w:sz="4" w:space="0" w:color="000000"/>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30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Гріночка</w:t>
            </w:r>
            <w:proofErr w:type="spellEnd"/>
            <w:r w:rsidRPr="00867E59">
              <w:rPr>
                <w:sz w:val="20"/>
                <w:szCs w:val="20"/>
              </w:rPr>
              <w:t xml:space="preserve"> пікантна з сиром "пармезан"</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15</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26</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сиром </w:t>
            </w:r>
            <w:proofErr w:type="spellStart"/>
            <w:r w:rsidRPr="00867E59">
              <w:rPr>
                <w:sz w:val="20"/>
                <w:szCs w:val="20"/>
              </w:rPr>
              <w:t>брі</w:t>
            </w:r>
            <w:proofErr w:type="spellEnd"/>
            <w:r w:rsidRPr="00867E59">
              <w:rPr>
                <w:sz w:val="20"/>
                <w:szCs w:val="20"/>
              </w:rPr>
              <w:t xml:space="preserve"> та фруктами</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твердим сиром та соусом "</w:t>
            </w:r>
            <w:proofErr w:type="spellStart"/>
            <w:r w:rsidRPr="00867E59">
              <w:rPr>
                <w:sz w:val="20"/>
                <w:szCs w:val="20"/>
              </w:rPr>
              <w:t>песто</w:t>
            </w:r>
            <w:proofErr w:type="spellEnd"/>
            <w:r w:rsidRPr="00867E59">
              <w:rPr>
                <w:sz w:val="20"/>
                <w:szCs w:val="20"/>
              </w:rPr>
              <w:t xml:space="preserve">" </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28</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Ассорті</w:t>
            </w:r>
            <w:proofErr w:type="spellEnd"/>
            <w:r w:rsidRPr="00867E59">
              <w:rPr>
                <w:sz w:val="20"/>
                <w:szCs w:val="20"/>
              </w:rPr>
              <w:t xml:space="preserve">  твердих сирів </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500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30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29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Сир з фруктами на шпажці</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30</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Сир з маслинами на шпажці</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31</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Капрезе</w:t>
            </w:r>
            <w:proofErr w:type="spellEnd"/>
            <w:r w:rsidRPr="00867E59">
              <w:rPr>
                <w:sz w:val="20"/>
                <w:szCs w:val="20"/>
              </w:rPr>
              <w:t xml:space="preserve"> на шпажці</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32</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Овочеве канапе на шпажці</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45</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33</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Асорті з свіжих овочів</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30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34</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Рулетики</w:t>
            </w:r>
            <w:proofErr w:type="spellEnd"/>
            <w:r w:rsidRPr="00867E59">
              <w:rPr>
                <w:sz w:val="20"/>
                <w:szCs w:val="20"/>
              </w:rPr>
              <w:t xml:space="preserve"> з баклажан з сиром та горіхами</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Рулетики</w:t>
            </w:r>
            <w:proofErr w:type="spellEnd"/>
            <w:r w:rsidRPr="00867E59">
              <w:rPr>
                <w:sz w:val="20"/>
                <w:szCs w:val="20"/>
              </w:rPr>
              <w:t xml:space="preserve"> з баклажан з помідором</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36</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тартаром із овочів</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томатами</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38</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баклажанів</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39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Брускета</w:t>
            </w:r>
            <w:proofErr w:type="spellEnd"/>
            <w:r w:rsidRPr="00867E59">
              <w:rPr>
                <w:sz w:val="20"/>
                <w:szCs w:val="20"/>
              </w:rPr>
              <w:t xml:space="preserve"> з </w:t>
            </w:r>
            <w:proofErr w:type="spellStart"/>
            <w:r w:rsidRPr="00867E59">
              <w:rPr>
                <w:sz w:val="20"/>
                <w:szCs w:val="20"/>
              </w:rPr>
              <w:t>хумусом</w:t>
            </w:r>
            <w:proofErr w:type="spellEnd"/>
            <w:r w:rsidRPr="00867E59">
              <w:rPr>
                <w:sz w:val="20"/>
                <w:szCs w:val="20"/>
              </w:rPr>
              <w:t xml:space="preserve"> та в'яленими томатами </w:t>
            </w:r>
          </w:p>
        </w:tc>
        <w:tc>
          <w:tcPr>
            <w:tcW w:w="1419"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від 40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 xml:space="preserve">Гамбургери та </w:t>
            </w:r>
            <w:proofErr w:type="spellStart"/>
            <w:r w:rsidRPr="00867E59">
              <w:rPr>
                <w:rFonts w:eastAsia="Arial"/>
                <w:sz w:val="20"/>
                <w:szCs w:val="20"/>
              </w:rPr>
              <w:t>круасани</w:t>
            </w:r>
            <w:proofErr w:type="spellEnd"/>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40</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 xml:space="preserve">Міні </w:t>
            </w:r>
            <w:proofErr w:type="spellStart"/>
            <w:r w:rsidRPr="00867E59">
              <w:rPr>
                <w:sz w:val="20"/>
                <w:szCs w:val="20"/>
              </w:rPr>
              <w:t>круасан</w:t>
            </w:r>
            <w:proofErr w:type="spellEnd"/>
            <w:r w:rsidRPr="00867E59">
              <w:rPr>
                <w:sz w:val="20"/>
                <w:szCs w:val="20"/>
              </w:rPr>
              <w:t xml:space="preserve"> з твердим сиром</w:t>
            </w:r>
          </w:p>
        </w:tc>
        <w:tc>
          <w:tcPr>
            <w:tcW w:w="1419" w:type="dxa"/>
            <w:tcBorders>
              <w:top w:val="single" w:sz="4" w:space="0" w:color="000000"/>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sz w:val="20"/>
                <w:szCs w:val="20"/>
              </w:rPr>
            </w:pPr>
            <w:r w:rsidRPr="00867E59">
              <w:rPr>
                <w:sz w:val="20"/>
                <w:szCs w:val="20"/>
              </w:rPr>
              <w:t>50</w:t>
            </w:r>
          </w:p>
        </w:tc>
        <w:tc>
          <w:tcPr>
            <w:tcW w:w="992" w:type="dxa"/>
            <w:tcBorders>
              <w:top w:val="single" w:sz="4" w:space="0" w:color="000000"/>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Міні </w:t>
            </w:r>
            <w:proofErr w:type="spellStart"/>
            <w:r w:rsidRPr="00867E59">
              <w:rPr>
                <w:sz w:val="20"/>
                <w:szCs w:val="20"/>
              </w:rPr>
              <w:t>круасан</w:t>
            </w:r>
            <w:proofErr w:type="spellEnd"/>
            <w:r w:rsidRPr="00867E59">
              <w:rPr>
                <w:sz w:val="20"/>
                <w:szCs w:val="20"/>
              </w:rPr>
              <w:t xml:space="preserve"> з шинкою</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Міні </w:t>
            </w:r>
            <w:proofErr w:type="spellStart"/>
            <w:r w:rsidRPr="00867E59">
              <w:rPr>
                <w:sz w:val="20"/>
                <w:szCs w:val="20"/>
              </w:rPr>
              <w:t>круасан</w:t>
            </w:r>
            <w:proofErr w:type="spellEnd"/>
            <w:r w:rsidRPr="00867E59">
              <w:rPr>
                <w:sz w:val="20"/>
                <w:szCs w:val="20"/>
              </w:rPr>
              <w:t xml:space="preserve"> з </w:t>
            </w:r>
            <w:proofErr w:type="spellStart"/>
            <w:r w:rsidRPr="00867E59">
              <w:rPr>
                <w:sz w:val="20"/>
                <w:szCs w:val="20"/>
              </w:rPr>
              <w:t>моцарелою</w:t>
            </w:r>
            <w:proofErr w:type="spellEnd"/>
            <w:r w:rsidRPr="00867E59">
              <w:rPr>
                <w:sz w:val="20"/>
                <w:szCs w:val="20"/>
              </w:rPr>
              <w:t xml:space="preserve"> та помідором</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43</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Міні </w:t>
            </w:r>
            <w:proofErr w:type="spellStart"/>
            <w:r w:rsidRPr="00867E59">
              <w:rPr>
                <w:sz w:val="20"/>
                <w:szCs w:val="20"/>
              </w:rPr>
              <w:t>круасан</w:t>
            </w:r>
            <w:proofErr w:type="spellEnd"/>
            <w:r w:rsidRPr="00867E59">
              <w:rPr>
                <w:sz w:val="20"/>
                <w:szCs w:val="20"/>
              </w:rPr>
              <w:t xml:space="preserve"> з слабо солоною рибою</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44</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Міні гамбургер з телятиною гриль</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45</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Міні гамбургер з твердим сиром</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46</w:t>
            </w:r>
          </w:p>
        </w:tc>
        <w:tc>
          <w:tcPr>
            <w:tcW w:w="4538" w:type="dxa"/>
            <w:tcBorders>
              <w:top w:val="nil"/>
              <w:left w:val="single" w:sz="4" w:space="0" w:color="000000"/>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rPr>
                <w:sz w:val="20"/>
                <w:szCs w:val="20"/>
              </w:rPr>
            </w:pPr>
            <w:r w:rsidRPr="00867E59">
              <w:rPr>
                <w:sz w:val="20"/>
                <w:szCs w:val="20"/>
              </w:rPr>
              <w:t xml:space="preserve">Міні гамбургер з індичкою гриль та сиру </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47</w:t>
            </w:r>
          </w:p>
        </w:tc>
        <w:tc>
          <w:tcPr>
            <w:tcW w:w="4538" w:type="dxa"/>
            <w:tcBorders>
              <w:top w:val="nil"/>
              <w:left w:val="single" w:sz="4" w:space="0" w:color="000000"/>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rPr>
                <w:sz w:val="20"/>
                <w:szCs w:val="20"/>
              </w:rPr>
            </w:pPr>
            <w:r w:rsidRPr="00867E59">
              <w:rPr>
                <w:sz w:val="20"/>
                <w:szCs w:val="20"/>
              </w:rPr>
              <w:t>Міні гамбургер з шинкою</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Гарячі страви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48</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Філе білої риби смажене в паніровці</w:t>
            </w:r>
          </w:p>
        </w:tc>
        <w:tc>
          <w:tcPr>
            <w:tcW w:w="1419" w:type="dxa"/>
            <w:tcBorders>
              <w:top w:val="single" w:sz="4" w:space="0" w:color="000000"/>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100</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49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Філе птиці в </w:t>
            </w:r>
            <w:proofErr w:type="spellStart"/>
            <w:r w:rsidRPr="00867E59">
              <w:rPr>
                <w:sz w:val="20"/>
                <w:szCs w:val="20"/>
              </w:rPr>
              <w:t>темпурі</w:t>
            </w:r>
            <w:proofErr w:type="spellEnd"/>
            <w:r w:rsidRPr="00867E59">
              <w:rPr>
                <w:sz w:val="20"/>
                <w:szCs w:val="20"/>
              </w:rPr>
              <w:t xml:space="preserve"> з соусом</w:t>
            </w:r>
          </w:p>
        </w:tc>
        <w:tc>
          <w:tcPr>
            <w:tcW w:w="1419"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120</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50</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Люля </w:t>
            </w:r>
            <w:proofErr w:type="spellStart"/>
            <w:r w:rsidRPr="00867E59">
              <w:rPr>
                <w:sz w:val="20"/>
                <w:szCs w:val="20"/>
              </w:rPr>
              <w:t>кебаб</w:t>
            </w:r>
            <w:proofErr w:type="spellEnd"/>
            <w:r w:rsidRPr="00867E59">
              <w:rPr>
                <w:sz w:val="20"/>
                <w:szCs w:val="20"/>
              </w:rPr>
              <w:t xml:space="preserve"> з телятини</w:t>
            </w:r>
          </w:p>
        </w:tc>
        <w:tc>
          <w:tcPr>
            <w:tcW w:w="1419"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75</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Люля </w:t>
            </w:r>
            <w:proofErr w:type="spellStart"/>
            <w:r w:rsidRPr="00867E59">
              <w:rPr>
                <w:sz w:val="20"/>
                <w:szCs w:val="20"/>
              </w:rPr>
              <w:t>кебаб</w:t>
            </w:r>
            <w:proofErr w:type="spellEnd"/>
            <w:r w:rsidRPr="00867E59">
              <w:rPr>
                <w:sz w:val="20"/>
                <w:szCs w:val="20"/>
              </w:rPr>
              <w:t xml:space="preserve"> з птиці</w:t>
            </w:r>
          </w:p>
        </w:tc>
        <w:tc>
          <w:tcPr>
            <w:tcW w:w="1419"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75</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Котлета по «Київськи» </w:t>
            </w:r>
          </w:p>
        </w:tc>
        <w:tc>
          <w:tcPr>
            <w:tcW w:w="1419"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50</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53</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rPr>
                <w:sz w:val="20"/>
                <w:szCs w:val="20"/>
              </w:rPr>
            </w:pPr>
            <w:r w:rsidRPr="00867E59">
              <w:rPr>
                <w:sz w:val="20"/>
                <w:szCs w:val="20"/>
              </w:rPr>
              <w:t>Мішечок з жульєном</w:t>
            </w:r>
          </w:p>
        </w:tc>
        <w:tc>
          <w:tcPr>
            <w:tcW w:w="1419" w:type="dxa"/>
            <w:tcBorders>
              <w:top w:val="single" w:sz="4" w:space="0" w:color="000000"/>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sz w:val="20"/>
                <w:szCs w:val="20"/>
              </w:rPr>
            </w:pPr>
            <w:r w:rsidRPr="00867E59">
              <w:rPr>
                <w:sz w:val="20"/>
                <w:szCs w:val="20"/>
              </w:rPr>
              <w:t>від 80</w:t>
            </w:r>
          </w:p>
        </w:tc>
        <w:tc>
          <w:tcPr>
            <w:tcW w:w="992" w:type="dxa"/>
            <w:tcBorders>
              <w:top w:val="single" w:sz="4" w:space="0" w:color="000000"/>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54</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Деруни з сметаною</w:t>
            </w:r>
          </w:p>
        </w:tc>
        <w:tc>
          <w:tcPr>
            <w:tcW w:w="1419"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sz w:val="20"/>
                <w:szCs w:val="20"/>
              </w:rPr>
            </w:pPr>
            <w:r w:rsidRPr="00867E59">
              <w:rPr>
                <w:sz w:val="20"/>
                <w:szCs w:val="20"/>
              </w:rPr>
              <w:t>від 60</w:t>
            </w:r>
          </w:p>
        </w:tc>
        <w:tc>
          <w:tcPr>
            <w:tcW w:w="992"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r w:rsidRPr="00867E59">
              <w:rPr>
                <w:sz w:val="20"/>
                <w:szCs w:val="20"/>
              </w:rPr>
              <w:t>Деруни з грибами та сметаною</w:t>
            </w:r>
          </w:p>
        </w:tc>
        <w:tc>
          <w:tcPr>
            <w:tcW w:w="1419"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sz w:val="20"/>
                <w:szCs w:val="20"/>
              </w:rPr>
            </w:pPr>
            <w:r w:rsidRPr="00867E59">
              <w:rPr>
                <w:sz w:val="20"/>
                <w:szCs w:val="20"/>
              </w:rPr>
              <w:t>від 70</w:t>
            </w:r>
          </w:p>
        </w:tc>
        <w:tc>
          <w:tcPr>
            <w:tcW w:w="992"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56</w:t>
            </w:r>
          </w:p>
        </w:tc>
        <w:tc>
          <w:tcPr>
            <w:tcW w:w="4538" w:type="dxa"/>
            <w:tcBorders>
              <w:top w:val="nil"/>
              <w:left w:val="single" w:sz="4" w:space="0" w:color="000000"/>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rPr>
                <w:iCs/>
                <w:sz w:val="20"/>
                <w:szCs w:val="20"/>
              </w:rPr>
            </w:pPr>
            <w:r w:rsidRPr="00867E59">
              <w:rPr>
                <w:iCs/>
                <w:sz w:val="20"/>
                <w:szCs w:val="20"/>
              </w:rPr>
              <w:t xml:space="preserve">Хачапурі з сиром </w:t>
            </w:r>
          </w:p>
        </w:tc>
        <w:tc>
          <w:tcPr>
            <w:tcW w:w="1419"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iCs/>
                <w:sz w:val="20"/>
                <w:szCs w:val="20"/>
              </w:rPr>
            </w:pPr>
            <w:r w:rsidRPr="00867E59">
              <w:rPr>
                <w:sz w:val="20"/>
                <w:szCs w:val="20"/>
              </w:rPr>
              <w:t>від</w:t>
            </w:r>
            <w:r w:rsidRPr="00867E59">
              <w:rPr>
                <w:iCs/>
                <w:sz w:val="20"/>
                <w:szCs w:val="20"/>
              </w:rPr>
              <w:t xml:space="preserve"> 60</w:t>
            </w:r>
          </w:p>
        </w:tc>
        <w:tc>
          <w:tcPr>
            <w:tcW w:w="992"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bCs/>
                <w:iCs/>
                <w:sz w:val="20"/>
                <w:szCs w:val="20"/>
              </w:rPr>
            </w:pPr>
            <w:r w:rsidRPr="00867E59">
              <w:rPr>
                <w:bCs/>
                <w:i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rPr>
                <w:sz w:val="20"/>
                <w:szCs w:val="20"/>
              </w:rPr>
            </w:pPr>
            <w:proofErr w:type="spellStart"/>
            <w:r w:rsidRPr="00867E59">
              <w:rPr>
                <w:sz w:val="20"/>
                <w:szCs w:val="20"/>
              </w:rPr>
              <w:t>Спрінг</w:t>
            </w:r>
            <w:proofErr w:type="spellEnd"/>
            <w:r w:rsidRPr="00867E59">
              <w:rPr>
                <w:sz w:val="20"/>
                <w:szCs w:val="20"/>
              </w:rPr>
              <w:t>-роли з куркою</w:t>
            </w:r>
          </w:p>
        </w:tc>
        <w:tc>
          <w:tcPr>
            <w:tcW w:w="1419"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sz w:val="20"/>
                <w:szCs w:val="20"/>
              </w:rPr>
            </w:pPr>
            <w:r w:rsidRPr="00867E59">
              <w:rPr>
                <w:sz w:val="20"/>
                <w:szCs w:val="20"/>
              </w:rPr>
              <w:t>від 50</w:t>
            </w:r>
          </w:p>
        </w:tc>
        <w:tc>
          <w:tcPr>
            <w:tcW w:w="992" w:type="dxa"/>
            <w:tcBorders>
              <w:top w:val="nil"/>
              <w:left w:val="nil"/>
              <w:bottom w:val="single" w:sz="4" w:space="0" w:color="000000"/>
              <w:right w:val="single" w:sz="4" w:space="0" w:color="000000"/>
            </w:tcBorders>
            <w:shd w:val="clear" w:color="FFFFFF" w:fill="FFFFFF"/>
            <w:vAlign w:val="center"/>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Гарніри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58</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Картопля по-селянськи</w:t>
            </w:r>
          </w:p>
        </w:tc>
        <w:tc>
          <w:tcPr>
            <w:tcW w:w="1419" w:type="dxa"/>
            <w:tcBorders>
              <w:top w:val="single" w:sz="4" w:space="0" w:color="000000"/>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100</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59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Картопля запечена у соусі</w:t>
            </w:r>
          </w:p>
        </w:tc>
        <w:tc>
          <w:tcPr>
            <w:tcW w:w="1419"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sz w:val="20"/>
                <w:szCs w:val="20"/>
              </w:rPr>
            </w:pPr>
            <w:r w:rsidRPr="00867E59">
              <w:rPr>
                <w:sz w:val="20"/>
                <w:szCs w:val="20"/>
              </w:rPr>
              <w:t>від 120</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60</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Овочі в </w:t>
            </w:r>
            <w:proofErr w:type="spellStart"/>
            <w:r w:rsidRPr="00867E59">
              <w:rPr>
                <w:sz w:val="20"/>
                <w:szCs w:val="20"/>
              </w:rPr>
              <w:t>темпурі</w:t>
            </w:r>
            <w:proofErr w:type="spellEnd"/>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від 100</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Овочі гриль </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від 100</w:t>
            </w:r>
          </w:p>
        </w:tc>
        <w:tc>
          <w:tcPr>
            <w:tcW w:w="992" w:type="dxa"/>
            <w:tcBorders>
              <w:top w:val="nil"/>
              <w:left w:val="nil"/>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jc w:val="center"/>
              <w:rPr>
                <w:bCs/>
                <w:sz w:val="20"/>
                <w:szCs w:val="20"/>
              </w:rPr>
            </w:pPr>
            <w:r w:rsidRPr="00867E59">
              <w:rPr>
                <w:bCs/>
                <w:sz w:val="20"/>
                <w:szCs w:val="20"/>
              </w:rPr>
              <w:t>120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Млинці з </w:t>
            </w:r>
            <w:proofErr w:type="spellStart"/>
            <w:r w:rsidRPr="00867E59">
              <w:rPr>
                <w:sz w:val="20"/>
                <w:szCs w:val="20"/>
              </w:rPr>
              <w:t>вишнею</w:t>
            </w:r>
            <w:proofErr w:type="spellEnd"/>
            <w:r w:rsidRPr="00867E59">
              <w:rPr>
                <w:sz w:val="20"/>
                <w:szCs w:val="20"/>
              </w:rPr>
              <w:t xml:space="preserve"> та сметаною</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від 120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63</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Млинці з сиром та сметаною</w:t>
            </w:r>
          </w:p>
        </w:tc>
        <w:tc>
          <w:tcPr>
            <w:tcW w:w="1419"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sz w:val="20"/>
                <w:szCs w:val="20"/>
              </w:rPr>
            </w:pPr>
            <w:r w:rsidRPr="00867E59">
              <w:rPr>
                <w:sz w:val="20"/>
                <w:szCs w:val="20"/>
              </w:rPr>
              <w:t>від 120</w:t>
            </w:r>
          </w:p>
        </w:tc>
        <w:tc>
          <w:tcPr>
            <w:tcW w:w="992" w:type="dxa"/>
            <w:tcBorders>
              <w:top w:val="nil"/>
              <w:left w:val="nil"/>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jc w:val="center"/>
              <w:rPr>
                <w:bCs/>
                <w:sz w:val="20"/>
                <w:szCs w:val="20"/>
              </w:rPr>
            </w:pPr>
            <w:r w:rsidRPr="00867E59">
              <w:rPr>
                <w:bCs/>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sz w:val="20"/>
                <w:szCs w:val="20"/>
              </w:rPr>
              <w:t>Салати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64</w:t>
            </w:r>
          </w:p>
        </w:tc>
        <w:tc>
          <w:tcPr>
            <w:tcW w:w="4538" w:type="dxa"/>
            <w:tcBorders>
              <w:top w:val="single" w:sz="4" w:space="0" w:color="000000"/>
              <w:left w:val="single" w:sz="4" w:space="0" w:color="000000"/>
              <w:bottom w:val="single" w:sz="4" w:space="0" w:color="auto"/>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Салат «Грецький»</w:t>
            </w:r>
          </w:p>
        </w:tc>
        <w:tc>
          <w:tcPr>
            <w:tcW w:w="1419" w:type="dxa"/>
            <w:tcBorders>
              <w:top w:val="single" w:sz="4" w:space="0" w:color="000000"/>
              <w:left w:val="nil"/>
              <w:bottom w:val="single" w:sz="4" w:space="0" w:color="auto"/>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50-150</w:t>
            </w:r>
          </w:p>
        </w:tc>
        <w:tc>
          <w:tcPr>
            <w:tcW w:w="992" w:type="dxa"/>
            <w:tcBorders>
              <w:top w:val="single" w:sz="4" w:space="0" w:color="000000"/>
              <w:left w:val="nil"/>
              <w:bottom w:val="single" w:sz="4" w:space="0" w:color="auto"/>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65</w:t>
            </w:r>
          </w:p>
        </w:tc>
        <w:tc>
          <w:tcPr>
            <w:tcW w:w="45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Салат «Ромен»</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50-150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66</w:t>
            </w:r>
          </w:p>
        </w:tc>
        <w:tc>
          <w:tcPr>
            <w:tcW w:w="4538" w:type="dxa"/>
            <w:tcBorders>
              <w:top w:val="single" w:sz="4" w:space="0" w:color="auto"/>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Салат «Цезар»</w:t>
            </w:r>
          </w:p>
        </w:tc>
        <w:tc>
          <w:tcPr>
            <w:tcW w:w="1419" w:type="dxa"/>
            <w:tcBorders>
              <w:top w:val="single" w:sz="4" w:space="0" w:color="auto"/>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50-150</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highlight w:val="yellow"/>
              </w:rPr>
            </w:pPr>
            <w:r w:rsidRPr="00867E59">
              <w:rPr>
                <w:sz w:val="20"/>
                <w:szCs w:val="20"/>
              </w:rPr>
              <w:t>Цукерки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67</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Цукерки з солоною карамеллю</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iCs/>
                <w:sz w:val="20"/>
                <w:szCs w:val="20"/>
              </w:rPr>
            </w:pPr>
            <w:r w:rsidRPr="00867E59">
              <w:rPr>
                <w:iCs/>
                <w:sz w:val="20"/>
                <w:szCs w:val="20"/>
              </w:rPr>
              <w:t>від 15</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68</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 xml:space="preserve">Цукерки трюфельні чорний шоколад                                                             </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69</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 xml:space="preserve">Цукерки трюфельні молочний шоколад                                                             </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70</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Цукерки з лікером</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71</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Цукерки фрукти в шоколаді</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72</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Цукерки з горішками</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73</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iCs/>
                <w:sz w:val="20"/>
                <w:szCs w:val="20"/>
              </w:rPr>
            </w:pPr>
            <w:r w:rsidRPr="00867E59">
              <w:rPr>
                <w:iCs/>
                <w:sz w:val="20"/>
                <w:szCs w:val="20"/>
              </w:rPr>
              <w:t>Цукерки з мигдалем та кокосом</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iCs/>
                <w:sz w:val="20"/>
                <w:szCs w:val="20"/>
              </w:rPr>
            </w:pPr>
            <w:r w:rsidRPr="00867E59">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Випічка</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74</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Пиріжок з м'ясом</w:t>
            </w:r>
          </w:p>
        </w:tc>
        <w:tc>
          <w:tcPr>
            <w:tcW w:w="1419" w:type="dxa"/>
            <w:tcBorders>
              <w:top w:val="single" w:sz="4" w:space="0" w:color="000000"/>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75</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Пиріжок з капустою</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76</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Пиріжок з грибами</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77</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 xml:space="preserve">Пиріжок з </w:t>
            </w:r>
            <w:proofErr w:type="spellStart"/>
            <w:r w:rsidRPr="00867E59">
              <w:rPr>
                <w:sz w:val="20"/>
                <w:szCs w:val="20"/>
              </w:rPr>
              <w:t>вишнею</w:t>
            </w:r>
            <w:proofErr w:type="spellEnd"/>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78</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 xml:space="preserve">Пиріжок з сиром </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79</w:t>
            </w:r>
          </w:p>
        </w:tc>
        <w:tc>
          <w:tcPr>
            <w:tcW w:w="4538" w:type="dxa"/>
            <w:tcBorders>
              <w:top w:val="nil"/>
              <w:left w:val="single" w:sz="4" w:space="0" w:color="000000"/>
              <w:bottom w:val="single" w:sz="4" w:space="0" w:color="000000"/>
              <w:right w:val="nil"/>
            </w:tcBorders>
            <w:shd w:val="clear" w:color="auto" w:fill="auto"/>
            <w:vAlign w:val="bottom"/>
            <w:hideMark/>
          </w:tcPr>
          <w:p w:rsidR="00867E59" w:rsidRPr="00867E59" w:rsidRDefault="00867E59" w:rsidP="00867E59">
            <w:pPr>
              <w:spacing w:after="0" w:line="240" w:lineRule="auto"/>
              <w:rPr>
                <w:sz w:val="20"/>
                <w:szCs w:val="20"/>
              </w:rPr>
            </w:pPr>
            <w:proofErr w:type="spellStart"/>
            <w:r w:rsidRPr="00867E59">
              <w:rPr>
                <w:sz w:val="20"/>
                <w:szCs w:val="20"/>
              </w:rPr>
              <w:t>Штрудель</w:t>
            </w:r>
            <w:proofErr w:type="spellEnd"/>
            <w:r w:rsidRPr="00867E59">
              <w:rPr>
                <w:sz w:val="20"/>
                <w:szCs w:val="20"/>
              </w:rPr>
              <w:t xml:space="preserve"> з маком</w:t>
            </w:r>
          </w:p>
        </w:tc>
        <w:tc>
          <w:tcPr>
            <w:tcW w:w="1419" w:type="dxa"/>
            <w:tcBorders>
              <w:top w:val="nil"/>
              <w:left w:val="single" w:sz="4" w:space="0" w:color="000000"/>
              <w:bottom w:val="nil"/>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50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80</w:t>
            </w:r>
          </w:p>
        </w:tc>
        <w:tc>
          <w:tcPr>
            <w:tcW w:w="4538" w:type="dxa"/>
            <w:tcBorders>
              <w:top w:val="nil"/>
              <w:left w:val="single" w:sz="4" w:space="0" w:color="000000"/>
              <w:bottom w:val="nil"/>
              <w:right w:val="nil"/>
            </w:tcBorders>
            <w:shd w:val="clear" w:color="auto" w:fill="auto"/>
            <w:vAlign w:val="bottom"/>
            <w:hideMark/>
          </w:tcPr>
          <w:p w:rsidR="00867E59" w:rsidRPr="00867E59" w:rsidRDefault="00867E59" w:rsidP="00867E59">
            <w:pPr>
              <w:spacing w:after="0" w:line="240" w:lineRule="auto"/>
              <w:rPr>
                <w:sz w:val="20"/>
                <w:szCs w:val="20"/>
              </w:rPr>
            </w:pPr>
            <w:proofErr w:type="spellStart"/>
            <w:r w:rsidRPr="00867E59">
              <w:rPr>
                <w:sz w:val="20"/>
                <w:szCs w:val="20"/>
              </w:rPr>
              <w:t>Штрудель</w:t>
            </w:r>
            <w:proofErr w:type="spellEnd"/>
            <w:r w:rsidRPr="00867E59">
              <w:rPr>
                <w:sz w:val="20"/>
                <w:szCs w:val="20"/>
              </w:rPr>
              <w:t xml:space="preserve"> з </w:t>
            </w:r>
            <w:proofErr w:type="spellStart"/>
            <w:r w:rsidRPr="00867E59">
              <w:rPr>
                <w:sz w:val="20"/>
                <w:szCs w:val="20"/>
              </w:rPr>
              <w:t>вишнями</w:t>
            </w:r>
            <w:proofErr w:type="spellEnd"/>
          </w:p>
        </w:tc>
        <w:tc>
          <w:tcPr>
            <w:tcW w:w="1419" w:type="dxa"/>
            <w:tcBorders>
              <w:top w:val="single" w:sz="4" w:space="0" w:color="000000"/>
              <w:left w:val="single" w:sz="4" w:space="0" w:color="000000"/>
              <w:bottom w:val="nil"/>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50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81</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proofErr w:type="spellStart"/>
            <w:r w:rsidRPr="00867E59">
              <w:rPr>
                <w:sz w:val="20"/>
                <w:szCs w:val="20"/>
              </w:rPr>
              <w:t>Штрудель</w:t>
            </w:r>
            <w:proofErr w:type="spellEnd"/>
            <w:r w:rsidRPr="00867E59">
              <w:rPr>
                <w:sz w:val="20"/>
                <w:szCs w:val="20"/>
              </w:rPr>
              <w:t xml:space="preserve"> з яблуками</w:t>
            </w:r>
          </w:p>
        </w:tc>
        <w:tc>
          <w:tcPr>
            <w:tcW w:w="1419" w:type="dxa"/>
            <w:tcBorders>
              <w:top w:val="single" w:sz="4" w:space="0" w:color="000000"/>
              <w:left w:val="nil"/>
              <w:bottom w:val="nil"/>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50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82</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r w:rsidRPr="00867E59">
              <w:rPr>
                <w:sz w:val="20"/>
                <w:szCs w:val="20"/>
              </w:rPr>
              <w:t>Хліб в асортименті</w:t>
            </w:r>
          </w:p>
        </w:tc>
        <w:tc>
          <w:tcPr>
            <w:tcW w:w="1419" w:type="dxa"/>
            <w:tcBorders>
              <w:top w:val="single" w:sz="4" w:space="0" w:color="000000"/>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sz w:val="20"/>
                <w:szCs w:val="20"/>
              </w:rPr>
            </w:pPr>
            <w:r w:rsidRPr="00867E59">
              <w:rPr>
                <w:sz w:val="20"/>
                <w:szCs w:val="20"/>
              </w:rPr>
              <w:t>від 100</w:t>
            </w:r>
          </w:p>
        </w:tc>
        <w:tc>
          <w:tcPr>
            <w:tcW w:w="992" w:type="dxa"/>
            <w:tcBorders>
              <w:top w:val="nil"/>
              <w:left w:val="nil"/>
              <w:bottom w:val="single" w:sz="4" w:space="0" w:color="000000"/>
              <w:right w:val="single" w:sz="4" w:space="0" w:color="000000"/>
            </w:tcBorders>
            <w:shd w:val="clear" w:color="FFFFFF" w:fill="FFFFFF"/>
            <w:vAlign w:val="bottom"/>
          </w:tcPr>
          <w:p w:rsidR="00867E59" w:rsidRPr="00867E59" w:rsidRDefault="00867E59" w:rsidP="00867E59">
            <w:pPr>
              <w:spacing w:after="0" w:line="240" w:lineRule="auto"/>
              <w:jc w:val="center"/>
              <w:rPr>
                <w:bCs/>
                <w:sz w:val="20"/>
                <w:szCs w:val="20"/>
              </w:rPr>
            </w:pPr>
            <w:r w:rsidRPr="00867E59">
              <w:rPr>
                <w:bCs/>
                <w:sz w:val="20"/>
                <w:szCs w:val="20"/>
                <w:lang w:val="en-US"/>
              </w:rPr>
              <w:t>5</w:t>
            </w:r>
            <w:r w:rsidRPr="00867E59">
              <w:rPr>
                <w:bCs/>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Печиво</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83</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Печиво в асортименті</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800-1000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84</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Печиво в асортименті</w:t>
            </w:r>
          </w:p>
        </w:tc>
        <w:tc>
          <w:tcPr>
            <w:tcW w:w="1419" w:type="dxa"/>
            <w:tcBorders>
              <w:top w:val="nil"/>
              <w:left w:val="nil"/>
              <w:bottom w:val="single" w:sz="4" w:space="0" w:color="000000"/>
              <w:right w:val="single" w:sz="4" w:space="0" w:color="000000"/>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800-1000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85</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r w:rsidRPr="00867E59">
              <w:rPr>
                <w:sz w:val="20"/>
                <w:szCs w:val="20"/>
              </w:rPr>
              <w:t>Печиво в асортименті</w:t>
            </w:r>
          </w:p>
        </w:tc>
        <w:tc>
          <w:tcPr>
            <w:tcW w:w="1419" w:type="dxa"/>
            <w:tcBorders>
              <w:top w:val="nil"/>
              <w:left w:val="nil"/>
              <w:bottom w:val="single" w:sz="4" w:space="0" w:color="000000"/>
              <w:right w:val="single" w:sz="4" w:space="0" w:color="000000"/>
            </w:tcBorders>
            <w:shd w:val="clear" w:color="auto" w:fill="auto"/>
          </w:tcPr>
          <w:p w:rsidR="00867E59" w:rsidRPr="00867E59" w:rsidRDefault="00867E59" w:rsidP="00867E59">
            <w:pPr>
              <w:spacing w:after="0" w:line="240" w:lineRule="auto"/>
              <w:jc w:val="center"/>
              <w:rPr>
                <w:sz w:val="20"/>
                <w:szCs w:val="20"/>
              </w:rPr>
            </w:pPr>
            <w:r w:rsidRPr="00867E59">
              <w:rPr>
                <w:sz w:val="20"/>
                <w:szCs w:val="20"/>
              </w:rPr>
              <w:t>800-1000</w:t>
            </w:r>
          </w:p>
        </w:tc>
        <w:tc>
          <w:tcPr>
            <w:tcW w:w="992" w:type="dxa"/>
            <w:tcBorders>
              <w:top w:val="nil"/>
              <w:left w:val="nil"/>
              <w:bottom w:val="single" w:sz="4" w:space="0" w:color="000000"/>
              <w:right w:val="single" w:sz="4" w:space="0" w:color="000000"/>
            </w:tcBorders>
            <w:shd w:val="clear" w:color="auto" w:fill="auto"/>
            <w:vAlign w:val="center"/>
          </w:tcPr>
          <w:p w:rsidR="00867E59" w:rsidRPr="00867E59" w:rsidRDefault="00867E59" w:rsidP="00867E59">
            <w:pPr>
              <w:spacing w:after="0" w:line="240" w:lineRule="auto"/>
              <w:jc w:val="center"/>
              <w:rPr>
                <w:bCs/>
                <w:sz w:val="20"/>
                <w:szCs w:val="20"/>
              </w:rPr>
            </w:pPr>
            <w:r w:rsidRPr="00867E59">
              <w:rPr>
                <w:bCs/>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Фрукти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86</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rPr>
                <w:sz w:val="20"/>
                <w:szCs w:val="20"/>
              </w:rPr>
            </w:pPr>
            <w:r w:rsidRPr="00867E59">
              <w:rPr>
                <w:sz w:val="20"/>
                <w:szCs w:val="20"/>
              </w:rPr>
              <w:t>Сезонні фрукти в асортименті</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1000-1500</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Десерти</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87</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rPr>
                <w:sz w:val="20"/>
                <w:szCs w:val="20"/>
              </w:rPr>
            </w:pPr>
            <w:r w:rsidRPr="00867E59">
              <w:rPr>
                <w:sz w:val="20"/>
                <w:szCs w:val="20"/>
              </w:rPr>
              <w:t xml:space="preserve">Тістечко «Мурашник»                     </w:t>
            </w:r>
          </w:p>
        </w:tc>
        <w:tc>
          <w:tcPr>
            <w:tcW w:w="1419" w:type="dxa"/>
            <w:tcBorders>
              <w:top w:val="single" w:sz="4" w:space="0" w:color="000000"/>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88</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 xml:space="preserve">Тістечко «Корзинка з фруктами» </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89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Кекс в шок. глазурі</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90</w:t>
            </w:r>
          </w:p>
        </w:tc>
        <w:tc>
          <w:tcPr>
            <w:tcW w:w="4538" w:type="dxa"/>
            <w:tcBorders>
              <w:top w:val="nil"/>
              <w:left w:val="single" w:sz="4" w:space="0" w:color="000000"/>
              <w:bottom w:val="single" w:sz="4" w:space="0" w:color="000000"/>
              <w:right w:val="single" w:sz="4" w:space="0" w:color="000000"/>
            </w:tcBorders>
            <w:shd w:val="clear" w:color="FFFFFF" w:fill="FFFFFF"/>
            <w:vAlign w:val="center"/>
            <w:hideMark/>
          </w:tcPr>
          <w:p w:rsidR="00867E59" w:rsidRPr="00867E59" w:rsidRDefault="00867E59" w:rsidP="00867E59">
            <w:pPr>
              <w:spacing w:after="0" w:line="240" w:lineRule="auto"/>
              <w:rPr>
                <w:sz w:val="20"/>
                <w:szCs w:val="20"/>
              </w:rPr>
            </w:pPr>
            <w:r w:rsidRPr="00867E59">
              <w:rPr>
                <w:sz w:val="20"/>
                <w:szCs w:val="20"/>
              </w:rPr>
              <w:t>Тістечко «Заварне»</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Тістечко «Еклер» з вершками</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Тістечко «Наполеон»</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93</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Тістечко «</w:t>
            </w:r>
            <w:proofErr w:type="spellStart"/>
            <w:r w:rsidRPr="00867E59">
              <w:rPr>
                <w:sz w:val="20"/>
                <w:szCs w:val="20"/>
              </w:rPr>
              <w:t>Медовик</w:t>
            </w:r>
            <w:proofErr w:type="spellEnd"/>
            <w:r w:rsidRPr="00867E59">
              <w:rPr>
                <w:sz w:val="20"/>
                <w:szCs w:val="20"/>
              </w:rPr>
              <w:t>»</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lang w:val="en-US"/>
              </w:rPr>
              <w:t>1</w:t>
            </w:r>
            <w:r w:rsidRPr="00867E59">
              <w:rPr>
                <w:bCs/>
                <w:sz w:val="20"/>
                <w:szCs w:val="20"/>
              </w:rPr>
              <w:t>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94</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Тістечко «Шоколадне»</w:t>
            </w:r>
          </w:p>
        </w:tc>
        <w:tc>
          <w:tcPr>
            <w:tcW w:w="1419"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sz w:val="20"/>
                <w:szCs w:val="20"/>
              </w:rPr>
            </w:pPr>
            <w:r w:rsidRPr="00867E59">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95</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Тістечко «Прага»</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96</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sz w:val="20"/>
                <w:szCs w:val="20"/>
              </w:rPr>
            </w:pPr>
            <w:r w:rsidRPr="00867E59">
              <w:rPr>
                <w:sz w:val="20"/>
                <w:szCs w:val="20"/>
              </w:rPr>
              <w:t>Тістечко «Баварське»</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sz w:val="20"/>
                <w:szCs w:val="20"/>
              </w:rPr>
            </w:pPr>
            <w:r w:rsidRPr="00867E59">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97</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iCs/>
                <w:sz w:val="20"/>
                <w:szCs w:val="20"/>
              </w:rPr>
            </w:pPr>
            <w:r w:rsidRPr="00867E59">
              <w:rPr>
                <w:iCs/>
                <w:sz w:val="20"/>
                <w:szCs w:val="20"/>
              </w:rPr>
              <w:t>Тістечко «Еклер» класичний</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iCs/>
                <w:sz w:val="20"/>
                <w:szCs w:val="20"/>
              </w:rPr>
            </w:pPr>
            <w:r w:rsidRPr="00867E59">
              <w:rPr>
                <w:sz w:val="20"/>
                <w:szCs w:val="20"/>
              </w:rPr>
              <w:t>від</w:t>
            </w:r>
            <w:r w:rsidRPr="00867E59">
              <w:rPr>
                <w:iCs/>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98</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iCs/>
                <w:sz w:val="20"/>
                <w:szCs w:val="20"/>
              </w:rPr>
            </w:pPr>
            <w:r w:rsidRPr="00867E59">
              <w:rPr>
                <w:iCs/>
                <w:sz w:val="20"/>
                <w:szCs w:val="20"/>
              </w:rPr>
              <w:t>Тістечко «Еклер» в асортименті</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iCs/>
                <w:sz w:val="20"/>
                <w:szCs w:val="20"/>
              </w:rPr>
            </w:pPr>
            <w:r w:rsidRPr="00867E59">
              <w:rPr>
                <w:sz w:val="20"/>
                <w:szCs w:val="20"/>
              </w:rPr>
              <w:t>від</w:t>
            </w:r>
            <w:r w:rsidRPr="00867E59">
              <w:rPr>
                <w:iCs/>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99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867E59" w:rsidRPr="00867E59" w:rsidRDefault="00867E59" w:rsidP="00867E59">
            <w:pPr>
              <w:spacing w:after="0" w:line="240" w:lineRule="auto"/>
              <w:rPr>
                <w:iCs/>
                <w:sz w:val="20"/>
                <w:szCs w:val="20"/>
              </w:rPr>
            </w:pPr>
            <w:r w:rsidRPr="00867E59">
              <w:rPr>
                <w:iCs/>
                <w:sz w:val="20"/>
                <w:szCs w:val="20"/>
              </w:rPr>
              <w:t>Тістечко «Еклер» в асортименті</w:t>
            </w:r>
          </w:p>
        </w:tc>
        <w:tc>
          <w:tcPr>
            <w:tcW w:w="1419" w:type="dxa"/>
            <w:tcBorders>
              <w:top w:val="nil"/>
              <w:left w:val="nil"/>
              <w:bottom w:val="single" w:sz="4" w:space="0" w:color="000000"/>
              <w:right w:val="single" w:sz="4" w:space="0" w:color="000000"/>
            </w:tcBorders>
            <w:shd w:val="clear" w:color="auto" w:fill="auto"/>
            <w:vAlign w:val="bottom"/>
            <w:hideMark/>
          </w:tcPr>
          <w:p w:rsidR="00867E59" w:rsidRPr="00867E59" w:rsidRDefault="00867E59" w:rsidP="00867E59">
            <w:pPr>
              <w:spacing w:after="0" w:line="240" w:lineRule="auto"/>
              <w:jc w:val="center"/>
              <w:rPr>
                <w:iCs/>
                <w:sz w:val="20"/>
                <w:szCs w:val="20"/>
              </w:rPr>
            </w:pPr>
            <w:r w:rsidRPr="00867E59">
              <w:rPr>
                <w:sz w:val="20"/>
                <w:szCs w:val="20"/>
              </w:rPr>
              <w:t>від</w:t>
            </w:r>
            <w:r w:rsidRPr="00867E59">
              <w:rPr>
                <w:iCs/>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867E59" w:rsidRPr="00867E59" w:rsidRDefault="00867E59" w:rsidP="00867E59">
            <w:pPr>
              <w:spacing w:after="0" w:line="240" w:lineRule="auto"/>
              <w:jc w:val="center"/>
              <w:rPr>
                <w:bCs/>
                <w:sz w:val="20"/>
                <w:szCs w:val="20"/>
              </w:rPr>
            </w:pPr>
            <w:r w:rsidRPr="00867E59">
              <w:rPr>
                <w:bCs/>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Гарячі та прохолодні напої</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100</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r w:rsidRPr="00867E59">
              <w:rPr>
                <w:sz w:val="20"/>
                <w:szCs w:val="20"/>
              </w:rPr>
              <w:t>Морс ягідний в плашці</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jc w:val="center"/>
              <w:rPr>
                <w:sz w:val="20"/>
                <w:szCs w:val="20"/>
              </w:rPr>
            </w:pPr>
            <w:r w:rsidRPr="00867E59">
              <w:rPr>
                <w:sz w:val="20"/>
                <w:szCs w:val="20"/>
              </w:rPr>
              <w:t>250-400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jc w:val="center"/>
              <w:rPr>
                <w:sz w:val="20"/>
                <w:szCs w:val="20"/>
              </w:rPr>
            </w:pPr>
            <w:r w:rsidRPr="00867E59">
              <w:rPr>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101</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867E59" w:rsidRPr="00867E59" w:rsidRDefault="00867E59" w:rsidP="00867E59">
            <w:pPr>
              <w:spacing w:after="0" w:line="240" w:lineRule="auto"/>
              <w:rPr>
                <w:sz w:val="20"/>
                <w:szCs w:val="20"/>
              </w:rPr>
            </w:pPr>
            <w:r w:rsidRPr="00867E59">
              <w:rPr>
                <w:sz w:val="20"/>
                <w:szCs w:val="20"/>
              </w:rPr>
              <w:t>Лимонад з цитрусових в плашці</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jc w:val="center"/>
              <w:rPr>
                <w:sz w:val="20"/>
                <w:szCs w:val="20"/>
              </w:rPr>
            </w:pPr>
            <w:r w:rsidRPr="00867E59">
              <w:rPr>
                <w:sz w:val="20"/>
                <w:szCs w:val="20"/>
              </w:rPr>
              <w:t>250-400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jc w:val="center"/>
              <w:rPr>
                <w:sz w:val="20"/>
                <w:szCs w:val="20"/>
              </w:rPr>
            </w:pPr>
            <w:r w:rsidRPr="00867E59">
              <w:rPr>
                <w:sz w:val="20"/>
                <w:szCs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102</w:t>
            </w:r>
          </w:p>
        </w:tc>
        <w:tc>
          <w:tcPr>
            <w:tcW w:w="4538"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rPr>
                <w:sz w:val="20"/>
                <w:szCs w:val="20"/>
              </w:rPr>
            </w:pPr>
            <w:r w:rsidRPr="00867E59">
              <w:rPr>
                <w:sz w:val="20"/>
                <w:szCs w:val="20"/>
              </w:rPr>
              <w:t>Чайна композиція з лимоном та цукром</w:t>
            </w:r>
          </w:p>
        </w:tc>
        <w:tc>
          <w:tcPr>
            <w:tcW w:w="1419"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150-200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400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103</w:t>
            </w:r>
          </w:p>
        </w:tc>
        <w:tc>
          <w:tcPr>
            <w:tcW w:w="4538"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rPr>
                <w:sz w:val="20"/>
                <w:szCs w:val="20"/>
              </w:rPr>
            </w:pPr>
            <w:r w:rsidRPr="00867E59">
              <w:rPr>
                <w:sz w:val="20"/>
                <w:szCs w:val="20"/>
              </w:rPr>
              <w:t>Кава натуральна з молоком/вершками та цукром</w:t>
            </w:r>
          </w:p>
        </w:tc>
        <w:tc>
          <w:tcPr>
            <w:tcW w:w="1419"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50-200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9780" w:type="dxa"/>
            <w:gridSpan w:val="6"/>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r w:rsidRPr="00867E59">
              <w:rPr>
                <w:rFonts w:eastAsia="Arial"/>
                <w:sz w:val="20"/>
                <w:szCs w:val="20"/>
              </w:rPr>
              <w:t>Доставка та обслуговування</w:t>
            </w: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104</w:t>
            </w:r>
          </w:p>
        </w:tc>
        <w:tc>
          <w:tcPr>
            <w:tcW w:w="4538"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rPr>
                <w:sz w:val="20"/>
                <w:szCs w:val="20"/>
              </w:rPr>
            </w:pPr>
            <w:r w:rsidRPr="00867E59">
              <w:rPr>
                <w:sz w:val="20"/>
                <w:szCs w:val="20"/>
              </w:rPr>
              <w:t>доставка</w:t>
            </w:r>
          </w:p>
        </w:tc>
        <w:tc>
          <w:tcPr>
            <w:tcW w:w="1419"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65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r w:rsidR="00867E59" w:rsidRPr="00867E59" w:rsidTr="004C46B4">
        <w:tc>
          <w:tcPr>
            <w:tcW w:w="705"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spacing w:after="0" w:line="240" w:lineRule="auto"/>
              <w:rPr>
                <w:sz w:val="20"/>
                <w:szCs w:val="20"/>
              </w:rPr>
            </w:pPr>
            <w:r w:rsidRPr="00867E59">
              <w:rPr>
                <w:sz w:val="20"/>
                <w:szCs w:val="20"/>
              </w:rPr>
              <w:t>105</w:t>
            </w:r>
          </w:p>
        </w:tc>
        <w:tc>
          <w:tcPr>
            <w:tcW w:w="4538"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rPr>
                <w:sz w:val="20"/>
                <w:szCs w:val="20"/>
              </w:rPr>
            </w:pPr>
            <w:r w:rsidRPr="00867E59">
              <w:rPr>
                <w:sz w:val="20"/>
                <w:szCs w:val="20"/>
              </w:rPr>
              <w:t>обслуговування 1 офіціант (мінімальне замовлення від 4 годин)</w:t>
            </w:r>
          </w:p>
        </w:tc>
        <w:tc>
          <w:tcPr>
            <w:tcW w:w="1419"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67E59" w:rsidRPr="00867E59" w:rsidRDefault="00867E59" w:rsidP="00867E59">
            <w:pPr>
              <w:spacing w:after="0" w:line="240" w:lineRule="auto"/>
              <w:jc w:val="center"/>
              <w:rPr>
                <w:sz w:val="20"/>
                <w:szCs w:val="20"/>
              </w:rPr>
            </w:pPr>
            <w:r w:rsidRPr="00867E59">
              <w:rPr>
                <w:sz w:val="20"/>
                <w:szCs w:val="20"/>
              </w:rPr>
              <w:t>300 годин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67E59" w:rsidRPr="00867E59" w:rsidRDefault="00867E59" w:rsidP="00867E59">
            <w:pPr>
              <w:widowControl w:val="0"/>
              <w:spacing w:after="0" w:line="240" w:lineRule="auto"/>
              <w:jc w:val="center"/>
              <w:rPr>
                <w:rFonts w:eastAsia="Arial"/>
                <w:sz w:val="20"/>
                <w:szCs w:val="20"/>
              </w:rPr>
            </w:pPr>
          </w:p>
        </w:tc>
      </w:tr>
    </w:tbl>
    <w:p w:rsidR="00867E59" w:rsidRPr="00867E59" w:rsidRDefault="00867E59" w:rsidP="00867E59">
      <w:pPr>
        <w:widowControl w:val="0"/>
        <w:tabs>
          <w:tab w:val="left" w:pos="142"/>
          <w:tab w:val="left" w:pos="360"/>
          <w:tab w:val="num" w:pos="426"/>
        </w:tabs>
        <w:autoSpaceDE w:val="0"/>
        <w:autoSpaceDN w:val="0"/>
        <w:spacing w:after="0" w:line="240" w:lineRule="auto"/>
        <w:ind w:left="-426"/>
        <w:jc w:val="both"/>
        <w:rPr>
          <w:sz w:val="24"/>
          <w:szCs w:val="24"/>
        </w:rPr>
      </w:pPr>
    </w:p>
    <w:p w:rsidR="00867E59" w:rsidRPr="00867E59" w:rsidRDefault="00867E59" w:rsidP="00867E59">
      <w:pPr>
        <w:widowControl w:val="0"/>
        <w:tabs>
          <w:tab w:val="left" w:pos="142"/>
          <w:tab w:val="left" w:pos="360"/>
          <w:tab w:val="num" w:pos="426"/>
        </w:tabs>
        <w:autoSpaceDE w:val="0"/>
        <w:autoSpaceDN w:val="0"/>
        <w:spacing w:after="0" w:line="240" w:lineRule="auto"/>
        <w:ind w:left="-426"/>
        <w:jc w:val="both"/>
        <w:rPr>
          <w:sz w:val="24"/>
          <w:szCs w:val="24"/>
        </w:rPr>
      </w:pPr>
      <w:r w:rsidRPr="00867E59">
        <w:rPr>
          <w:sz w:val="24"/>
          <w:szCs w:val="24"/>
        </w:rPr>
        <w:tab/>
      </w:r>
    </w:p>
    <w:p w:rsidR="00867E59" w:rsidRPr="00867E59" w:rsidRDefault="00867E59" w:rsidP="00867E59">
      <w:pPr>
        <w:numPr>
          <w:ilvl w:val="0"/>
          <w:numId w:val="39"/>
        </w:numPr>
        <w:spacing w:after="0" w:line="240" w:lineRule="auto"/>
        <w:ind w:left="0" w:firstLine="0"/>
        <w:contextualSpacing/>
        <w:jc w:val="both"/>
        <w:rPr>
          <w:rFonts w:eastAsia="SimSun"/>
          <w:sz w:val="24"/>
          <w:szCs w:val="24"/>
          <w:lang w:val="ru-RU"/>
        </w:rPr>
      </w:pPr>
      <w:r w:rsidRPr="00867E59">
        <w:rPr>
          <w:rFonts w:eastAsia="SimSun"/>
          <w:noProof/>
          <w:sz w:val="24"/>
          <w:szCs w:val="24"/>
          <w:lang w:val="ru-RU"/>
        </w:rPr>
        <w:t>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1.</w:t>
      </w:r>
    </w:p>
    <w:p w:rsidR="00867E59" w:rsidRPr="00867E59" w:rsidRDefault="00867E59" w:rsidP="00867E59">
      <w:pPr>
        <w:spacing w:after="0" w:line="240" w:lineRule="auto"/>
        <w:ind w:left="360"/>
        <w:jc w:val="right"/>
        <w:rPr>
          <w:rFonts w:eastAsia="SimSun"/>
          <w:b/>
          <w:sz w:val="24"/>
          <w:szCs w:val="24"/>
          <w:lang w:val="ru-RU"/>
        </w:rPr>
      </w:pPr>
    </w:p>
    <w:p w:rsidR="00867E59" w:rsidRPr="00867E59" w:rsidRDefault="00867E59" w:rsidP="00867E59">
      <w:pPr>
        <w:spacing w:after="0" w:line="240" w:lineRule="auto"/>
        <w:rPr>
          <w:rFonts w:eastAsia="SimSun"/>
          <w:b/>
          <w:sz w:val="24"/>
          <w:szCs w:val="24"/>
          <w:lang w:val="ru-RU"/>
        </w:rPr>
      </w:pPr>
    </w:p>
    <w:p w:rsidR="00867E59" w:rsidRPr="00867E59" w:rsidRDefault="00867E59" w:rsidP="00867E59">
      <w:pPr>
        <w:spacing w:after="0" w:line="240" w:lineRule="auto"/>
        <w:ind w:left="360"/>
        <w:jc w:val="right"/>
        <w:rPr>
          <w:rFonts w:eastAsia="SimSun"/>
          <w:b/>
          <w:sz w:val="24"/>
          <w:szCs w:val="24"/>
          <w:lang w:val="ru-RU"/>
        </w:rPr>
      </w:pPr>
      <w:r w:rsidRPr="00867E59">
        <w:rPr>
          <w:rFonts w:eastAsia="SimSun"/>
          <w:b/>
          <w:sz w:val="24"/>
          <w:szCs w:val="24"/>
          <w:lang w:val="ru-RU"/>
        </w:rPr>
        <w:t>Форма 1</w:t>
      </w:r>
    </w:p>
    <w:p w:rsidR="00867E59" w:rsidRPr="00867E59" w:rsidRDefault="00867E59" w:rsidP="00867E59">
      <w:pPr>
        <w:spacing w:after="0" w:line="240" w:lineRule="auto"/>
        <w:ind w:left="360"/>
        <w:jc w:val="center"/>
        <w:rPr>
          <w:rFonts w:eastAsia="SimSun"/>
          <w:b/>
          <w:sz w:val="24"/>
          <w:szCs w:val="24"/>
          <w:lang w:val="ru-RU"/>
        </w:rPr>
      </w:pPr>
      <w:proofErr w:type="spellStart"/>
      <w:r w:rsidRPr="00867E59">
        <w:rPr>
          <w:rFonts w:eastAsia="SimSun"/>
          <w:b/>
          <w:sz w:val="24"/>
          <w:szCs w:val="24"/>
          <w:lang w:val="ru-RU"/>
        </w:rPr>
        <w:t>Таблиця</w:t>
      </w:r>
      <w:proofErr w:type="spellEnd"/>
      <w:r w:rsidRPr="00867E59">
        <w:rPr>
          <w:rFonts w:eastAsia="SimSun"/>
          <w:b/>
          <w:sz w:val="24"/>
          <w:szCs w:val="24"/>
          <w:lang w:val="ru-RU"/>
        </w:rPr>
        <w:t xml:space="preserve"> </w:t>
      </w:r>
      <w:proofErr w:type="spellStart"/>
      <w:r w:rsidRPr="00867E59">
        <w:rPr>
          <w:rFonts w:eastAsia="SimSun"/>
          <w:b/>
          <w:sz w:val="24"/>
          <w:szCs w:val="24"/>
          <w:lang w:val="ru-RU"/>
        </w:rPr>
        <w:t>відповідності</w:t>
      </w:r>
      <w:proofErr w:type="spellEnd"/>
      <w:r w:rsidRPr="00867E59">
        <w:rPr>
          <w:rFonts w:eastAsia="SimSun"/>
          <w:b/>
          <w:sz w:val="24"/>
          <w:szCs w:val="24"/>
          <w:lang w:val="ru-RU"/>
        </w:rPr>
        <w:t xml:space="preserve"> </w:t>
      </w:r>
      <w:proofErr w:type="spellStart"/>
      <w:r w:rsidRPr="00867E59">
        <w:rPr>
          <w:rFonts w:eastAsia="SimSun"/>
          <w:b/>
          <w:sz w:val="24"/>
          <w:szCs w:val="24"/>
          <w:lang w:val="ru-RU"/>
        </w:rPr>
        <w:t>технічним</w:t>
      </w:r>
      <w:proofErr w:type="spellEnd"/>
      <w:r w:rsidRPr="00867E59">
        <w:rPr>
          <w:rFonts w:eastAsia="SimSun"/>
          <w:b/>
          <w:sz w:val="24"/>
          <w:szCs w:val="24"/>
          <w:lang w:val="ru-RU"/>
        </w:rPr>
        <w:t xml:space="preserve"> </w:t>
      </w:r>
      <w:proofErr w:type="spellStart"/>
      <w:r w:rsidRPr="00867E59">
        <w:rPr>
          <w:rFonts w:eastAsia="SimSun"/>
          <w:b/>
          <w:sz w:val="24"/>
          <w:szCs w:val="24"/>
          <w:lang w:val="ru-RU"/>
        </w:rPr>
        <w:t>вимогам</w:t>
      </w:r>
      <w:proofErr w:type="spellEnd"/>
    </w:p>
    <w:tbl>
      <w:tblPr>
        <w:tblW w:w="4846"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25"/>
        <w:gridCol w:w="2567"/>
        <w:gridCol w:w="4531"/>
        <w:gridCol w:w="2122"/>
      </w:tblGrid>
      <w:tr w:rsidR="00867E59" w:rsidRPr="00867E59" w:rsidTr="004C46B4">
        <w:trPr>
          <w:jc w:val="center"/>
        </w:trPr>
        <w:tc>
          <w:tcPr>
            <w:tcW w:w="269" w:type="pct"/>
            <w:tcBorders>
              <w:top w:val="single" w:sz="4" w:space="0" w:color="00000A"/>
              <w:left w:val="single" w:sz="4" w:space="0" w:color="00000A"/>
              <w:bottom w:val="single" w:sz="4" w:space="0" w:color="00000A"/>
              <w:right w:val="single" w:sz="4" w:space="0" w:color="00000A"/>
            </w:tcBorders>
            <w:hideMark/>
          </w:tcPr>
          <w:p w:rsidR="00867E59" w:rsidRPr="00867E59" w:rsidRDefault="00867E59" w:rsidP="00867E59">
            <w:pPr>
              <w:spacing w:after="0" w:line="240" w:lineRule="auto"/>
              <w:jc w:val="center"/>
              <w:rPr>
                <w:b/>
                <w:sz w:val="24"/>
                <w:szCs w:val="24"/>
              </w:rPr>
            </w:pPr>
            <w:r w:rsidRPr="00867E59">
              <w:rPr>
                <w:b/>
                <w:sz w:val="24"/>
                <w:szCs w:val="24"/>
              </w:rPr>
              <w:t>№</w:t>
            </w:r>
          </w:p>
          <w:p w:rsidR="00867E59" w:rsidRPr="00867E59" w:rsidRDefault="00867E59" w:rsidP="00867E59">
            <w:pPr>
              <w:spacing w:after="0" w:line="240" w:lineRule="auto"/>
              <w:jc w:val="center"/>
              <w:rPr>
                <w:b/>
                <w:sz w:val="24"/>
                <w:szCs w:val="24"/>
              </w:rPr>
            </w:pPr>
            <w:r w:rsidRPr="00867E59">
              <w:rPr>
                <w:b/>
                <w:sz w:val="24"/>
                <w:szCs w:val="24"/>
              </w:rPr>
              <w:t>з/п</w:t>
            </w:r>
          </w:p>
        </w:tc>
        <w:tc>
          <w:tcPr>
            <w:tcW w:w="1317" w:type="pct"/>
          </w:tcPr>
          <w:p w:rsidR="00867E59" w:rsidRPr="00867E59" w:rsidRDefault="00867E59" w:rsidP="00867E59">
            <w:pPr>
              <w:autoSpaceDE w:val="0"/>
              <w:autoSpaceDN w:val="0"/>
              <w:adjustRightInd w:val="0"/>
              <w:spacing w:after="0" w:line="240" w:lineRule="auto"/>
              <w:rPr>
                <w:b/>
                <w:sz w:val="24"/>
                <w:szCs w:val="24"/>
              </w:rPr>
            </w:pPr>
            <w:r w:rsidRPr="00867E59">
              <w:rPr>
                <w:b/>
                <w:sz w:val="24"/>
                <w:szCs w:val="24"/>
              </w:rPr>
              <w:t>Найменування страв/напоїв/послуг*</w:t>
            </w:r>
          </w:p>
        </w:tc>
        <w:tc>
          <w:tcPr>
            <w:tcW w:w="2325" w:type="pct"/>
          </w:tcPr>
          <w:p w:rsidR="00867E59" w:rsidRPr="00867E59" w:rsidRDefault="00867E59" w:rsidP="00867E59">
            <w:pPr>
              <w:autoSpaceDE w:val="0"/>
              <w:autoSpaceDN w:val="0"/>
              <w:adjustRightInd w:val="0"/>
              <w:spacing w:after="0" w:line="240" w:lineRule="auto"/>
              <w:rPr>
                <w:b/>
                <w:sz w:val="24"/>
                <w:szCs w:val="24"/>
              </w:rPr>
            </w:pPr>
            <w:proofErr w:type="spellStart"/>
            <w:r w:rsidRPr="00867E59">
              <w:rPr>
                <w:b/>
                <w:sz w:val="24"/>
                <w:szCs w:val="24"/>
                <w:lang w:val="ru-RU"/>
              </w:rPr>
              <w:t>Вихід</w:t>
            </w:r>
            <w:proofErr w:type="spellEnd"/>
            <w:r w:rsidRPr="00867E59">
              <w:rPr>
                <w:b/>
                <w:sz w:val="24"/>
                <w:szCs w:val="24"/>
                <w:lang w:val="ru-RU"/>
              </w:rPr>
              <w:t xml:space="preserve"> 1 </w:t>
            </w:r>
            <w:proofErr w:type="spellStart"/>
            <w:r w:rsidRPr="00867E59">
              <w:rPr>
                <w:b/>
                <w:sz w:val="24"/>
                <w:szCs w:val="24"/>
                <w:lang w:val="ru-RU"/>
              </w:rPr>
              <w:t>порції</w:t>
            </w:r>
            <w:proofErr w:type="spellEnd"/>
            <w:r w:rsidRPr="00867E59">
              <w:rPr>
                <w:b/>
                <w:sz w:val="24"/>
                <w:szCs w:val="24"/>
                <w:lang w:val="ru-RU"/>
              </w:rPr>
              <w:t xml:space="preserve"> страви (гр.), </w:t>
            </w:r>
            <w:proofErr w:type="spellStart"/>
            <w:r w:rsidRPr="00867E59">
              <w:rPr>
                <w:b/>
                <w:sz w:val="24"/>
                <w:szCs w:val="24"/>
                <w:lang w:val="ru-RU"/>
              </w:rPr>
              <w:t>нап-ою</w:t>
            </w:r>
            <w:proofErr w:type="spellEnd"/>
            <w:r w:rsidRPr="00867E59">
              <w:rPr>
                <w:b/>
                <w:sz w:val="24"/>
                <w:szCs w:val="24"/>
                <w:lang w:val="ru-RU"/>
              </w:rPr>
              <w:t xml:space="preserve"> </w:t>
            </w:r>
            <w:r w:rsidRPr="00867E59">
              <w:rPr>
                <w:b/>
                <w:sz w:val="24"/>
                <w:szCs w:val="24"/>
              </w:rPr>
              <w:t>(мл.)</w:t>
            </w:r>
          </w:p>
        </w:tc>
        <w:tc>
          <w:tcPr>
            <w:tcW w:w="1089" w:type="pct"/>
            <w:hideMark/>
          </w:tcPr>
          <w:p w:rsidR="00867E59" w:rsidRPr="00867E59" w:rsidRDefault="00867E59" w:rsidP="00867E59">
            <w:pPr>
              <w:autoSpaceDE w:val="0"/>
              <w:autoSpaceDN w:val="0"/>
              <w:adjustRightInd w:val="0"/>
              <w:spacing w:after="0" w:line="240" w:lineRule="auto"/>
              <w:rPr>
                <w:b/>
                <w:sz w:val="24"/>
                <w:szCs w:val="24"/>
                <w:lang w:val="ru-RU"/>
              </w:rPr>
            </w:pPr>
            <w:proofErr w:type="spellStart"/>
            <w:r w:rsidRPr="00867E59">
              <w:rPr>
                <w:b/>
                <w:sz w:val="24"/>
                <w:szCs w:val="24"/>
                <w:lang w:val="ru-RU"/>
              </w:rPr>
              <w:t>Кількість</w:t>
            </w:r>
            <w:proofErr w:type="spellEnd"/>
            <w:r w:rsidRPr="00867E59">
              <w:rPr>
                <w:b/>
                <w:sz w:val="24"/>
                <w:szCs w:val="24"/>
                <w:lang w:val="ru-RU"/>
              </w:rPr>
              <w:t xml:space="preserve"> </w:t>
            </w:r>
            <w:proofErr w:type="spellStart"/>
            <w:r w:rsidRPr="00867E59">
              <w:rPr>
                <w:b/>
                <w:sz w:val="24"/>
                <w:szCs w:val="24"/>
                <w:lang w:val="ru-RU"/>
              </w:rPr>
              <w:t>порцій</w:t>
            </w:r>
            <w:proofErr w:type="spellEnd"/>
          </w:p>
        </w:tc>
      </w:tr>
      <w:tr w:rsidR="00867E59" w:rsidRPr="00867E59" w:rsidTr="004C46B4">
        <w:trPr>
          <w:trHeight w:val="390"/>
          <w:jc w:val="center"/>
        </w:trPr>
        <w:tc>
          <w:tcPr>
            <w:tcW w:w="269" w:type="pct"/>
            <w:tcBorders>
              <w:top w:val="single" w:sz="4" w:space="0" w:color="00000A"/>
              <w:left w:val="single" w:sz="4" w:space="0" w:color="00000A"/>
              <w:bottom w:val="single" w:sz="4" w:space="0" w:color="00000A"/>
              <w:right w:val="single" w:sz="4" w:space="0" w:color="00000A"/>
            </w:tcBorders>
            <w:vAlign w:val="center"/>
            <w:hideMark/>
          </w:tcPr>
          <w:p w:rsidR="00867E59" w:rsidRPr="00867E59" w:rsidRDefault="00867E59" w:rsidP="00867E59">
            <w:pPr>
              <w:spacing w:after="0" w:line="240" w:lineRule="auto"/>
              <w:jc w:val="center"/>
              <w:rPr>
                <w:b/>
                <w:sz w:val="24"/>
                <w:szCs w:val="24"/>
              </w:rPr>
            </w:pPr>
            <w:r w:rsidRPr="00867E59">
              <w:rPr>
                <w:b/>
                <w:sz w:val="24"/>
                <w:szCs w:val="24"/>
              </w:rPr>
              <w:t>1</w:t>
            </w:r>
          </w:p>
        </w:tc>
        <w:tc>
          <w:tcPr>
            <w:tcW w:w="1317"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867E59" w:rsidRPr="00867E59" w:rsidRDefault="00867E59" w:rsidP="00867E59">
            <w:pPr>
              <w:spacing w:after="0" w:line="240" w:lineRule="auto"/>
              <w:jc w:val="center"/>
              <w:rPr>
                <w:b/>
                <w:sz w:val="24"/>
                <w:szCs w:val="24"/>
                <w:highlight w:val="yellow"/>
              </w:rPr>
            </w:pPr>
          </w:p>
        </w:tc>
      </w:tr>
      <w:tr w:rsidR="00867E59" w:rsidRPr="00867E59" w:rsidTr="004C46B4">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hideMark/>
          </w:tcPr>
          <w:p w:rsidR="00867E59" w:rsidRPr="00867E59" w:rsidRDefault="00867E59" w:rsidP="00867E59">
            <w:pPr>
              <w:spacing w:after="0" w:line="240" w:lineRule="auto"/>
              <w:jc w:val="center"/>
              <w:rPr>
                <w:b/>
                <w:sz w:val="24"/>
                <w:szCs w:val="24"/>
              </w:rPr>
            </w:pPr>
            <w:r w:rsidRPr="00867E59">
              <w:rPr>
                <w:b/>
                <w:sz w:val="24"/>
                <w:szCs w:val="24"/>
              </w:rPr>
              <w:t>2</w:t>
            </w:r>
          </w:p>
        </w:tc>
        <w:tc>
          <w:tcPr>
            <w:tcW w:w="1317"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867E59" w:rsidRPr="00867E59" w:rsidRDefault="00867E59" w:rsidP="00867E59">
            <w:pPr>
              <w:spacing w:after="0" w:line="240" w:lineRule="auto"/>
              <w:jc w:val="center"/>
              <w:rPr>
                <w:b/>
                <w:sz w:val="24"/>
                <w:szCs w:val="24"/>
                <w:highlight w:val="yellow"/>
              </w:rPr>
            </w:pPr>
          </w:p>
        </w:tc>
      </w:tr>
      <w:tr w:rsidR="00867E59" w:rsidRPr="00867E59" w:rsidTr="004C46B4">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tcPr>
          <w:p w:rsidR="00867E59" w:rsidRPr="00867E59" w:rsidRDefault="00867E59" w:rsidP="00867E59">
            <w:pPr>
              <w:spacing w:after="0" w:line="240" w:lineRule="auto"/>
              <w:jc w:val="center"/>
              <w:rPr>
                <w:b/>
                <w:sz w:val="24"/>
                <w:szCs w:val="24"/>
              </w:rPr>
            </w:pPr>
            <w:r w:rsidRPr="00867E59">
              <w:rPr>
                <w:b/>
                <w:sz w:val="24"/>
                <w:szCs w:val="24"/>
              </w:rPr>
              <w:t>-</w:t>
            </w:r>
          </w:p>
        </w:tc>
        <w:tc>
          <w:tcPr>
            <w:tcW w:w="1317"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867E59" w:rsidRPr="00867E59" w:rsidRDefault="00867E59" w:rsidP="00867E59">
            <w:pPr>
              <w:spacing w:after="0" w:line="240" w:lineRule="auto"/>
              <w:jc w:val="center"/>
              <w:rPr>
                <w:b/>
                <w:sz w:val="24"/>
                <w:szCs w:val="24"/>
                <w:highlight w:val="yellow"/>
              </w:rPr>
            </w:pPr>
          </w:p>
        </w:tc>
      </w:tr>
      <w:tr w:rsidR="00867E59" w:rsidRPr="00867E59" w:rsidTr="004C46B4">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tcPr>
          <w:p w:rsidR="00867E59" w:rsidRPr="00867E59" w:rsidRDefault="00867E59" w:rsidP="00867E59">
            <w:pPr>
              <w:spacing w:after="0" w:line="240" w:lineRule="auto"/>
              <w:jc w:val="center"/>
              <w:rPr>
                <w:b/>
                <w:sz w:val="24"/>
                <w:szCs w:val="24"/>
              </w:rPr>
            </w:pPr>
            <w:r w:rsidRPr="00867E59">
              <w:rPr>
                <w:b/>
                <w:sz w:val="24"/>
                <w:szCs w:val="24"/>
              </w:rPr>
              <w:t>-</w:t>
            </w:r>
          </w:p>
        </w:tc>
        <w:tc>
          <w:tcPr>
            <w:tcW w:w="1317"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867E59" w:rsidRPr="00867E59" w:rsidRDefault="00867E59" w:rsidP="00867E59">
            <w:pPr>
              <w:spacing w:after="0"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867E59" w:rsidRPr="00867E59" w:rsidRDefault="00867E59" w:rsidP="00867E59">
            <w:pPr>
              <w:spacing w:after="0" w:line="240" w:lineRule="auto"/>
              <w:jc w:val="center"/>
              <w:rPr>
                <w:b/>
                <w:sz w:val="24"/>
                <w:szCs w:val="24"/>
                <w:highlight w:val="yellow"/>
              </w:rPr>
            </w:pPr>
          </w:p>
        </w:tc>
      </w:tr>
    </w:tbl>
    <w:p w:rsidR="00867E59" w:rsidRPr="00867E59" w:rsidRDefault="00867E59" w:rsidP="00867E59">
      <w:pPr>
        <w:widowControl w:val="0"/>
        <w:tabs>
          <w:tab w:val="left" w:pos="142"/>
          <w:tab w:val="left" w:pos="360"/>
          <w:tab w:val="num" w:pos="426"/>
        </w:tabs>
        <w:autoSpaceDE w:val="0"/>
        <w:autoSpaceDN w:val="0"/>
        <w:spacing w:after="0" w:line="240" w:lineRule="auto"/>
        <w:ind w:left="-426"/>
        <w:jc w:val="both"/>
        <w:rPr>
          <w:sz w:val="24"/>
          <w:szCs w:val="24"/>
        </w:rPr>
      </w:pPr>
    </w:p>
    <w:p w:rsidR="00867E59" w:rsidRPr="00867E59" w:rsidRDefault="00867E59" w:rsidP="00867E59">
      <w:pPr>
        <w:widowControl w:val="0"/>
        <w:tabs>
          <w:tab w:val="left" w:pos="142"/>
          <w:tab w:val="left" w:pos="360"/>
          <w:tab w:val="num" w:pos="426"/>
        </w:tabs>
        <w:autoSpaceDE w:val="0"/>
        <w:autoSpaceDN w:val="0"/>
        <w:spacing w:after="0" w:line="240" w:lineRule="auto"/>
        <w:ind w:left="-426"/>
        <w:jc w:val="both"/>
        <w:rPr>
          <w:rFonts w:eastAsia="Tahoma"/>
          <w:b/>
          <w:bCs/>
          <w:i/>
          <w:color w:val="00000A"/>
          <w:sz w:val="24"/>
          <w:szCs w:val="24"/>
          <w:lang w:bidi="hi-IN"/>
        </w:rPr>
      </w:pPr>
    </w:p>
    <w:bookmarkEnd w:id="0"/>
    <w:p w:rsidR="00867E59" w:rsidRPr="00867E59" w:rsidRDefault="00867E59" w:rsidP="00867E59">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r w:rsidRPr="00867E59">
        <w:rPr>
          <w:rFonts w:eastAsia="Tahoma"/>
          <w:color w:val="00000A"/>
          <w:sz w:val="24"/>
          <w:szCs w:val="24"/>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w:t>
      </w:r>
    </w:p>
    <w:p w:rsidR="00867E59" w:rsidRPr="00867E59" w:rsidRDefault="00867E59" w:rsidP="00867E59">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p>
    <w:p w:rsidR="00867E59" w:rsidRPr="00867E59" w:rsidRDefault="00867E59" w:rsidP="00867E59">
      <w:pPr>
        <w:widowControl w:val="0"/>
        <w:tabs>
          <w:tab w:val="left" w:pos="142"/>
          <w:tab w:val="left" w:pos="360"/>
          <w:tab w:val="num" w:pos="426"/>
        </w:tabs>
        <w:autoSpaceDE w:val="0"/>
        <w:autoSpaceDN w:val="0"/>
        <w:spacing w:after="0" w:line="240" w:lineRule="auto"/>
        <w:jc w:val="both"/>
        <w:rPr>
          <w:rFonts w:eastAsia="Tahoma"/>
          <w:sz w:val="24"/>
          <w:szCs w:val="24"/>
          <w:lang w:bidi="hi-IN"/>
        </w:rPr>
      </w:pPr>
      <w:r w:rsidRPr="00867E59">
        <w:rPr>
          <w:rFonts w:eastAsia="Tahoma"/>
          <w:sz w:val="24"/>
          <w:szCs w:val="24"/>
          <w:lang w:bidi="hi-IN"/>
        </w:rPr>
        <w:t>**</w:t>
      </w:r>
      <w:r w:rsidRPr="00867E59">
        <w:rPr>
          <w:sz w:val="24"/>
          <w:szCs w:val="24"/>
          <w:lang w:eastAsia="ar-SA"/>
        </w:rPr>
        <w:t>У складі тендерної пропозиції Учасник вказує найменування предмета закупівлі, що пропонується Учасником до постачання, у тому вигляді, як буде зазначатися у прейскуранті до майбутнього договору про надання послуг та у Актах надання послуг.</w:t>
      </w:r>
    </w:p>
    <w:p w:rsidR="00867E59" w:rsidRPr="00867E59" w:rsidRDefault="00867E59" w:rsidP="00867E59">
      <w:pPr>
        <w:spacing w:after="0" w:line="240" w:lineRule="auto"/>
        <w:rPr>
          <w:b/>
          <w:bCs/>
          <w:i/>
          <w:sz w:val="24"/>
          <w:szCs w:val="24"/>
          <w:highlight w:val="yellow"/>
        </w:rPr>
      </w:pPr>
    </w:p>
    <w:p w:rsidR="00867E59" w:rsidRPr="00867E59" w:rsidRDefault="00867E59" w:rsidP="00867E59">
      <w:pPr>
        <w:spacing w:after="0" w:line="240" w:lineRule="auto"/>
        <w:ind w:firstLine="284"/>
        <w:jc w:val="both"/>
        <w:rPr>
          <w:sz w:val="24"/>
          <w:szCs w:val="24"/>
        </w:rPr>
      </w:pPr>
      <w:r w:rsidRPr="00867E59">
        <w:rPr>
          <w:sz w:val="24"/>
          <w:szCs w:val="24"/>
        </w:rPr>
        <w:t xml:space="preserve">1.Продукти харчування, які використовуються для приготування страв повинні відповідати санітарно-гігієнічним вимогам, мати сертифікат та мають бути вищої, або першої категорії. </w:t>
      </w:r>
      <w:r w:rsidRPr="00867E59">
        <w:rPr>
          <w:iCs/>
          <w:sz w:val="24"/>
          <w:szCs w:val="24"/>
        </w:rPr>
        <w:t>(</w:t>
      </w:r>
      <w:r w:rsidRPr="00867E59">
        <w:rPr>
          <w:b/>
          <w:sz w:val="24"/>
          <w:szCs w:val="24"/>
        </w:rPr>
        <w:t>надати гарантійний лист</w:t>
      </w:r>
      <w:r w:rsidRPr="00867E59">
        <w:rPr>
          <w:iCs/>
          <w:sz w:val="24"/>
          <w:szCs w:val="24"/>
        </w:rPr>
        <w:t>)</w:t>
      </w:r>
      <w:r w:rsidRPr="00867E59">
        <w:rPr>
          <w:sz w:val="24"/>
          <w:szCs w:val="24"/>
        </w:rPr>
        <w:t>.</w:t>
      </w:r>
    </w:p>
    <w:p w:rsidR="00867E59" w:rsidRPr="00867E59" w:rsidRDefault="00867E59" w:rsidP="00867E59">
      <w:pPr>
        <w:spacing w:after="0" w:line="240" w:lineRule="auto"/>
        <w:ind w:firstLine="284"/>
        <w:jc w:val="both"/>
        <w:rPr>
          <w:sz w:val="24"/>
          <w:szCs w:val="24"/>
        </w:rPr>
      </w:pPr>
    </w:p>
    <w:p w:rsidR="00867E59" w:rsidRPr="00867E59" w:rsidRDefault="00867E59" w:rsidP="00867E59">
      <w:pPr>
        <w:spacing w:after="0" w:line="240" w:lineRule="auto"/>
        <w:ind w:firstLine="284"/>
        <w:jc w:val="both"/>
        <w:rPr>
          <w:sz w:val="24"/>
          <w:szCs w:val="24"/>
        </w:rPr>
      </w:pPr>
      <w:r w:rsidRPr="00867E59">
        <w:rPr>
          <w:sz w:val="24"/>
          <w:szCs w:val="24"/>
        </w:rPr>
        <w:t xml:space="preserve">2. Учасник у складі пропозиції повинен </w:t>
      </w:r>
      <w:r w:rsidRPr="00867E59">
        <w:rPr>
          <w:b/>
          <w:sz w:val="24"/>
          <w:szCs w:val="24"/>
        </w:rPr>
        <w:t>надати гарантійний лист</w:t>
      </w:r>
      <w:r w:rsidRPr="00867E59">
        <w:rPr>
          <w:sz w:val="24"/>
          <w:szCs w:val="24"/>
        </w:rPr>
        <w:t>, яким гарантує наступне:</w:t>
      </w:r>
    </w:p>
    <w:p w:rsidR="00867E59" w:rsidRPr="00867E59" w:rsidRDefault="00867E59" w:rsidP="00867E59">
      <w:pPr>
        <w:pStyle w:val="a9"/>
        <w:numPr>
          <w:ilvl w:val="0"/>
          <w:numId w:val="44"/>
        </w:numPr>
        <w:ind w:left="567" w:firstLine="284"/>
        <w:jc w:val="both"/>
      </w:pPr>
      <w:r w:rsidRPr="00867E59">
        <w:t xml:space="preserve">Продукти, з яких готуються страви не містять синтетичних барвників, ароматизаторів, штучних консервантів.  </w:t>
      </w:r>
    </w:p>
    <w:p w:rsidR="00867E59" w:rsidRPr="00867E59" w:rsidRDefault="00867E59" w:rsidP="00867E59">
      <w:pPr>
        <w:pStyle w:val="a9"/>
        <w:numPr>
          <w:ilvl w:val="0"/>
          <w:numId w:val="44"/>
        </w:numPr>
        <w:ind w:left="567" w:firstLine="284"/>
        <w:jc w:val="both"/>
      </w:pPr>
      <w:r w:rsidRPr="00867E59">
        <w:t xml:space="preserve">Всі продукти, які використовуються при приготуванні страв не є простроченими. </w:t>
      </w:r>
    </w:p>
    <w:p w:rsidR="00867E59" w:rsidRPr="00867E59" w:rsidRDefault="00867E59" w:rsidP="00867E59">
      <w:pPr>
        <w:pStyle w:val="a9"/>
        <w:numPr>
          <w:ilvl w:val="0"/>
          <w:numId w:val="44"/>
        </w:numPr>
        <w:ind w:left="567" w:firstLine="284"/>
        <w:jc w:val="both"/>
      </w:pPr>
      <w:r w:rsidRPr="00867E59">
        <w:t>Виконавець забезпечує приготування страв лише з безпечних і якісних продуктів харчування і продовольчої сировини, дотримується умов і термінів їх зберігання, технології виготовлення страв, вимог кулінарної обробки харчових продуктів, правил особистої гігієни працівників</w:t>
      </w:r>
      <w:r w:rsidRPr="00867E59">
        <w:rPr>
          <w:b/>
        </w:rPr>
        <w:t xml:space="preserve">, </w:t>
      </w:r>
      <w:r w:rsidRPr="00867E59">
        <w:t xml:space="preserve">які займаються приготуванням страв. </w:t>
      </w:r>
    </w:p>
    <w:p w:rsidR="00867E59" w:rsidRPr="00867E59" w:rsidRDefault="00867E59" w:rsidP="00867E59">
      <w:pPr>
        <w:pStyle w:val="a9"/>
        <w:numPr>
          <w:ilvl w:val="0"/>
          <w:numId w:val="44"/>
        </w:numPr>
        <w:ind w:left="567" w:firstLine="284"/>
        <w:jc w:val="both"/>
      </w:pPr>
      <w:r w:rsidRPr="00867E59">
        <w:t>Готові страви передаються Замовнику у тарі (Контейнери/ємкості/термоси), яка відповідає існуючим санітарно-епідеміологічним. Тара забезпечує збереження якості та температурний режим готових страв під час транспортування. Для транспортування готових страв будуть використовуватись термоси, або ізотермічні контейнери, що щільно закриваються кришками</w:t>
      </w:r>
      <w:r w:rsidRPr="00867E59">
        <w:rPr>
          <w:b/>
        </w:rPr>
        <w:t>, та на вимогу Замовника може надати сертифікати.</w:t>
      </w:r>
      <w:r w:rsidRPr="00867E59">
        <w:rPr>
          <w:iCs/>
        </w:rPr>
        <w:t xml:space="preserve"> (</w:t>
      </w:r>
      <w:r w:rsidRPr="00867E59">
        <w:rPr>
          <w:b/>
        </w:rPr>
        <w:t>надати гарантійний лист</w:t>
      </w:r>
      <w:r w:rsidRPr="00867E59">
        <w:rPr>
          <w:iCs/>
        </w:rPr>
        <w:t>)</w:t>
      </w:r>
      <w:r w:rsidRPr="00867E59">
        <w:t>.</w:t>
      </w:r>
    </w:p>
    <w:p w:rsidR="00867E59" w:rsidRPr="00867E59" w:rsidRDefault="00867E59" w:rsidP="00867E59">
      <w:pPr>
        <w:pStyle w:val="a9"/>
        <w:numPr>
          <w:ilvl w:val="0"/>
          <w:numId w:val="44"/>
        </w:numPr>
        <w:ind w:left="567" w:firstLine="284"/>
        <w:jc w:val="both"/>
      </w:pPr>
      <w:r w:rsidRPr="00867E59">
        <w:t>На кожній тарі зі стравами буде нанесено найменування готової страви, зазначено строки виготовлення та термін вживання, а також назва Замовника.</w:t>
      </w:r>
    </w:p>
    <w:p w:rsidR="00867E59" w:rsidRPr="00867E59" w:rsidRDefault="00867E59" w:rsidP="00867E59">
      <w:pPr>
        <w:pStyle w:val="a9"/>
        <w:numPr>
          <w:ilvl w:val="0"/>
          <w:numId w:val="44"/>
        </w:numPr>
        <w:ind w:left="567" w:firstLine="284"/>
        <w:jc w:val="both"/>
      </w:pPr>
      <w:r w:rsidRPr="00867E59">
        <w:t xml:space="preserve">Готові страви, які будуть привезені в розпакованій тарі, або у тарі, яка не відповідає умовам даного технічного завдання, або у тарі, яка має сліди відкриття, Замовником не </w:t>
      </w:r>
      <w:proofErr w:type="spellStart"/>
      <w:r w:rsidRPr="00867E59">
        <w:t>прийматимуться</w:t>
      </w:r>
      <w:proofErr w:type="spellEnd"/>
      <w:r w:rsidRPr="00867E59">
        <w:t>.</w:t>
      </w:r>
    </w:p>
    <w:p w:rsidR="00867E59" w:rsidRPr="00867E59" w:rsidRDefault="00867E59" w:rsidP="00867E59">
      <w:pPr>
        <w:spacing w:after="0" w:line="240" w:lineRule="auto"/>
        <w:ind w:left="567"/>
        <w:jc w:val="both"/>
        <w:rPr>
          <w:sz w:val="24"/>
          <w:szCs w:val="24"/>
        </w:rPr>
      </w:pPr>
    </w:p>
    <w:p w:rsidR="00867E59" w:rsidRPr="00867E59" w:rsidRDefault="00867E59" w:rsidP="00867E59">
      <w:pPr>
        <w:tabs>
          <w:tab w:val="left" w:pos="9923"/>
        </w:tabs>
        <w:spacing w:after="0" w:line="240" w:lineRule="auto"/>
        <w:ind w:right="-2" w:firstLine="284"/>
        <w:jc w:val="both"/>
        <w:rPr>
          <w:b/>
          <w:sz w:val="24"/>
          <w:szCs w:val="24"/>
        </w:rPr>
      </w:pPr>
      <w:r w:rsidRPr="00867E59">
        <w:rPr>
          <w:sz w:val="24"/>
          <w:szCs w:val="24"/>
        </w:rPr>
        <w:t>3. Виконавець послуг повинен дотримуватися вимог діючого законодавства щодо санітарно-епідеміологічного стану приміщень, де готуються страви, а також вимог законодавства про проходження працівниками санітарного огляду</w:t>
      </w:r>
      <w:r w:rsidRPr="00867E59">
        <w:rPr>
          <w:b/>
          <w:sz w:val="24"/>
          <w:szCs w:val="24"/>
        </w:rPr>
        <w:t xml:space="preserve">: </w:t>
      </w:r>
      <w:r w:rsidRPr="00867E59">
        <w:rPr>
          <w:sz w:val="24"/>
          <w:szCs w:val="24"/>
        </w:rPr>
        <w:t xml:space="preserve">всі працівники Виконавця, які причетні до приготування та транспортування їжі, повинні мати санітарні книжки з відмітками про проходження медичних оглядів та обстежень згідно законодавства України, в </w:t>
      </w:r>
      <w:proofErr w:type="spellStart"/>
      <w:r w:rsidRPr="00867E59">
        <w:rPr>
          <w:sz w:val="24"/>
          <w:szCs w:val="24"/>
        </w:rPr>
        <w:t>т.ч</w:t>
      </w:r>
      <w:proofErr w:type="spellEnd"/>
      <w:r w:rsidRPr="00867E59">
        <w:rPr>
          <w:sz w:val="24"/>
          <w:szCs w:val="24"/>
        </w:rPr>
        <w:t>., тощо.</w:t>
      </w:r>
      <w:r w:rsidRPr="00867E59">
        <w:rPr>
          <w:b/>
          <w:sz w:val="24"/>
          <w:szCs w:val="24"/>
        </w:rPr>
        <w:t>(надати гарантійний лист).</w:t>
      </w:r>
    </w:p>
    <w:p w:rsidR="00867E59" w:rsidRPr="00867E59" w:rsidRDefault="00867E59" w:rsidP="00867E59">
      <w:pPr>
        <w:tabs>
          <w:tab w:val="num" w:pos="180"/>
        </w:tabs>
        <w:spacing w:after="0" w:line="240" w:lineRule="auto"/>
        <w:ind w:firstLine="284"/>
        <w:contextualSpacing/>
        <w:jc w:val="both"/>
        <w:rPr>
          <w:sz w:val="24"/>
          <w:szCs w:val="24"/>
        </w:rPr>
      </w:pPr>
    </w:p>
    <w:p w:rsidR="00867E59" w:rsidRPr="00867E59" w:rsidRDefault="00867E59" w:rsidP="00867E59">
      <w:pPr>
        <w:tabs>
          <w:tab w:val="num" w:pos="180"/>
        </w:tabs>
        <w:spacing w:after="0" w:line="240" w:lineRule="auto"/>
        <w:ind w:firstLine="284"/>
        <w:contextualSpacing/>
        <w:jc w:val="both"/>
        <w:rPr>
          <w:sz w:val="24"/>
          <w:szCs w:val="24"/>
        </w:rPr>
      </w:pPr>
      <w:r w:rsidRPr="00867E59">
        <w:rPr>
          <w:sz w:val="24"/>
          <w:szCs w:val="24"/>
        </w:rPr>
        <w:t>4. Під час надання послуг з постачання готових страв повинні застосовуватися заходи із захисту довкілля, передбачені законодавством України</w:t>
      </w:r>
      <w:r w:rsidRPr="00867E59">
        <w:rPr>
          <w:b/>
          <w:sz w:val="24"/>
          <w:szCs w:val="24"/>
        </w:rPr>
        <w:t>(надати довідку в довільній формі).</w:t>
      </w:r>
    </w:p>
    <w:p w:rsidR="00867E59" w:rsidRPr="00867E59" w:rsidRDefault="00867E59" w:rsidP="00867E59">
      <w:pPr>
        <w:spacing w:after="0" w:line="240" w:lineRule="auto"/>
        <w:ind w:firstLine="284"/>
        <w:jc w:val="both"/>
        <w:rPr>
          <w:sz w:val="24"/>
          <w:szCs w:val="24"/>
        </w:rPr>
      </w:pPr>
    </w:p>
    <w:p w:rsidR="00867E59" w:rsidRPr="00867E59" w:rsidRDefault="00867E59" w:rsidP="00867E59">
      <w:pPr>
        <w:spacing w:after="0" w:line="240" w:lineRule="auto"/>
        <w:ind w:firstLine="284"/>
        <w:jc w:val="both"/>
        <w:rPr>
          <w:b/>
          <w:sz w:val="24"/>
          <w:szCs w:val="24"/>
        </w:rPr>
      </w:pPr>
      <w:r w:rsidRPr="00867E59">
        <w:rPr>
          <w:sz w:val="24"/>
          <w:szCs w:val="24"/>
        </w:rPr>
        <w:t>5. На всі страви, які будуть поставлятись, на вимогу Замовника Учасник повинен надавати декларацію виробника.</w:t>
      </w:r>
      <w:r w:rsidRPr="00867E59">
        <w:rPr>
          <w:b/>
          <w:sz w:val="24"/>
          <w:szCs w:val="24"/>
        </w:rPr>
        <w:t>(надати гарантійний лист).</w:t>
      </w:r>
    </w:p>
    <w:p w:rsidR="00867E59" w:rsidRPr="00867E59" w:rsidRDefault="00867E59" w:rsidP="00867E59">
      <w:pPr>
        <w:spacing w:after="0" w:line="240" w:lineRule="auto"/>
        <w:ind w:firstLine="284"/>
        <w:jc w:val="both"/>
        <w:rPr>
          <w:b/>
          <w:sz w:val="24"/>
          <w:szCs w:val="24"/>
        </w:rPr>
      </w:pPr>
    </w:p>
    <w:p w:rsidR="00867E59" w:rsidRPr="00867E59" w:rsidRDefault="00867E59" w:rsidP="00867E59">
      <w:pPr>
        <w:spacing w:after="0" w:line="240" w:lineRule="auto"/>
        <w:ind w:firstLine="284"/>
        <w:jc w:val="both"/>
        <w:rPr>
          <w:b/>
          <w:sz w:val="24"/>
          <w:szCs w:val="24"/>
        </w:rPr>
      </w:pPr>
      <w:r w:rsidRPr="00867E59">
        <w:rPr>
          <w:b/>
          <w:sz w:val="24"/>
          <w:szCs w:val="24"/>
        </w:rPr>
        <w:t>6. Вимоги до посуду та інвентаря (надати гарантійний лист):</w:t>
      </w:r>
    </w:p>
    <w:p w:rsidR="00867E59" w:rsidRPr="00867E59" w:rsidRDefault="00867E59" w:rsidP="00867E59">
      <w:pPr>
        <w:spacing w:after="0" w:line="240" w:lineRule="auto"/>
        <w:ind w:firstLine="284"/>
        <w:jc w:val="both"/>
        <w:rPr>
          <w:sz w:val="24"/>
          <w:szCs w:val="24"/>
        </w:rPr>
      </w:pPr>
      <w:r w:rsidRPr="00867E59">
        <w:rPr>
          <w:sz w:val="24"/>
          <w:szCs w:val="24"/>
        </w:rPr>
        <w:t>- багаторазовий посуд (чашки, стакани, ложки, виделки, тарілки): чистий, без дефектів (</w:t>
      </w:r>
      <w:proofErr w:type="spellStart"/>
      <w:r w:rsidRPr="00867E59">
        <w:rPr>
          <w:sz w:val="24"/>
          <w:szCs w:val="24"/>
        </w:rPr>
        <w:t>тріщин</w:t>
      </w:r>
      <w:proofErr w:type="spellEnd"/>
      <w:r w:rsidRPr="00867E59">
        <w:rPr>
          <w:sz w:val="24"/>
          <w:szCs w:val="24"/>
        </w:rPr>
        <w:t>/сколів), у достатній кількості.</w:t>
      </w:r>
    </w:p>
    <w:p w:rsidR="00867E59" w:rsidRPr="00867E59" w:rsidRDefault="00867E59" w:rsidP="00867E59">
      <w:pPr>
        <w:spacing w:after="0" w:line="240" w:lineRule="auto"/>
        <w:ind w:firstLine="284"/>
        <w:jc w:val="both"/>
        <w:rPr>
          <w:sz w:val="24"/>
          <w:szCs w:val="24"/>
        </w:rPr>
      </w:pPr>
      <w:r w:rsidRPr="00867E59">
        <w:rPr>
          <w:sz w:val="24"/>
          <w:szCs w:val="24"/>
        </w:rPr>
        <w:t xml:space="preserve">- одноразовий посуд (стакани для кави/чаю/інших напоїв): стакани ємністю 50-250 мл. обов’язково (двошарові/гофровані/або мають мати </w:t>
      </w:r>
      <w:proofErr w:type="spellStart"/>
      <w:r w:rsidRPr="00867E59">
        <w:rPr>
          <w:sz w:val="24"/>
          <w:szCs w:val="24"/>
        </w:rPr>
        <w:t>термопояси</w:t>
      </w:r>
      <w:proofErr w:type="spellEnd"/>
      <w:r w:rsidRPr="00867E59">
        <w:rPr>
          <w:sz w:val="24"/>
          <w:szCs w:val="24"/>
        </w:rPr>
        <w:t>) у достатній кількості.</w:t>
      </w:r>
    </w:p>
    <w:p w:rsidR="00867E59" w:rsidRPr="00867E59" w:rsidRDefault="00867E59" w:rsidP="00867E59">
      <w:pPr>
        <w:spacing w:after="0" w:line="240" w:lineRule="auto"/>
        <w:ind w:firstLine="284"/>
        <w:jc w:val="both"/>
        <w:rPr>
          <w:sz w:val="24"/>
          <w:szCs w:val="24"/>
        </w:rPr>
      </w:pPr>
      <w:r w:rsidRPr="00867E59">
        <w:rPr>
          <w:sz w:val="24"/>
          <w:szCs w:val="24"/>
        </w:rPr>
        <w:t xml:space="preserve">- 2 скатертини розміром не менше 1000*2500 мм., випрані, </w:t>
      </w:r>
      <w:proofErr w:type="spellStart"/>
      <w:r w:rsidRPr="00867E59">
        <w:rPr>
          <w:sz w:val="24"/>
          <w:szCs w:val="24"/>
        </w:rPr>
        <w:t>випрасовані</w:t>
      </w:r>
      <w:proofErr w:type="spellEnd"/>
      <w:r w:rsidRPr="00867E59">
        <w:rPr>
          <w:sz w:val="24"/>
          <w:szCs w:val="24"/>
        </w:rPr>
        <w:t xml:space="preserve">, чисті без </w:t>
      </w:r>
      <w:proofErr w:type="spellStart"/>
      <w:r w:rsidRPr="00867E59">
        <w:rPr>
          <w:sz w:val="24"/>
          <w:szCs w:val="24"/>
        </w:rPr>
        <w:t>п’ятен</w:t>
      </w:r>
      <w:proofErr w:type="spellEnd"/>
      <w:r w:rsidRPr="00867E59">
        <w:rPr>
          <w:sz w:val="24"/>
          <w:szCs w:val="24"/>
        </w:rPr>
        <w:t xml:space="preserve"> та дефектів.</w:t>
      </w:r>
    </w:p>
    <w:p w:rsidR="00867E59" w:rsidRPr="00867E59" w:rsidRDefault="00867E59" w:rsidP="00867E59">
      <w:pPr>
        <w:spacing w:after="0" w:line="240" w:lineRule="auto"/>
        <w:ind w:firstLine="284"/>
        <w:jc w:val="both"/>
        <w:rPr>
          <w:sz w:val="24"/>
          <w:szCs w:val="24"/>
        </w:rPr>
      </w:pPr>
      <w:r w:rsidRPr="00867E59">
        <w:rPr>
          <w:sz w:val="24"/>
          <w:szCs w:val="24"/>
        </w:rPr>
        <w:t xml:space="preserve">- </w:t>
      </w:r>
      <w:proofErr w:type="spellStart"/>
      <w:r w:rsidRPr="00867E59">
        <w:rPr>
          <w:sz w:val="24"/>
          <w:szCs w:val="24"/>
        </w:rPr>
        <w:t>термопот</w:t>
      </w:r>
      <w:proofErr w:type="spellEnd"/>
      <w:r w:rsidRPr="00867E59">
        <w:rPr>
          <w:sz w:val="24"/>
          <w:szCs w:val="24"/>
        </w:rPr>
        <w:t xml:space="preserve"> для гарячої води ємністю не менше 3л.</w:t>
      </w:r>
    </w:p>
    <w:p w:rsidR="00867E59" w:rsidRPr="00867E59" w:rsidRDefault="00867E59" w:rsidP="00867E59">
      <w:pPr>
        <w:spacing w:after="0" w:line="240" w:lineRule="auto"/>
        <w:ind w:firstLine="284"/>
        <w:jc w:val="both"/>
        <w:rPr>
          <w:sz w:val="24"/>
          <w:szCs w:val="24"/>
        </w:rPr>
      </w:pPr>
      <w:r w:rsidRPr="00867E59">
        <w:rPr>
          <w:sz w:val="24"/>
          <w:szCs w:val="24"/>
        </w:rPr>
        <w:t xml:space="preserve">- 2 кавоварки з </w:t>
      </w:r>
      <w:proofErr w:type="spellStart"/>
      <w:r w:rsidRPr="00867E59">
        <w:rPr>
          <w:sz w:val="24"/>
          <w:szCs w:val="24"/>
        </w:rPr>
        <w:t>капучінатором</w:t>
      </w:r>
      <w:proofErr w:type="spellEnd"/>
      <w:r w:rsidRPr="00867E59">
        <w:rPr>
          <w:sz w:val="24"/>
          <w:szCs w:val="24"/>
        </w:rPr>
        <w:t xml:space="preserve">, що готують </w:t>
      </w:r>
      <w:proofErr w:type="spellStart"/>
      <w:r w:rsidRPr="00867E59">
        <w:rPr>
          <w:sz w:val="24"/>
          <w:szCs w:val="24"/>
        </w:rPr>
        <w:t>еспрессо</w:t>
      </w:r>
      <w:proofErr w:type="spellEnd"/>
      <w:r w:rsidRPr="00867E59">
        <w:rPr>
          <w:sz w:val="24"/>
          <w:szCs w:val="24"/>
        </w:rPr>
        <w:t xml:space="preserve">, </w:t>
      </w:r>
      <w:proofErr w:type="spellStart"/>
      <w:r w:rsidRPr="00867E59">
        <w:rPr>
          <w:sz w:val="24"/>
          <w:szCs w:val="24"/>
        </w:rPr>
        <w:t>амерікано</w:t>
      </w:r>
      <w:proofErr w:type="spellEnd"/>
      <w:r w:rsidRPr="00867E59">
        <w:rPr>
          <w:sz w:val="24"/>
          <w:szCs w:val="24"/>
        </w:rPr>
        <w:t xml:space="preserve">, лате та </w:t>
      </w:r>
      <w:proofErr w:type="spellStart"/>
      <w:r w:rsidRPr="00867E59">
        <w:rPr>
          <w:sz w:val="24"/>
          <w:szCs w:val="24"/>
        </w:rPr>
        <w:t>капучіно</w:t>
      </w:r>
      <w:proofErr w:type="spellEnd"/>
      <w:r w:rsidRPr="00867E59">
        <w:rPr>
          <w:sz w:val="24"/>
          <w:szCs w:val="24"/>
        </w:rPr>
        <w:t>.</w:t>
      </w:r>
    </w:p>
    <w:p w:rsidR="00867E59" w:rsidRPr="00867E59" w:rsidRDefault="00867E59" w:rsidP="00867E59">
      <w:pPr>
        <w:spacing w:after="0" w:line="240" w:lineRule="auto"/>
        <w:ind w:firstLine="284"/>
        <w:jc w:val="both"/>
        <w:rPr>
          <w:sz w:val="24"/>
          <w:szCs w:val="24"/>
          <w:lang w:val="ru-RU"/>
        </w:rPr>
      </w:pPr>
    </w:p>
    <w:p w:rsidR="00867E59" w:rsidRPr="00867E59" w:rsidRDefault="00867E59" w:rsidP="00867E59">
      <w:pPr>
        <w:spacing w:after="0" w:line="240" w:lineRule="auto"/>
        <w:jc w:val="both"/>
        <w:rPr>
          <w:sz w:val="24"/>
          <w:szCs w:val="24"/>
        </w:rPr>
      </w:pPr>
    </w:p>
    <w:p w:rsidR="00867E59" w:rsidRPr="00867E59" w:rsidRDefault="00867E59" w:rsidP="00867E59">
      <w:pPr>
        <w:spacing w:after="0" w:line="240" w:lineRule="auto"/>
        <w:ind w:firstLine="720"/>
        <w:jc w:val="both"/>
        <w:rPr>
          <w:b/>
          <w:bCs/>
          <w:sz w:val="24"/>
          <w:szCs w:val="24"/>
        </w:rPr>
      </w:pPr>
      <w:r w:rsidRPr="00867E59">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806E14" w:rsidRPr="00251C31" w:rsidRDefault="00806E14" w:rsidP="00867E59">
      <w:pPr>
        <w:spacing w:after="0" w:line="240" w:lineRule="auto"/>
        <w:ind w:left="291" w:right="-23"/>
        <w:jc w:val="center"/>
        <w:rPr>
          <w:sz w:val="24"/>
          <w:szCs w:val="24"/>
        </w:rPr>
      </w:pPr>
    </w:p>
    <w:sectPr w:rsidR="00806E14" w:rsidRPr="00251C31"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8"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33"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8"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40"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5"/>
  </w:num>
  <w:num w:numId="6">
    <w:abstractNumId w:val="17"/>
  </w:num>
  <w:num w:numId="7">
    <w:abstractNumId w:val="34"/>
  </w:num>
  <w:num w:numId="8">
    <w:abstractNumId w:val="4"/>
  </w:num>
  <w:num w:numId="9">
    <w:abstractNumId w:val="33"/>
  </w:num>
  <w:num w:numId="10">
    <w:abstractNumId w:val="18"/>
  </w:num>
  <w:num w:numId="11">
    <w:abstractNumId w:val="24"/>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
  </w:num>
  <w:num w:numId="21">
    <w:abstractNumId w:val="32"/>
  </w:num>
  <w:num w:numId="22">
    <w:abstractNumId w:val="19"/>
  </w:num>
  <w:num w:numId="23">
    <w:abstractNumId w:val="16"/>
  </w:num>
  <w:num w:numId="24">
    <w:abstractNumId w:val="36"/>
  </w:num>
  <w:num w:numId="25">
    <w:abstractNumId w:val="22"/>
  </w:num>
  <w:num w:numId="26">
    <w:abstractNumId w:val="40"/>
  </w:num>
  <w:num w:numId="27">
    <w:abstractNumId w:val="8"/>
  </w:num>
  <w:num w:numId="28">
    <w:abstractNumId w:val="39"/>
  </w:num>
  <w:num w:numId="29">
    <w:abstractNumId w:val="6"/>
  </w:num>
  <w:num w:numId="30">
    <w:abstractNumId w:val="29"/>
  </w:num>
  <w:num w:numId="31">
    <w:abstractNumId w:val="35"/>
  </w:num>
  <w:num w:numId="32">
    <w:abstractNumId w:val="13"/>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38"/>
  </w:num>
  <w:num w:numId="36">
    <w:abstractNumId w:val="5"/>
  </w:num>
  <w:num w:numId="37">
    <w:abstractNumId w:val="3"/>
  </w:num>
  <w:num w:numId="38">
    <w:abstractNumId w:val="15"/>
  </w:num>
  <w:num w:numId="39">
    <w:abstractNumId w:val="7"/>
  </w:num>
  <w:num w:numId="40">
    <w:abstractNumId w:val="2"/>
  </w:num>
  <w:num w:numId="41">
    <w:abstractNumId w:val="26"/>
  </w:num>
  <w:num w:numId="42">
    <w:abstractNumId w:val="23"/>
  </w:num>
  <w:num w:numId="43">
    <w:abstractNumId w:val="28"/>
  </w:num>
  <w:num w:numId="44">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610E3F"/>
    <w:rsid w:val="00617668"/>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1785"/>
    <w:rsid w:val="00C24D83"/>
    <w:rsid w:val="00C25AD4"/>
    <w:rsid w:val="00C43F94"/>
    <w:rsid w:val="00C46AE5"/>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93DA"/>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1-19-01420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4</Pages>
  <Words>1411</Words>
  <Characters>8049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84</cp:revision>
  <dcterms:created xsi:type="dcterms:W3CDTF">2025-06-13T10:22:00Z</dcterms:created>
  <dcterms:modified xsi:type="dcterms:W3CDTF">2026-01-22T14:42:00Z</dcterms:modified>
</cp:coreProperties>
</file>