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4809E4" w:rsidTr="00B96EB1">
        <w:trPr>
          <w:trHeight w:val="2552"/>
        </w:trPr>
        <w:tc>
          <w:tcPr>
            <w:tcW w:w="9781" w:type="dxa"/>
            <w:tcBorders>
              <w:top w:val="nil"/>
              <w:left w:val="nil"/>
              <w:bottom w:val="nil"/>
              <w:right w:val="nil"/>
            </w:tcBorders>
            <w:shd w:val="clear" w:color="auto" w:fill="auto"/>
            <w:noWrap/>
            <w:vAlign w:val="center"/>
            <w:hideMark/>
          </w:tcPr>
          <w:p w:rsidR="004472C4" w:rsidRPr="004809E4" w:rsidRDefault="0094383F" w:rsidP="004472C4">
            <w:pPr>
              <w:spacing w:after="0" w:line="240" w:lineRule="auto"/>
              <w:jc w:val="both"/>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4809E4" w:rsidRPr="004809E4">
              <w:rPr>
                <w:rFonts w:eastAsia="Times New Roman"/>
                <w:b/>
                <w:color w:val="000000" w:themeColor="text1"/>
                <w:sz w:val="24"/>
                <w:szCs w:val="24"/>
                <w:lang w:eastAsia="ar-SA"/>
              </w:rPr>
              <w:t xml:space="preserve">Система для </w:t>
            </w:r>
            <w:proofErr w:type="spellStart"/>
            <w:r w:rsidR="004809E4" w:rsidRPr="004809E4">
              <w:rPr>
                <w:rFonts w:eastAsia="Times New Roman"/>
                <w:b/>
                <w:color w:val="000000" w:themeColor="text1"/>
                <w:sz w:val="24"/>
                <w:szCs w:val="24"/>
                <w:lang w:eastAsia="ar-SA"/>
              </w:rPr>
              <w:t>відеоконференцзв’язку</w:t>
            </w:r>
            <w:proofErr w:type="spellEnd"/>
            <w:r w:rsidR="004809E4" w:rsidRPr="004809E4">
              <w:rPr>
                <w:rFonts w:eastAsia="Times New Roman"/>
                <w:b/>
                <w:color w:val="000000" w:themeColor="text1"/>
                <w:sz w:val="24"/>
                <w:szCs w:val="24"/>
                <w:lang w:eastAsia="ar-SA"/>
              </w:rPr>
              <w:t xml:space="preserve"> (32232000-8 Обладнання для </w:t>
            </w:r>
            <w:proofErr w:type="spellStart"/>
            <w:r w:rsidR="004809E4" w:rsidRPr="004809E4">
              <w:rPr>
                <w:rFonts w:eastAsia="Times New Roman"/>
                <w:b/>
                <w:color w:val="000000" w:themeColor="text1"/>
                <w:sz w:val="24"/>
                <w:szCs w:val="24"/>
                <w:lang w:eastAsia="ar-SA"/>
              </w:rPr>
              <w:t>відеоконференцій</w:t>
            </w:r>
            <w:proofErr w:type="spellEnd"/>
            <w:r w:rsidR="004809E4" w:rsidRPr="004809E4">
              <w:rPr>
                <w:rFonts w:eastAsia="Times New Roman"/>
                <w:b/>
                <w:color w:val="000000" w:themeColor="text1"/>
                <w:sz w:val="24"/>
                <w:szCs w:val="24"/>
                <w:lang w:eastAsia="ar-SA"/>
              </w:rPr>
              <w:t>)</w:t>
            </w:r>
          </w:p>
          <w:p w:rsidR="00516E87" w:rsidRPr="004809E4" w:rsidRDefault="0094383F" w:rsidP="00961896">
            <w:pPr>
              <w:spacing w:after="0"/>
              <w:rPr>
                <w:b/>
                <w:color w:val="000000" w:themeColor="text1"/>
                <w:sz w:val="24"/>
                <w:szCs w:val="24"/>
              </w:rPr>
            </w:pPr>
            <w:r w:rsidRPr="004809E4">
              <w:rPr>
                <w:bCs/>
                <w:color w:val="000000" w:themeColor="text1"/>
                <w:sz w:val="24"/>
                <w:szCs w:val="24"/>
              </w:rPr>
              <w:t>Класифікатор та його відповідний код:</w:t>
            </w:r>
            <w:r w:rsidRPr="004809E4">
              <w:rPr>
                <w:color w:val="000000" w:themeColor="text1"/>
                <w:sz w:val="24"/>
                <w:szCs w:val="24"/>
              </w:rPr>
              <w:t> </w:t>
            </w:r>
            <w:r w:rsidRPr="004809E4">
              <w:rPr>
                <w:b/>
                <w:color w:val="000000" w:themeColor="text1"/>
                <w:sz w:val="24"/>
                <w:szCs w:val="24"/>
              </w:rPr>
              <w:t xml:space="preserve">ДК 021:2015: </w:t>
            </w:r>
            <w:r w:rsidR="004809E4" w:rsidRPr="004809E4">
              <w:rPr>
                <w:b/>
                <w:color w:val="000000" w:themeColor="text1"/>
                <w:sz w:val="24"/>
                <w:szCs w:val="24"/>
              </w:rPr>
              <w:t>32230000-4: Апаратура для передавання радіосигналу з приймальним пристроєм</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Процедура закупівлі: </w:t>
            </w:r>
            <w:r w:rsidR="00961896" w:rsidRPr="004809E4">
              <w:rPr>
                <w:b/>
                <w:color w:val="000000" w:themeColor="text1"/>
                <w:sz w:val="24"/>
                <w:szCs w:val="24"/>
              </w:rPr>
              <w:t>Відкриті торги з особливостями</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4809E4" w:rsidRPr="004809E4">
              <w:rPr>
                <w:b/>
                <w:color w:val="000000" w:themeColor="text1"/>
                <w:sz w:val="24"/>
                <w:szCs w:val="24"/>
              </w:rPr>
              <w:t>477 772</w:t>
            </w:r>
            <w:r w:rsidR="00C56C3B" w:rsidRPr="004809E4">
              <w:rPr>
                <w:b/>
                <w:color w:val="000000" w:themeColor="text1"/>
                <w:sz w:val="24"/>
                <w:szCs w:val="24"/>
              </w:rPr>
              <w:t>,</w:t>
            </w:r>
            <w:r w:rsidR="000F369D" w:rsidRPr="004809E4">
              <w:rPr>
                <w:b/>
                <w:color w:val="000000" w:themeColor="text1"/>
                <w:sz w:val="24"/>
                <w:szCs w:val="24"/>
              </w:rPr>
              <w:t>00</w:t>
            </w:r>
            <w:r w:rsidR="00E808D8" w:rsidRPr="004809E4">
              <w:rPr>
                <w:b/>
                <w:color w:val="000000" w:themeColor="text1"/>
                <w:sz w:val="24"/>
                <w:szCs w:val="24"/>
              </w:rPr>
              <w:t xml:space="preserve"> 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4809E4" w:rsidRPr="004809E4">
              <w:rPr>
                <w:b/>
                <w:color w:val="000000" w:themeColor="text1"/>
                <w:sz w:val="24"/>
                <w:szCs w:val="24"/>
              </w:rPr>
              <w:t>20</w:t>
            </w:r>
            <w:r w:rsidR="006475BF" w:rsidRPr="004809E4">
              <w:rPr>
                <w:b/>
                <w:color w:val="000000" w:themeColor="text1"/>
                <w:sz w:val="24"/>
                <w:szCs w:val="24"/>
              </w:rPr>
              <w:t xml:space="preserve"> </w:t>
            </w:r>
            <w:r w:rsidR="00D479D9" w:rsidRPr="004809E4">
              <w:rPr>
                <w:b/>
                <w:color w:val="000000" w:themeColor="text1"/>
                <w:sz w:val="24"/>
                <w:szCs w:val="24"/>
              </w:rPr>
              <w:t>верес</w:t>
            </w:r>
            <w:r w:rsidR="00C56C3B" w:rsidRPr="004809E4">
              <w:rPr>
                <w:b/>
                <w:color w:val="000000" w:themeColor="text1"/>
                <w:sz w:val="24"/>
                <w:szCs w:val="24"/>
              </w:rPr>
              <w:t>ня</w:t>
            </w:r>
            <w:r w:rsidR="006B5566" w:rsidRPr="004809E4">
              <w:rPr>
                <w:b/>
                <w:color w:val="000000" w:themeColor="text1"/>
                <w:sz w:val="24"/>
                <w:szCs w:val="24"/>
              </w:rPr>
              <w:t xml:space="preserve"> 2024</w:t>
            </w:r>
            <w:r w:rsidRPr="004809E4">
              <w:rPr>
                <w:b/>
                <w:color w:val="000000" w:themeColor="text1"/>
                <w:sz w:val="24"/>
                <w:szCs w:val="24"/>
              </w:rPr>
              <w:t xml:space="preserve"> року</w:t>
            </w:r>
          </w:p>
          <w:p w:rsidR="00961896" w:rsidRPr="004809E4" w:rsidRDefault="0094383F" w:rsidP="004472C4">
            <w:pPr>
              <w:spacing w:after="0" w:line="240" w:lineRule="auto"/>
              <w:rPr>
                <w:sz w:val="24"/>
                <w:szCs w:val="24"/>
              </w:rPr>
            </w:pPr>
            <w:r w:rsidRPr="004809E4">
              <w:rPr>
                <w:color w:val="000000" w:themeColor="text1"/>
                <w:sz w:val="24"/>
                <w:szCs w:val="24"/>
              </w:rPr>
              <w:t xml:space="preserve">Детальна інформація за посиланням: </w:t>
            </w:r>
            <w:hyperlink r:id="rId5" w:history="1">
              <w:r w:rsidR="004809E4" w:rsidRPr="004809E4">
                <w:rPr>
                  <w:rStyle w:val="a4"/>
                  <w:sz w:val="24"/>
                  <w:szCs w:val="24"/>
                </w:rPr>
                <w:t>https://prozorro.gov.ua/tender/UA-2024-09-20-009496-a</w:t>
              </w:r>
            </w:hyperlink>
          </w:p>
          <w:p w:rsidR="00D479D9" w:rsidRPr="004809E4" w:rsidRDefault="00D479D9" w:rsidP="004472C4">
            <w:pPr>
              <w:spacing w:after="0" w:line="240" w:lineRule="auto"/>
              <w:rPr>
                <w:sz w:val="24"/>
                <w:szCs w:val="24"/>
              </w:rPr>
            </w:pPr>
          </w:p>
        </w:tc>
      </w:tr>
    </w:tbl>
    <w:p w:rsidR="00B96EB1" w:rsidRPr="004809E4" w:rsidRDefault="00B96EB1" w:rsidP="00E80D2E">
      <w:pPr>
        <w:tabs>
          <w:tab w:val="left" w:pos="708"/>
        </w:tabs>
        <w:spacing w:after="0" w:line="240" w:lineRule="auto"/>
        <w:jc w:val="center"/>
        <w:rPr>
          <w:b/>
          <w:sz w:val="24"/>
          <w:szCs w:val="24"/>
        </w:rPr>
      </w:pPr>
      <w:bookmarkStart w:id="0" w:name="_Hlk120054312"/>
    </w:p>
    <w:bookmarkEnd w:id="0"/>
    <w:p w:rsidR="00961896" w:rsidRPr="004809E4" w:rsidRDefault="00961896" w:rsidP="00961896">
      <w:pPr>
        <w:tabs>
          <w:tab w:val="left" w:pos="708"/>
        </w:tabs>
        <w:spacing w:after="0"/>
        <w:jc w:val="center"/>
        <w:rPr>
          <w:b/>
          <w:sz w:val="24"/>
          <w:szCs w:val="24"/>
        </w:rPr>
      </w:pPr>
      <w:r w:rsidRPr="004809E4">
        <w:rPr>
          <w:b/>
          <w:sz w:val="24"/>
          <w:szCs w:val="24"/>
        </w:rPr>
        <w:t>ІНФОРМАЦІЯ ПРО ТЕХНІЧНІ, ЯКІСНІ ТА КІЛЬКІСНІ</w:t>
      </w:r>
    </w:p>
    <w:p w:rsidR="00961896" w:rsidRPr="004809E4" w:rsidRDefault="00961896" w:rsidP="00961896">
      <w:pPr>
        <w:tabs>
          <w:tab w:val="left" w:pos="708"/>
        </w:tabs>
        <w:spacing w:after="0"/>
        <w:jc w:val="center"/>
        <w:rPr>
          <w:b/>
          <w:sz w:val="24"/>
          <w:szCs w:val="24"/>
        </w:rPr>
      </w:pPr>
      <w:r w:rsidRPr="004809E4">
        <w:rPr>
          <w:b/>
          <w:sz w:val="24"/>
          <w:szCs w:val="24"/>
        </w:rPr>
        <w:t>ХАРАКТЕРИСТИКИ ПРЕДМЕТА ЗАКУПІВЛІ</w:t>
      </w:r>
    </w:p>
    <w:p w:rsidR="00961896" w:rsidRPr="004809E4" w:rsidRDefault="00961896" w:rsidP="00961896">
      <w:pPr>
        <w:tabs>
          <w:tab w:val="left" w:pos="708"/>
        </w:tabs>
        <w:spacing w:after="0"/>
        <w:jc w:val="center"/>
        <w:rPr>
          <w:b/>
          <w:sz w:val="24"/>
          <w:szCs w:val="24"/>
        </w:rPr>
      </w:pPr>
    </w:p>
    <w:p w:rsidR="004809E4" w:rsidRPr="004809E4" w:rsidRDefault="004809E4" w:rsidP="004809E4">
      <w:pPr>
        <w:tabs>
          <w:tab w:val="left" w:pos="708"/>
        </w:tabs>
        <w:spacing w:after="0"/>
        <w:jc w:val="center"/>
        <w:rPr>
          <w:b/>
          <w:color w:val="222222"/>
          <w:sz w:val="24"/>
          <w:szCs w:val="24"/>
          <w:shd w:val="clear" w:color="auto" w:fill="FFFFFF"/>
        </w:rPr>
      </w:pPr>
      <w:r w:rsidRPr="004809E4">
        <w:rPr>
          <w:b/>
          <w:color w:val="222222"/>
          <w:sz w:val="24"/>
          <w:szCs w:val="24"/>
          <w:shd w:val="clear" w:color="auto" w:fill="FFFFFF"/>
        </w:rPr>
        <w:t xml:space="preserve">Система для </w:t>
      </w:r>
      <w:proofErr w:type="spellStart"/>
      <w:r w:rsidRPr="004809E4">
        <w:rPr>
          <w:b/>
          <w:color w:val="222222"/>
          <w:sz w:val="24"/>
          <w:szCs w:val="24"/>
          <w:shd w:val="clear" w:color="auto" w:fill="FFFFFF"/>
        </w:rPr>
        <w:t>відеоконференцзв’язку</w:t>
      </w:r>
      <w:proofErr w:type="spellEnd"/>
      <w:r w:rsidRPr="004809E4">
        <w:rPr>
          <w:b/>
          <w:color w:val="222222"/>
          <w:sz w:val="24"/>
          <w:szCs w:val="24"/>
          <w:shd w:val="clear" w:color="auto" w:fill="FFFFFF"/>
        </w:rPr>
        <w:t xml:space="preserve"> (32232000-8 Обладнання для </w:t>
      </w:r>
      <w:proofErr w:type="spellStart"/>
      <w:r w:rsidRPr="004809E4">
        <w:rPr>
          <w:b/>
          <w:color w:val="222222"/>
          <w:sz w:val="24"/>
          <w:szCs w:val="24"/>
          <w:shd w:val="clear" w:color="auto" w:fill="FFFFFF"/>
        </w:rPr>
        <w:t>відеоконференцій</w:t>
      </w:r>
      <w:proofErr w:type="spellEnd"/>
      <w:r w:rsidRPr="004809E4">
        <w:rPr>
          <w:b/>
          <w:color w:val="222222"/>
          <w:sz w:val="24"/>
          <w:szCs w:val="24"/>
          <w:shd w:val="clear" w:color="auto" w:fill="FFFFFF"/>
        </w:rPr>
        <w:t>)</w:t>
      </w:r>
    </w:p>
    <w:p w:rsidR="004809E4" w:rsidRPr="004809E4" w:rsidRDefault="004809E4" w:rsidP="004809E4">
      <w:pPr>
        <w:tabs>
          <w:tab w:val="left" w:pos="708"/>
        </w:tabs>
        <w:spacing w:after="0"/>
        <w:jc w:val="center"/>
        <w:rPr>
          <w:b/>
          <w:sz w:val="24"/>
          <w:szCs w:val="24"/>
        </w:rPr>
      </w:pPr>
      <w:r w:rsidRPr="004809E4">
        <w:rPr>
          <w:rStyle w:val="key"/>
          <w:b/>
          <w:sz w:val="24"/>
          <w:szCs w:val="24"/>
          <w:shd w:val="clear" w:color="auto" w:fill="FFFFFF"/>
        </w:rPr>
        <w:t>Код ДК 021:2015:</w:t>
      </w:r>
      <w:r w:rsidRPr="004809E4">
        <w:rPr>
          <w:rStyle w:val="value"/>
          <w:b/>
          <w:color w:val="222222"/>
          <w:sz w:val="24"/>
          <w:szCs w:val="24"/>
          <w:shd w:val="clear" w:color="auto" w:fill="FFFFFF"/>
        </w:rPr>
        <w:t>32230000-4 Апаратура для передавання радіосигналу з приймальним пристроєм</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9"/>
        <w:gridCol w:w="4457"/>
        <w:gridCol w:w="4646"/>
      </w:tblGrid>
      <w:tr w:rsidR="004809E4" w:rsidRPr="004809E4" w:rsidTr="004809E4">
        <w:trPr>
          <w:trHeight w:val="555"/>
        </w:trPr>
        <w:tc>
          <w:tcPr>
            <w:tcW w:w="9942" w:type="dxa"/>
            <w:gridSpan w:val="3"/>
            <w:shd w:val="clear" w:color="auto" w:fill="A6A6A6"/>
            <w:vAlign w:val="center"/>
          </w:tcPr>
          <w:p w:rsidR="004809E4" w:rsidRPr="004809E4" w:rsidRDefault="004809E4" w:rsidP="0083585D">
            <w:pPr>
              <w:pStyle w:val="ac"/>
              <w:suppressAutoHyphens/>
              <w:spacing w:before="0" w:beforeAutospacing="0" w:after="0" w:afterAutospacing="0"/>
              <w:ind w:left="22"/>
              <w:jc w:val="both"/>
              <w:rPr>
                <w:b/>
              </w:rPr>
            </w:pPr>
            <w:bookmarkStart w:id="1" w:name="_GoBack"/>
            <w:bookmarkEnd w:id="1"/>
            <w:r w:rsidRPr="004809E4">
              <w:rPr>
                <w:rFonts w:eastAsia="SimSun"/>
                <w:b/>
                <w:lang w:eastAsia="en-US"/>
              </w:rPr>
              <w:t xml:space="preserve">Система для </w:t>
            </w:r>
            <w:proofErr w:type="spellStart"/>
            <w:r w:rsidRPr="004809E4">
              <w:rPr>
                <w:rFonts w:eastAsia="SimSun"/>
                <w:b/>
                <w:lang w:eastAsia="en-US"/>
              </w:rPr>
              <w:t>відеоконференцзв’язку</w:t>
            </w:r>
            <w:proofErr w:type="spellEnd"/>
            <w:r w:rsidRPr="004809E4">
              <w:rPr>
                <w:rFonts w:eastAsia="SimSun"/>
                <w:b/>
                <w:lang w:eastAsia="en-US"/>
              </w:rPr>
              <w:t>:</w:t>
            </w:r>
          </w:p>
        </w:tc>
      </w:tr>
      <w:tr w:rsidR="004809E4" w:rsidRPr="004809E4" w:rsidTr="004809E4">
        <w:trPr>
          <w:trHeight w:val="20"/>
        </w:trPr>
        <w:tc>
          <w:tcPr>
            <w:tcW w:w="9942" w:type="dxa"/>
            <w:gridSpan w:val="3"/>
            <w:shd w:val="clear" w:color="auto" w:fill="auto"/>
            <w:vAlign w:val="center"/>
          </w:tcPr>
          <w:p w:rsidR="004809E4" w:rsidRPr="004809E4" w:rsidRDefault="004809E4" w:rsidP="0083585D">
            <w:pPr>
              <w:pStyle w:val="ac"/>
              <w:suppressAutoHyphens/>
              <w:spacing w:before="0" w:beforeAutospacing="0" w:after="0" w:afterAutospacing="0"/>
              <w:ind w:left="447"/>
              <w:jc w:val="both"/>
            </w:pPr>
            <w:r w:rsidRPr="004809E4">
              <w:rPr>
                <w:b/>
                <w:color w:val="222222"/>
                <w:shd w:val="clear" w:color="auto" w:fill="FFFFFF"/>
              </w:rPr>
              <w:t>Склад системи:</w:t>
            </w:r>
          </w:p>
          <w:p w:rsidR="004809E4" w:rsidRPr="004809E4" w:rsidRDefault="004809E4" w:rsidP="004809E4">
            <w:pPr>
              <w:pStyle w:val="ac"/>
              <w:numPr>
                <w:ilvl w:val="0"/>
                <w:numId w:val="21"/>
              </w:numPr>
              <w:suppressAutoHyphens/>
              <w:spacing w:before="0" w:beforeAutospacing="0" w:after="0" w:afterAutospacing="0"/>
              <w:ind w:left="743" w:hanging="357"/>
              <w:jc w:val="both"/>
            </w:pPr>
            <w:r w:rsidRPr="004809E4">
              <w:t>Груповий абонентський термінал ВКЗ – 1 шт.;</w:t>
            </w:r>
          </w:p>
          <w:p w:rsidR="004809E4" w:rsidRPr="004809E4" w:rsidRDefault="004809E4" w:rsidP="004809E4">
            <w:pPr>
              <w:pStyle w:val="ac"/>
              <w:numPr>
                <w:ilvl w:val="0"/>
                <w:numId w:val="21"/>
              </w:numPr>
              <w:suppressAutoHyphens/>
              <w:spacing w:before="0" w:beforeAutospacing="0" w:after="0" w:afterAutospacing="0"/>
              <w:ind w:left="743" w:hanging="357"/>
              <w:jc w:val="both"/>
            </w:pPr>
            <w:r w:rsidRPr="004809E4">
              <w:rPr>
                <w:lang w:val="ru-UA"/>
              </w:rPr>
              <w:t>М</w:t>
            </w:r>
            <w:proofErr w:type="spellStart"/>
            <w:r w:rsidRPr="004809E4">
              <w:t>ікрофон</w:t>
            </w:r>
            <w:proofErr w:type="spellEnd"/>
            <w:r w:rsidRPr="004809E4">
              <w:t xml:space="preserve"> – 2 шт.;</w:t>
            </w:r>
          </w:p>
          <w:p w:rsidR="004809E4" w:rsidRPr="004809E4" w:rsidRDefault="004809E4" w:rsidP="004809E4">
            <w:pPr>
              <w:pStyle w:val="ac"/>
              <w:numPr>
                <w:ilvl w:val="0"/>
                <w:numId w:val="21"/>
              </w:numPr>
              <w:suppressAutoHyphens/>
              <w:spacing w:before="0" w:beforeAutospacing="0" w:after="0" w:afterAutospacing="0"/>
              <w:ind w:left="743" w:hanging="357"/>
              <w:jc w:val="both"/>
            </w:pPr>
            <w:r w:rsidRPr="004809E4">
              <w:t>Сенсорна панель керування – 1 шт.;</w:t>
            </w:r>
          </w:p>
          <w:p w:rsidR="004809E4" w:rsidRPr="004809E4" w:rsidRDefault="004809E4" w:rsidP="004809E4">
            <w:pPr>
              <w:pStyle w:val="ac"/>
              <w:numPr>
                <w:ilvl w:val="0"/>
                <w:numId w:val="21"/>
              </w:numPr>
              <w:suppressAutoHyphens/>
              <w:spacing w:before="0" w:beforeAutospacing="0" w:after="0" w:afterAutospacing="0"/>
              <w:ind w:left="743" w:hanging="357"/>
              <w:jc w:val="both"/>
            </w:pPr>
            <w:r w:rsidRPr="004809E4">
              <w:t>Комутатор HDMI-сигналу, автоматичний – 1 шт.;</w:t>
            </w:r>
          </w:p>
          <w:p w:rsidR="004809E4" w:rsidRPr="004809E4" w:rsidRDefault="004809E4" w:rsidP="004809E4">
            <w:pPr>
              <w:pStyle w:val="ac"/>
              <w:numPr>
                <w:ilvl w:val="0"/>
                <w:numId w:val="21"/>
              </w:numPr>
              <w:suppressAutoHyphens/>
              <w:spacing w:before="0" w:beforeAutospacing="0" w:after="0" w:afterAutospacing="0"/>
              <w:ind w:left="743" w:hanging="357"/>
              <w:jc w:val="both"/>
            </w:pPr>
            <w:r w:rsidRPr="004809E4">
              <w:t>Еквалайзер HDMI-сигналу – 1 шт.;</w:t>
            </w:r>
          </w:p>
          <w:p w:rsidR="004809E4" w:rsidRPr="004809E4" w:rsidRDefault="004809E4" w:rsidP="004809E4">
            <w:pPr>
              <w:pStyle w:val="ac"/>
              <w:numPr>
                <w:ilvl w:val="0"/>
                <w:numId w:val="21"/>
              </w:numPr>
              <w:suppressAutoHyphens/>
              <w:spacing w:before="0" w:beforeAutospacing="0" w:after="0" w:afterAutospacing="0"/>
              <w:ind w:left="743" w:hanging="357"/>
              <w:jc w:val="both"/>
            </w:pPr>
            <w:r w:rsidRPr="004809E4">
              <w:t>Комп’ютер персональний (</w:t>
            </w:r>
            <w:proofErr w:type="spellStart"/>
            <w:r w:rsidRPr="004809E4">
              <w:t>неттоп</w:t>
            </w:r>
            <w:proofErr w:type="spellEnd"/>
            <w:r w:rsidRPr="004809E4">
              <w:t>) – 1 шт.;</w:t>
            </w:r>
          </w:p>
          <w:p w:rsidR="004809E4" w:rsidRPr="004809E4" w:rsidRDefault="004809E4" w:rsidP="004809E4">
            <w:pPr>
              <w:pStyle w:val="ac"/>
              <w:numPr>
                <w:ilvl w:val="0"/>
                <w:numId w:val="21"/>
              </w:numPr>
              <w:suppressAutoHyphens/>
              <w:spacing w:before="0" w:beforeAutospacing="0" w:after="0" w:afterAutospacing="0"/>
              <w:ind w:left="743" w:hanging="357"/>
              <w:jc w:val="both"/>
            </w:pPr>
            <w:r w:rsidRPr="004809E4">
              <w:t>Комплект бездротової клавіатури та миші – 1 комплект;</w:t>
            </w:r>
          </w:p>
          <w:p w:rsidR="004809E4" w:rsidRPr="004809E4" w:rsidRDefault="004809E4" w:rsidP="004809E4">
            <w:pPr>
              <w:pStyle w:val="ac"/>
              <w:numPr>
                <w:ilvl w:val="0"/>
                <w:numId w:val="21"/>
              </w:numPr>
              <w:suppressAutoHyphens/>
              <w:spacing w:before="0" w:beforeAutospacing="0" w:after="0" w:afterAutospacing="0"/>
              <w:ind w:left="743" w:hanging="357"/>
              <w:jc w:val="both"/>
            </w:pPr>
            <w:r w:rsidRPr="004809E4">
              <w:t>Комплект необхідних кабелів та роз’ємів – 1 комплект.</w:t>
            </w:r>
          </w:p>
          <w:p w:rsidR="004809E4" w:rsidRPr="004809E4" w:rsidRDefault="004809E4" w:rsidP="0083585D">
            <w:pPr>
              <w:pStyle w:val="ac"/>
              <w:suppressAutoHyphens/>
              <w:spacing w:before="0" w:beforeAutospacing="0" w:after="0" w:afterAutospacing="0"/>
              <w:ind w:left="743"/>
              <w:jc w:val="both"/>
            </w:pPr>
          </w:p>
        </w:tc>
      </w:tr>
      <w:tr w:rsidR="004809E4" w:rsidRPr="004809E4" w:rsidTr="004809E4">
        <w:trPr>
          <w:trHeight w:val="20"/>
        </w:trPr>
        <w:tc>
          <w:tcPr>
            <w:tcW w:w="839" w:type="dxa"/>
            <w:shd w:val="clear" w:color="auto" w:fill="A6A6A6"/>
            <w:vAlign w:val="center"/>
          </w:tcPr>
          <w:p w:rsidR="004809E4" w:rsidRPr="004809E4" w:rsidRDefault="004809E4" w:rsidP="0083585D">
            <w:pPr>
              <w:jc w:val="center"/>
              <w:rPr>
                <w:b/>
                <w:sz w:val="24"/>
                <w:szCs w:val="24"/>
              </w:rPr>
            </w:pPr>
            <w:r w:rsidRPr="004809E4">
              <w:rPr>
                <w:b/>
                <w:sz w:val="24"/>
                <w:szCs w:val="24"/>
              </w:rPr>
              <w:t xml:space="preserve">№ </w:t>
            </w:r>
            <w:proofErr w:type="spellStart"/>
            <w:r w:rsidRPr="004809E4">
              <w:rPr>
                <w:b/>
                <w:sz w:val="24"/>
                <w:szCs w:val="24"/>
              </w:rPr>
              <w:t>з.п</w:t>
            </w:r>
            <w:proofErr w:type="spellEnd"/>
          </w:p>
        </w:tc>
        <w:tc>
          <w:tcPr>
            <w:tcW w:w="4457" w:type="dxa"/>
            <w:shd w:val="clear" w:color="auto" w:fill="A6A6A6"/>
            <w:vAlign w:val="center"/>
          </w:tcPr>
          <w:p w:rsidR="004809E4" w:rsidRPr="004809E4" w:rsidRDefault="004809E4" w:rsidP="0083585D">
            <w:pPr>
              <w:tabs>
                <w:tab w:val="left" w:pos="3135"/>
              </w:tabs>
              <w:jc w:val="center"/>
              <w:rPr>
                <w:b/>
                <w:sz w:val="24"/>
                <w:szCs w:val="24"/>
              </w:rPr>
            </w:pPr>
            <w:r w:rsidRPr="004809E4">
              <w:rPr>
                <w:b/>
                <w:sz w:val="24"/>
                <w:szCs w:val="24"/>
              </w:rPr>
              <w:t>Параметри системи</w:t>
            </w:r>
          </w:p>
        </w:tc>
        <w:tc>
          <w:tcPr>
            <w:tcW w:w="4646" w:type="dxa"/>
            <w:shd w:val="clear" w:color="auto" w:fill="A6A6A6"/>
            <w:vAlign w:val="center"/>
          </w:tcPr>
          <w:p w:rsidR="004809E4" w:rsidRPr="004809E4" w:rsidRDefault="004809E4" w:rsidP="0083585D">
            <w:pPr>
              <w:jc w:val="center"/>
              <w:rPr>
                <w:b/>
                <w:sz w:val="24"/>
                <w:szCs w:val="24"/>
              </w:rPr>
            </w:pPr>
            <w:r w:rsidRPr="004809E4">
              <w:rPr>
                <w:b/>
                <w:sz w:val="24"/>
                <w:szCs w:val="24"/>
              </w:rPr>
              <w:t>Вимоги</w:t>
            </w:r>
          </w:p>
        </w:tc>
      </w:tr>
      <w:tr w:rsidR="004809E4" w:rsidRPr="004809E4" w:rsidTr="004809E4">
        <w:trPr>
          <w:trHeight w:val="20"/>
        </w:trPr>
        <w:tc>
          <w:tcPr>
            <w:tcW w:w="9942" w:type="dxa"/>
            <w:gridSpan w:val="3"/>
            <w:shd w:val="clear" w:color="auto" w:fill="A6A6A6"/>
            <w:vAlign w:val="center"/>
          </w:tcPr>
          <w:p w:rsidR="004809E4" w:rsidRPr="004809E4" w:rsidRDefault="004809E4" w:rsidP="004809E4">
            <w:pPr>
              <w:pStyle w:val="a8"/>
              <w:numPr>
                <w:ilvl w:val="0"/>
                <w:numId w:val="23"/>
              </w:numPr>
              <w:ind w:left="0" w:firstLine="0"/>
              <w:jc w:val="center"/>
              <w:rPr>
                <w:b/>
                <w:lang w:val="uk-UA"/>
              </w:rPr>
            </w:pPr>
            <w:r w:rsidRPr="004809E4">
              <w:rPr>
                <w:b/>
                <w:lang w:val="uk-UA"/>
              </w:rPr>
              <w:t>Груповий абонентський термінал ВКЗ – 1 шт.</w:t>
            </w:r>
          </w:p>
        </w:tc>
      </w:tr>
      <w:tr w:rsidR="004809E4" w:rsidRPr="004809E4" w:rsidTr="004809E4">
        <w:trPr>
          <w:trHeight w:val="20"/>
        </w:trPr>
        <w:tc>
          <w:tcPr>
            <w:tcW w:w="9942" w:type="dxa"/>
            <w:gridSpan w:val="3"/>
            <w:shd w:val="clear" w:color="auto" w:fill="D9D9D9"/>
            <w:vAlign w:val="center"/>
          </w:tcPr>
          <w:p w:rsidR="004809E4" w:rsidRPr="004809E4" w:rsidRDefault="004809E4" w:rsidP="0083585D">
            <w:pPr>
              <w:rPr>
                <w:sz w:val="24"/>
                <w:szCs w:val="24"/>
              </w:rPr>
            </w:pPr>
            <w:r w:rsidRPr="004809E4">
              <w:rPr>
                <w:b/>
                <w:sz w:val="24"/>
                <w:szCs w:val="24"/>
              </w:rPr>
              <w:t>Функціональні характеристики терміналу</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Камера</w:t>
            </w:r>
          </w:p>
        </w:tc>
        <w:tc>
          <w:tcPr>
            <w:tcW w:w="4646" w:type="dxa"/>
            <w:shd w:val="clear" w:color="auto" w:fill="auto"/>
            <w:vAlign w:val="center"/>
          </w:tcPr>
          <w:p w:rsidR="004809E4" w:rsidRPr="004809E4" w:rsidRDefault="004809E4" w:rsidP="0083585D">
            <w:pPr>
              <w:tabs>
                <w:tab w:val="left" w:pos="879"/>
              </w:tabs>
              <w:ind w:right="2"/>
              <w:contextualSpacing/>
              <w:rPr>
                <w:sz w:val="24"/>
                <w:szCs w:val="24"/>
              </w:rPr>
            </w:pPr>
            <w:r w:rsidRPr="004809E4">
              <w:rPr>
                <w:sz w:val="24"/>
                <w:szCs w:val="24"/>
              </w:rPr>
              <w:t>вбудована</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Мікрофони</w:t>
            </w:r>
          </w:p>
        </w:tc>
        <w:tc>
          <w:tcPr>
            <w:tcW w:w="4646" w:type="dxa"/>
            <w:shd w:val="clear" w:color="auto" w:fill="auto"/>
            <w:vAlign w:val="center"/>
          </w:tcPr>
          <w:p w:rsidR="004809E4" w:rsidRPr="004809E4" w:rsidRDefault="004809E4" w:rsidP="0083585D">
            <w:pPr>
              <w:rPr>
                <w:sz w:val="24"/>
                <w:szCs w:val="24"/>
              </w:rPr>
            </w:pPr>
            <w:r w:rsidRPr="004809E4">
              <w:rPr>
                <w:sz w:val="24"/>
                <w:szCs w:val="24"/>
              </w:rPr>
              <w:t>вбудовані</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Динаміки</w:t>
            </w:r>
          </w:p>
        </w:tc>
        <w:tc>
          <w:tcPr>
            <w:tcW w:w="4646" w:type="dxa"/>
            <w:shd w:val="clear" w:color="auto" w:fill="auto"/>
            <w:vAlign w:val="center"/>
          </w:tcPr>
          <w:p w:rsidR="004809E4" w:rsidRPr="004809E4" w:rsidRDefault="004809E4" w:rsidP="0083585D">
            <w:pPr>
              <w:rPr>
                <w:sz w:val="24"/>
                <w:szCs w:val="24"/>
              </w:rPr>
            </w:pPr>
            <w:r w:rsidRPr="004809E4">
              <w:rPr>
                <w:sz w:val="24"/>
                <w:szCs w:val="24"/>
              </w:rPr>
              <w:t>вбудовані</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Наявність відео входів, не менше</w:t>
            </w:r>
          </w:p>
        </w:tc>
        <w:tc>
          <w:tcPr>
            <w:tcW w:w="4646" w:type="dxa"/>
            <w:shd w:val="clear" w:color="auto" w:fill="auto"/>
            <w:vAlign w:val="center"/>
          </w:tcPr>
          <w:p w:rsidR="004809E4" w:rsidRPr="004809E4" w:rsidRDefault="004809E4" w:rsidP="0083585D">
            <w:pPr>
              <w:rPr>
                <w:sz w:val="24"/>
                <w:szCs w:val="24"/>
              </w:rPr>
            </w:pPr>
            <w:r w:rsidRPr="004809E4">
              <w:rPr>
                <w:sz w:val="24"/>
                <w:szCs w:val="24"/>
              </w:rPr>
              <w:t>HDMI – 1 шт.</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Наявність відео виходів, не менше</w:t>
            </w:r>
          </w:p>
        </w:tc>
        <w:tc>
          <w:tcPr>
            <w:tcW w:w="4646" w:type="dxa"/>
            <w:shd w:val="clear" w:color="auto" w:fill="auto"/>
            <w:vAlign w:val="center"/>
          </w:tcPr>
          <w:p w:rsidR="004809E4" w:rsidRPr="004809E4" w:rsidRDefault="004809E4" w:rsidP="0083585D">
            <w:pPr>
              <w:rPr>
                <w:sz w:val="24"/>
                <w:szCs w:val="24"/>
              </w:rPr>
            </w:pPr>
            <w:r w:rsidRPr="004809E4">
              <w:rPr>
                <w:sz w:val="24"/>
                <w:szCs w:val="24"/>
              </w:rPr>
              <w:t>HDMI – 2 шт.</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Можливість підключення додаткового мікрофона</w:t>
            </w:r>
          </w:p>
        </w:tc>
        <w:tc>
          <w:tcPr>
            <w:tcW w:w="4646" w:type="dxa"/>
            <w:shd w:val="clear" w:color="auto" w:fill="auto"/>
            <w:vAlign w:val="center"/>
          </w:tcPr>
          <w:p w:rsidR="004809E4" w:rsidRPr="004809E4" w:rsidRDefault="004809E4" w:rsidP="0083585D">
            <w:pPr>
              <w:rPr>
                <w:sz w:val="24"/>
                <w:szCs w:val="24"/>
              </w:rPr>
            </w:pPr>
            <w:r w:rsidRPr="004809E4">
              <w:rPr>
                <w:sz w:val="24"/>
                <w:szCs w:val="24"/>
              </w:rPr>
              <w:t>так, не менше двох</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Наявність інших інтерфейсів</w:t>
            </w:r>
          </w:p>
        </w:tc>
        <w:tc>
          <w:tcPr>
            <w:tcW w:w="4646" w:type="dxa"/>
            <w:shd w:val="clear" w:color="auto" w:fill="auto"/>
            <w:vAlign w:val="center"/>
          </w:tcPr>
          <w:p w:rsidR="004809E4" w:rsidRPr="004809E4" w:rsidRDefault="004809E4" w:rsidP="004809E4">
            <w:pPr>
              <w:pStyle w:val="a8"/>
              <w:numPr>
                <w:ilvl w:val="0"/>
                <w:numId w:val="24"/>
              </w:numPr>
              <w:tabs>
                <w:tab w:val="left" w:pos="879"/>
              </w:tabs>
              <w:suppressAutoHyphens/>
              <w:ind w:right="2"/>
              <w:contextualSpacing/>
              <w:jc w:val="both"/>
              <w:rPr>
                <w:lang w:val="uk-UA"/>
              </w:rPr>
            </w:pPr>
            <w:r w:rsidRPr="004809E4">
              <w:rPr>
                <w:lang w:val="uk-UA"/>
              </w:rPr>
              <w:t>USB 3.0 - не менше 3-х;</w:t>
            </w:r>
          </w:p>
          <w:p w:rsidR="004809E4" w:rsidRPr="004809E4" w:rsidRDefault="004809E4" w:rsidP="004809E4">
            <w:pPr>
              <w:pStyle w:val="a8"/>
              <w:numPr>
                <w:ilvl w:val="0"/>
                <w:numId w:val="24"/>
              </w:numPr>
              <w:tabs>
                <w:tab w:val="left" w:pos="879"/>
              </w:tabs>
              <w:suppressAutoHyphens/>
              <w:ind w:right="2"/>
              <w:contextualSpacing/>
              <w:jc w:val="both"/>
              <w:rPr>
                <w:lang w:val="uk-UA"/>
              </w:rPr>
            </w:pPr>
            <w:r w:rsidRPr="004809E4">
              <w:rPr>
                <w:lang w:val="uk-UA"/>
              </w:rPr>
              <w:t>USB-C - не менше 1-го;</w:t>
            </w:r>
          </w:p>
          <w:p w:rsidR="004809E4" w:rsidRPr="004809E4" w:rsidRDefault="004809E4" w:rsidP="004809E4">
            <w:pPr>
              <w:pStyle w:val="a8"/>
              <w:numPr>
                <w:ilvl w:val="0"/>
                <w:numId w:val="24"/>
              </w:numPr>
              <w:tabs>
                <w:tab w:val="left" w:pos="879"/>
              </w:tabs>
              <w:suppressAutoHyphens/>
              <w:ind w:right="2"/>
              <w:contextualSpacing/>
              <w:jc w:val="both"/>
              <w:rPr>
                <w:lang w:val="uk-UA"/>
              </w:rPr>
            </w:pPr>
            <w:proofErr w:type="spellStart"/>
            <w:r w:rsidRPr="004809E4">
              <w:rPr>
                <w:lang w:val="uk-UA"/>
              </w:rPr>
              <w:t>Ethernet</w:t>
            </w:r>
            <w:proofErr w:type="spellEnd"/>
            <w:r w:rsidRPr="004809E4">
              <w:rPr>
                <w:lang w:val="uk-UA"/>
              </w:rPr>
              <w:t>;</w:t>
            </w:r>
          </w:p>
          <w:p w:rsidR="004809E4" w:rsidRPr="004809E4" w:rsidRDefault="004809E4" w:rsidP="004809E4">
            <w:pPr>
              <w:pStyle w:val="a8"/>
              <w:numPr>
                <w:ilvl w:val="0"/>
                <w:numId w:val="24"/>
              </w:numPr>
              <w:tabs>
                <w:tab w:val="left" w:pos="879"/>
              </w:tabs>
              <w:suppressAutoHyphens/>
              <w:ind w:right="2"/>
              <w:contextualSpacing/>
              <w:jc w:val="both"/>
              <w:rPr>
                <w:lang w:val="uk-UA"/>
              </w:rPr>
            </w:pPr>
            <w:proofErr w:type="spellStart"/>
            <w:r w:rsidRPr="004809E4">
              <w:rPr>
                <w:lang w:val="uk-UA"/>
              </w:rPr>
              <w:t>WiFi</w:t>
            </w:r>
            <w:proofErr w:type="spellEnd"/>
            <w:r w:rsidRPr="004809E4">
              <w:rPr>
                <w:lang w:val="uk-UA"/>
              </w:rPr>
              <w:t xml:space="preserve"> 802.11a/b/g/n/</w:t>
            </w:r>
            <w:proofErr w:type="spellStart"/>
            <w:r w:rsidRPr="004809E4">
              <w:rPr>
                <w:lang w:val="uk-UA"/>
              </w:rPr>
              <w:t>ac</w:t>
            </w:r>
            <w:proofErr w:type="spellEnd"/>
            <w:r w:rsidRPr="004809E4">
              <w:rPr>
                <w:lang w:val="uk-UA"/>
              </w:rPr>
              <w:t xml:space="preserve"> (MIMO).</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proofErr w:type="spellStart"/>
            <w:r w:rsidRPr="004809E4">
              <w:rPr>
                <w:sz w:val="24"/>
                <w:szCs w:val="24"/>
              </w:rPr>
              <w:t>Нативна</w:t>
            </w:r>
            <w:proofErr w:type="spellEnd"/>
            <w:r w:rsidRPr="004809E4">
              <w:rPr>
                <w:sz w:val="24"/>
                <w:szCs w:val="24"/>
              </w:rPr>
              <w:t xml:space="preserve"> інтеграція</w:t>
            </w:r>
          </w:p>
        </w:tc>
        <w:tc>
          <w:tcPr>
            <w:tcW w:w="4646" w:type="dxa"/>
            <w:shd w:val="clear" w:color="auto" w:fill="auto"/>
            <w:vAlign w:val="center"/>
          </w:tcPr>
          <w:p w:rsidR="004809E4" w:rsidRPr="004809E4" w:rsidRDefault="004809E4" w:rsidP="0083585D">
            <w:pPr>
              <w:tabs>
                <w:tab w:val="left" w:pos="879"/>
              </w:tabs>
              <w:ind w:right="2"/>
              <w:contextualSpacing/>
              <w:rPr>
                <w:sz w:val="24"/>
                <w:szCs w:val="24"/>
              </w:rPr>
            </w:pPr>
            <w:r w:rsidRPr="004809E4">
              <w:rPr>
                <w:sz w:val="24"/>
                <w:szCs w:val="24"/>
              </w:rPr>
              <w:t xml:space="preserve"> </w:t>
            </w:r>
            <w:proofErr w:type="spellStart"/>
            <w:r w:rsidRPr="004809E4">
              <w:rPr>
                <w:sz w:val="24"/>
                <w:szCs w:val="24"/>
              </w:rPr>
              <w:t>Zoom</w:t>
            </w:r>
            <w:proofErr w:type="spellEnd"/>
            <w:r w:rsidRPr="004809E4">
              <w:rPr>
                <w:sz w:val="24"/>
                <w:szCs w:val="24"/>
              </w:rPr>
              <w:t xml:space="preserve"> </w:t>
            </w:r>
            <w:proofErr w:type="spellStart"/>
            <w:r w:rsidRPr="004809E4">
              <w:rPr>
                <w:sz w:val="24"/>
                <w:szCs w:val="24"/>
              </w:rPr>
              <w:t>Rooms</w:t>
            </w:r>
            <w:proofErr w:type="spellEnd"/>
            <w:r w:rsidRPr="004809E4">
              <w:rPr>
                <w:sz w:val="24"/>
                <w:szCs w:val="24"/>
              </w:rPr>
              <w:t xml:space="preserve">, MS </w:t>
            </w:r>
            <w:proofErr w:type="spellStart"/>
            <w:r w:rsidRPr="004809E4">
              <w:rPr>
                <w:sz w:val="24"/>
                <w:szCs w:val="24"/>
              </w:rPr>
              <w:t>Teams</w:t>
            </w:r>
            <w:proofErr w:type="spellEnd"/>
            <w:r w:rsidRPr="004809E4">
              <w:rPr>
                <w:sz w:val="24"/>
                <w:szCs w:val="24"/>
              </w:rPr>
              <w:t xml:space="preserve"> </w:t>
            </w:r>
            <w:proofErr w:type="spellStart"/>
            <w:r w:rsidRPr="004809E4">
              <w:rPr>
                <w:sz w:val="24"/>
                <w:szCs w:val="24"/>
              </w:rPr>
              <w:t>Rooms</w:t>
            </w:r>
            <w:proofErr w:type="spellEnd"/>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Додаткові можливості</w:t>
            </w:r>
          </w:p>
        </w:tc>
        <w:tc>
          <w:tcPr>
            <w:tcW w:w="4646" w:type="dxa"/>
            <w:shd w:val="clear" w:color="auto" w:fill="auto"/>
            <w:vAlign w:val="center"/>
          </w:tcPr>
          <w:p w:rsidR="004809E4" w:rsidRPr="004809E4" w:rsidRDefault="004809E4" w:rsidP="004809E4">
            <w:pPr>
              <w:pStyle w:val="a8"/>
              <w:numPr>
                <w:ilvl w:val="0"/>
                <w:numId w:val="24"/>
              </w:numPr>
              <w:tabs>
                <w:tab w:val="left" w:pos="879"/>
              </w:tabs>
              <w:suppressAutoHyphens/>
              <w:ind w:right="2"/>
              <w:contextualSpacing/>
              <w:jc w:val="both"/>
              <w:rPr>
                <w:lang w:val="uk-UA"/>
              </w:rPr>
            </w:pPr>
            <w:r w:rsidRPr="004809E4">
              <w:rPr>
                <w:lang w:val="uk-UA"/>
              </w:rPr>
              <w:t xml:space="preserve">підтримка роботи в режимі </w:t>
            </w:r>
            <w:proofErr w:type="spellStart"/>
            <w:r w:rsidRPr="004809E4">
              <w:rPr>
                <w:lang w:val="uk-UA"/>
              </w:rPr>
              <w:t>Device</w:t>
            </w:r>
            <w:proofErr w:type="spellEnd"/>
            <w:r w:rsidRPr="004809E4">
              <w:rPr>
                <w:lang w:val="uk-UA"/>
              </w:rPr>
              <w:t xml:space="preserve"> </w:t>
            </w:r>
            <w:proofErr w:type="spellStart"/>
            <w:r w:rsidRPr="004809E4">
              <w:rPr>
                <w:lang w:val="uk-UA"/>
              </w:rPr>
              <w:t>Mode</w:t>
            </w:r>
            <w:proofErr w:type="spellEnd"/>
            <w:r w:rsidRPr="004809E4">
              <w:rPr>
                <w:lang w:val="uk-UA"/>
              </w:rPr>
              <w:t>, підключення до ПК по USB, в якості аудіо/відео пристрою;</w:t>
            </w:r>
          </w:p>
          <w:p w:rsidR="004809E4" w:rsidRPr="004809E4" w:rsidRDefault="004809E4" w:rsidP="004809E4">
            <w:pPr>
              <w:pStyle w:val="a8"/>
              <w:numPr>
                <w:ilvl w:val="0"/>
                <w:numId w:val="24"/>
              </w:numPr>
              <w:tabs>
                <w:tab w:val="left" w:pos="879"/>
              </w:tabs>
              <w:suppressAutoHyphens/>
              <w:ind w:right="2"/>
              <w:contextualSpacing/>
              <w:jc w:val="both"/>
              <w:rPr>
                <w:lang w:val="uk-UA"/>
              </w:rPr>
            </w:pPr>
            <w:r w:rsidRPr="004809E4">
              <w:rPr>
                <w:lang w:val="uk-UA"/>
              </w:rPr>
              <w:t>наявність кнопкового пульту керування в комплекті поставки.</w:t>
            </w:r>
          </w:p>
        </w:tc>
      </w:tr>
      <w:tr w:rsidR="004809E4" w:rsidRPr="004809E4" w:rsidTr="004809E4">
        <w:trPr>
          <w:trHeight w:val="20"/>
        </w:trPr>
        <w:tc>
          <w:tcPr>
            <w:tcW w:w="9942" w:type="dxa"/>
            <w:gridSpan w:val="3"/>
            <w:shd w:val="clear" w:color="auto" w:fill="D9D9D9"/>
            <w:vAlign w:val="center"/>
          </w:tcPr>
          <w:p w:rsidR="004809E4" w:rsidRPr="004809E4" w:rsidRDefault="004809E4" w:rsidP="0083585D">
            <w:pPr>
              <w:rPr>
                <w:sz w:val="24"/>
                <w:szCs w:val="24"/>
              </w:rPr>
            </w:pPr>
            <w:r w:rsidRPr="004809E4">
              <w:rPr>
                <w:b/>
                <w:sz w:val="24"/>
                <w:szCs w:val="24"/>
              </w:rPr>
              <w:t>Характеристики камери терміналу</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Максимальна роздільна здатність камери, не менше</w:t>
            </w:r>
          </w:p>
        </w:tc>
        <w:tc>
          <w:tcPr>
            <w:tcW w:w="4646" w:type="dxa"/>
            <w:shd w:val="clear" w:color="auto" w:fill="auto"/>
            <w:vAlign w:val="center"/>
          </w:tcPr>
          <w:p w:rsidR="004809E4" w:rsidRPr="004809E4" w:rsidRDefault="004809E4" w:rsidP="0083585D">
            <w:pPr>
              <w:rPr>
                <w:sz w:val="24"/>
                <w:szCs w:val="24"/>
              </w:rPr>
            </w:pPr>
            <w:r w:rsidRPr="004809E4">
              <w:rPr>
                <w:sz w:val="24"/>
                <w:szCs w:val="24"/>
              </w:rPr>
              <w:t>UHD 2160p (4K)</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Збільшення камери, не гірше</w:t>
            </w:r>
          </w:p>
        </w:tc>
        <w:tc>
          <w:tcPr>
            <w:tcW w:w="4646" w:type="dxa"/>
            <w:shd w:val="clear" w:color="auto" w:fill="auto"/>
            <w:vAlign w:val="center"/>
          </w:tcPr>
          <w:p w:rsidR="004809E4" w:rsidRPr="004809E4" w:rsidRDefault="004809E4" w:rsidP="0083585D">
            <w:pPr>
              <w:rPr>
                <w:sz w:val="24"/>
                <w:szCs w:val="24"/>
              </w:rPr>
            </w:pPr>
            <w:r w:rsidRPr="004809E4">
              <w:rPr>
                <w:sz w:val="24"/>
                <w:szCs w:val="24"/>
              </w:rPr>
              <w:t>4x, цифрове</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Кут огляду по горизонталі, не менше</w:t>
            </w:r>
          </w:p>
        </w:tc>
        <w:tc>
          <w:tcPr>
            <w:tcW w:w="4646" w:type="dxa"/>
            <w:shd w:val="clear" w:color="auto" w:fill="auto"/>
            <w:vAlign w:val="center"/>
          </w:tcPr>
          <w:p w:rsidR="004809E4" w:rsidRPr="004809E4" w:rsidRDefault="004809E4" w:rsidP="0083585D">
            <w:pPr>
              <w:rPr>
                <w:sz w:val="24"/>
                <w:szCs w:val="24"/>
              </w:rPr>
            </w:pPr>
            <w:r w:rsidRPr="004809E4">
              <w:rPr>
                <w:sz w:val="24"/>
                <w:szCs w:val="24"/>
              </w:rPr>
              <w:t>112</w:t>
            </w:r>
            <w:r w:rsidRPr="004809E4">
              <w:rPr>
                <w:sz w:val="24"/>
                <w:szCs w:val="24"/>
              </w:rPr>
              <w:sym w:font="Symbol" w:char="F0B0"/>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Кут огляду по вертикалі, не менше</w:t>
            </w:r>
          </w:p>
        </w:tc>
        <w:tc>
          <w:tcPr>
            <w:tcW w:w="4646" w:type="dxa"/>
            <w:shd w:val="clear" w:color="auto" w:fill="auto"/>
            <w:vAlign w:val="center"/>
          </w:tcPr>
          <w:p w:rsidR="004809E4" w:rsidRPr="004809E4" w:rsidRDefault="004809E4" w:rsidP="0083585D">
            <w:pPr>
              <w:rPr>
                <w:sz w:val="24"/>
                <w:szCs w:val="24"/>
              </w:rPr>
            </w:pPr>
            <w:r w:rsidRPr="004809E4">
              <w:rPr>
                <w:sz w:val="24"/>
                <w:szCs w:val="24"/>
              </w:rPr>
              <w:t>80</w:t>
            </w:r>
            <w:r w:rsidRPr="004809E4">
              <w:rPr>
                <w:sz w:val="24"/>
                <w:szCs w:val="24"/>
              </w:rPr>
              <w:sym w:font="Symbol" w:char="F0B0"/>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Поворот камери по горизонталі, не менше</w:t>
            </w:r>
          </w:p>
        </w:tc>
        <w:tc>
          <w:tcPr>
            <w:tcW w:w="4646" w:type="dxa"/>
            <w:shd w:val="clear" w:color="auto" w:fill="auto"/>
            <w:vAlign w:val="center"/>
          </w:tcPr>
          <w:p w:rsidR="004809E4" w:rsidRPr="004809E4" w:rsidRDefault="004809E4" w:rsidP="0083585D">
            <w:pPr>
              <w:rPr>
                <w:sz w:val="24"/>
                <w:szCs w:val="24"/>
              </w:rPr>
            </w:pPr>
            <w:r w:rsidRPr="004809E4">
              <w:rPr>
                <w:sz w:val="24"/>
                <w:szCs w:val="24"/>
              </w:rPr>
              <w:t>±25</w:t>
            </w:r>
            <w:r w:rsidRPr="004809E4">
              <w:rPr>
                <w:sz w:val="24"/>
                <w:szCs w:val="24"/>
              </w:rPr>
              <w:sym w:font="Symbol" w:char="F0B0"/>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Поворот камери по вертикалі, не менше</w:t>
            </w:r>
          </w:p>
        </w:tc>
        <w:tc>
          <w:tcPr>
            <w:tcW w:w="4646" w:type="dxa"/>
            <w:shd w:val="clear" w:color="auto" w:fill="auto"/>
            <w:vAlign w:val="center"/>
          </w:tcPr>
          <w:p w:rsidR="004809E4" w:rsidRPr="004809E4" w:rsidRDefault="004809E4" w:rsidP="0083585D">
            <w:pPr>
              <w:rPr>
                <w:sz w:val="24"/>
                <w:szCs w:val="24"/>
              </w:rPr>
            </w:pPr>
            <w:r w:rsidRPr="004809E4">
              <w:rPr>
                <w:sz w:val="24"/>
                <w:szCs w:val="24"/>
              </w:rPr>
              <w:t>±15</w:t>
            </w:r>
            <w:r w:rsidRPr="004809E4">
              <w:rPr>
                <w:sz w:val="24"/>
                <w:szCs w:val="24"/>
              </w:rPr>
              <w:sym w:font="Symbol" w:char="F0B0"/>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Автоматичне кадрування</w:t>
            </w:r>
          </w:p>
        </w:tc>
        <w:tc>
          <w:tcPr>
            <w:tcW w:w="4646" w:type="dxa"/>
            <w:shd w:val="clear" w:color="auto" w:fill="auto"/>
            <w:vAlign w:val="center"/>
          </w:tcPr>
          <w:p w:rsidR="004809E4" w:rsidRPr="004809E4" w:rsidRDefault="004809E4" w:rsidP="004809E4">
            <w:pPr>
              <w:pStyle w:val="a8"/>
              <w:numPr>
                <w:ilvl w:val="0"/>
                <w:numId w:val="25"/>
              </w:numPr>
              <w:suppressAutoHyphens/>
              <w:ind w:left="357" w:hanging="357"/>
              <w:jc w:val="both"/>
              <w:rPr>
                <w:lang w:val="uk-UA"/>
              </w:rPr>
            </w:pPr>
            <w:r w:rsidRPr="004809E4">
              <w:rPr>
                <w:lang w:val="uk-UA"/>
              </w:rPr>
              <w:t>виступаючого;</w:t>
            </w:r>
          </w:p>
          <w:p w:rsidR="004809E4" w:rsidRPr="004809E4" w:rsidRDefault="004809E4" w:rsidP="004809E4">
            <w:pPr>
              <w:pStyle w:val="a8"/>
              <w:numPr>
                <w:ilvl w:val="0"/>
                <w:numId w:val="25"/>
              </w:numPr>
              <w:suppressAutoHyphens/>
              <w:ind w:left="357" w:hanging="357"/>
              <w:jc w:val="both"/>
              <w:rPr>
                <w:lang w:val="uk-UA"/>
              </w:rPr>
            </w:pPr>
            <w:r w:rsidRPr="004809E4">
              <w:rPr>
                <w:lang w:val="uk-UA"/>
              </w:rPr>
              <w:t>групи людей;</w:t>
            </w:r>
          </w:p>
          <w:p w:rsidR="004809E4" w:rsidRPr="004809E4" w:rsidRDefault="004809E4" w:rsidP="004809E4">
            <w:pPr>
              <w:pStyle w:val="a8"/>
              <w:numPr>
                <w:ilvl w:val="0"/>
                <w:numId w:val="25"/>
              </w:numPr>
              <w:suppressAutoHyphens/>
              <w:ind w:left="357" w:hanging="357"/>
              <w:jc w:val="both"/>
              <w:rPr>
                <w:lang w:val="uk-UA"/>
              </w:rPr>
            </w:pPr>
            <w:r w:rsidRPr="004809E4">
              <w:rPr>
                <w:lang w:val="uk-UA"/>
              </w:rPr>
              <w:t>відслідковування виступаючого при переміщенні.</w:t>
            </w:r>
          </w:p>
        </w:tc>
      </w:tr>
      <w:tr w:rsidR="004809E4" w:rsidRPr="004809E4" w:rsidTr="004809E4">
        <w:trPr>
          <w:trHeight w:val="20"/>
        </w:trPr>
        <w:tc>
          <w:tcPr>
            <w:tcW w:w="9942" w:type="dxa"/>
            <w:gridSpan w:val="3"/>
            <w:shd w:val="clear" w:color="auto" w:fill="D9D9D9"/>
            <w:vAlign w:val="center"/>
          </w:tcPr>
          <w:p w:rsidR="004809E4" w:rsidRPr="004809E4" w:rsidRDefault="004809E4" w:rsidP="0083585D">
            <w:pPr>
              <w:rPr>
                <w:b/>
                <w:sz w:val="24"/>
                <w:szCs w:val="24"/>
              </w:rPr>
            </w:pPr>
            <w:r w:rsidRPr="004809E4">
              <w:rPr>
                <w:b/>
                <w:sz w:val="24"/>
                <w:szCs w:val="24"/>
              </w:rPr>
              <w:t>Характеристики мікрофонів терміналу</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Кількість вбудованих мікрофонів, не менше</w:t>
            </w:r>
          </w:p>
        </w:tc>
        <w:tc>
          <w:tcPr>
            <w:tcW w:w="4646" w:type="dxa"/>
            <w:shd w:val="clear" w:color="auto" w:fill="auto"/>
            <w:vAlign w:val="center"/>
          </w:tcPr>
          <w:p w:rsidR="004809E4" w:rsidRPr="004809E4" w:rsidRDefault="004809E4" w:rsidP="0083585D">
            <w:pPr>
              <w:rPr>
                <w:sz w:val="24"/>
                <w:szCs w:val="24"/>
              </w:rPr>
            </w:pPr>
            <w:r w:rsidRPr="004809E4">
              <w:rPr>
                <w:sz w:val="24"/>
                <w:szCs w:val="24"/>
              </w:rPr>
              <w:t>6 шт. типу MEMS</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Радіус дії вбудованих мікрофонів, не менше</w:t>
            </w:r>
          </w:p>
        </w:tc>
        <w:tc>
          <w:tcPr>
            <w:tcW w:w="4646" w:type="dxa"/>
            <w:shd w:val="clear" w:color="auto" w:fill="auto"/>
            <w:vAlign w:val="center"/>
          </w:tcPr>
          <w:p w:rsidR="004809E4" w:rsidRPr="004809E4" w:rsidRDefault="004809E4" w:rsidP="0083585D">
            <w:pPr>
              <w:rPr>
                <w:sz w:val="24"/>
                <w:szCs w:val="24"/>
              </w:rPr>
            </w:pPr>
            <w:r w:rsidRPr="004809E4">
              <w:rPr>
                <w:sz w:val="24"/>
                <w:szCs w:val="24"/>
              </w:rPr>
              <w:t>4,5 м</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Діапазон звукових частот, що передається, не гірше</w:t>
            </w:r>
          </w:p>
        </w:tc>
        <w:tc>
          <w:tcPr>
            <w:tcW w:w="4646" w:type="dxa"/>
            <w:shd w:val="clear" w:color="auto" w:fill="auto"/>
            <w:vAlign w:val="center"/>
          </w:tcPr>
          <w:p w:rsidR="004809E4" w:rsidRPr="004809E4" w:rsidRDefault="004809E4" w:rsidP="0083585D">
            <w:pPr>
              <w:rPr>
                <w:sz w:val="24"/>
                <w:szCs w:val="24"/>
              </w:rPr>
            </w:pPr>
            <w:r w:rsidRPr="004809E4">
              <w:rPr>
                <w:sz w:val="24"/>
                <w:szCs w:val="24"/>
              </w:rPr>
              <w:t xml:space="preserve">90 … 16000 </w:t>
            </w:r>
            <w:proofErr w:type="spellStart"/>
            <w:r w:rsidRPr="004809E4">
              <w:rPr>
                <w:sz w:val="24"/>
                <w:szCs w:val="24"/>
              </w:rPr>
              <w:t>Гц</w:t>
            </w:r>
            <w:proofErr w:type="spellEnd"/>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Функції обробки звуку, не гірше</w:t>
            </w:r>
          </w:p>
        </w:tc>
        <w:tc>
          <w:tcPr>
            <w:tcW w:w="4646" w:type="dxa"/>
            <w:shd w:val="clear" w:color="auto" w:fill="auto"/>
            <w:vAlign w:val="center"/>
          </w:tcPr>
          <w:p w:rsidR="004809E4" w:rsidRPr="004809E4" w:rsidRDefault="004809E4" w:rsidP="004809E4">
            <w:pPr>
              <w:pStyle w:val="a8"/>
              <w:numPr>
                <w:ilvl w:val="0"/>
                <w:numId w:val="25"/>
              </w:numPr>
              <w:suppressAutoHyphens/>
              <w:jc w:val="both"/>
              <w:rPr>
                <w:lang w:val="uk-UA"/>
              </w:rPr>
            </w:pPr>
            <w:proofErr w:type="spellStart"/>
            <w:r w:rsidRPr="004809E4">
              <w:rPr>
                <w:lang w:val="uk-UA"/>
              </w:rPr>
              <w:t>Acoustic</w:t>
            </w:r>
            <w:proofErr w:type="spellEnd"/>
            <w:r w:rsidRPr="004809E4">
              <w:rPr>
                <w:lang w:val="uk-UA"/>
              </w:rPr>
              <w:t xml:space="preserve"> </w:t>
            </w:r>
            <w:proofErr w:type="spellStart"/>
            <w:r w:rsidRPr="004809E4">
              <w:rPr>
                <w:lang w:val="uk-UA"/>
              </w:rPr>
              <w:t>Echo</w:t>
            </w:r>
            <w:proofErr w:type="spellEnd"/>
            <w:r w:rsidRPr="004809E4">
              <w:rPr>
                <w:lang w:val="uk-UA"/>
              </w:rPr>
              <w:t xml:space="preserve"> </w:t>
            </w:r>
            <w:proofErr w:type="spellStart"/>
            <w:r w:rsidRPr="004809E4">
              <w:rPr>
                <w:lang w:val="uk-UA"/>
              </w:rPr>
              <w:t>Cancellation</w:t>
            </w:r>
            <w:proofErr w:type="spellEnd"/>
            <w:r w:rsidRPr="004809E4">
              <w:rPr>
                <w:lang w:val="uk-UA"/>
              </w:rPr>
              <w:t>;</w:t>
            </w:r>
          </w:p>
          <w:p w:rsidR="004809E4" w:rsidRPr="004809E4" w:rsidRDefault="004809E4" w:rsidP="004809E4">
            <w:pPr>
              <w:pStyle w:val="a8"/>
              <w:numPr>
                <w:ilvl w:val="0"/>
                <w:numId w:val="25"/>
              </w:numPr>
              <w:suppressAutoHyphens/>
              <w:ind w:left="357" w:hanging="357"/>
              <w:jc w:val="both"/>
              <w:rPr>
                <w:lang w:val="uk-UA"/>
              </w:rPr>
            </w:pPr>
            <w:proofErr w:type="spellStart"/>
            <w:r w:rsidRPr="004809E4">
              <w:rPr>
                <w:lang w:val="uk-UA"/>
              </w:rPr>
              <w:t>Voice</w:t>
            </w:r>
            <w:proofErr w:type="spellEnd"/>
            <w:r w:rsidRPr="004809E4">
              <w:rPr>
                <w:lang w:val="uk-UA"/>
              </w:rPr>
              <w:t xml:space="preserve"> </w:t>
            </w:r>
            <w:proofErr w:type="spellStart"/>
            <w:r w:rsidRPr="004809E4">
              <w:rPr>
                <w:lang w:val="uk-UA"/>
              </w:rPr>
              <w:t>Activity</w:t>
            </w:r>
            <w:proofErr w:type="spellEnd"/>
            <w:r w:rsidRPr="004809E4">
              <w:rPr>
                <w:lang w:val="uk-UA"/>
              </w:rPr>
              <w:t xml:space="preserve"> </w:t>
            </w:r>
            <w:proofErr w:type="spellStart"/>
            <w:r w:rsidRPr="004809E4">
              <w:rPr>
                <w:lang w:val="uk-UA"/>
              </w:rPr>
              <w:t>Detector</w:t>
            </w:r>
            <w:proofErr w:type="spellEnd"/>
            <w:r w:rsidRPr="004809E4">
              <w:rPr>
                <w:lang w:val="uk-UA"/>
              </w:rPr>
              <w:t>;</w:t>
            </w:r>
          </w:p>
          <w:p w:rsidR="004809E4" w:rsidRPr="004809E4" w:rsidRDefault="004809E4" w:rsidP="004809E4">
            <w:pPr>
              <w:pStyle w:val="a8"/>
              <w:numPr>
                <w:ilvl w:val="0"/>
                <w:numId w:val="25"/>
              </w:numPr>
              <w:suppressAutoHyphens/>
              <w:ind w:left="357" w:hanging="357"/>
              <w:jc w:val="both"/>
              <w:rPr>
                <w:lang w:val="uk-UA"/>
              </w:rPr>
            </w:pPr>
            <w:proofErr w:type="spellStart"/>
            <w:r w:rsidRPr="004809E4">
              <w:rPr>
                <w:lang w:val="uk-UA"/>
              </w:rPr>
              <w:t>Noise</w:t>
            </w:r>
            <w:proofErr w:type="spellEnd"/>
            <w:r w:rsidRPr="004809E4">
              <w:rPr>
                <w:lang w:val="uk-UA"/>
              </w:rPr>
              <w:t xml:space="preserve"> </w:t>
            </w:r>
            <w:proofErr w:type="spellStart"/>
            <w:r w:rsidRPr="004809E4">
              <w:rPr>
                <w:lang w:val="uk-UA"/>
              </w:rPr>
              <w:t>Suppression</w:t>
            </w:r>
            <w:proofErr w:type="spellEnd"/>
            <w:r w:rsidRPr="004809E4">
              <w:rPr>
                <w:lang w:val="uk-UA"/>
              </w:rPr>
              <w:t>.</w:t>
            </w:r>
          </w:p>
        </w:tc>
      </w:tr>
      <w:tr w:rsidR="004809E4" w:rsidRPr="004809E4" w:rsidTr="004809E4">
        <w:trPr>
          <w:trHeight w:val="20"/>
        </w:trPr>
        <w:tc>
          <w:tcPr>
            <w:tcW w:w="9942" w:type="dxa"/>
            <w:gridSpan w:val="3"/>
            <w:shd w:val="clear" w:color="auto" w:fill="D9D9D9"/>
            <w:vAlign w:val="center"/>
          </w:tcPr>
          <w:p w:rsidR="004809E4" w:rsidRPr="004809E4" w:rsidRDefault="004809E4" w:rsidP="0083585D">
            <w:pPr>
              <w:rPr>
                <w:b/>
                <w:sz w:val="24"/>
                <w:szCs w:val="24"/>
              </w:rPr>
            </w:pPr>
            <w:r w:rsidRPr="004809E4">
              <w:rPr>
                <w:b/>
                <w:sz w:val="24"/>
                <w:szCs w:val="24"/>
              </w:rPr>
              <w:t>Фізичні характеристики терміналу</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Конструктив корпусу</w:t>
            </w:r>
          </w:p>
        </w:tc>
        <w:tc>
          <w:tcPr>
            <w:tcW w:w="4646" w:type="dxa"/>
            <w:shd w:val="clear" w:color="auto" w:fill="auto"/>
            <w:vAlign w:val="center"/>
          </w:tcPr>
          <w:p w:rsidR="004809E4" w:rsidRPr="004809E4" w:rsidRDefault="004809E4" w:rsidP="0083585D">
            <w:pPr>
              <w:rPr>
                <w:sz w:val="24"/>
                <w:szCs w:val="24"/>
              </w:rPr>
            </w:pPr>
            <w:r w:rsidRPr="004809E4">
              <w:rPr>
                <w:sz w:val="24"/>
                <w:szCs w:val="24"/>
              </w:rPr>
              <w:t>моноблок із зовнішнім джерелом живлення</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Вага, не більше</w:t>
            </w:r>
          </w:p>
        </w:tc>
        <w:tc>
          <w:tcPr>
            <w:tcW w:w="4646" w:type="dxa"/>
            <w:shd w:val="clear" w:color="auto" w:fill="auto"/>
            <w:vAlign w:val="center"/>
          </w:tcPr>
          <w:p w:rsidR="004809E4" w:rsidRPr="004809E4" w:rsidRDefault="004809E4" w:rsidP="0083585D">
            <w:pPr>
              <w:rPr>
                <w:sz w:val="24"/>
                <w:szCs w:val="24"/>
              </w:rPr>
            </w:pPr>
            <w:r w:rsidRPr="004809E4">
              <w:rPr>
                <w:sz w:val="24"/>
                <w:szCs w:val="24"/>
              </w:rPr>
              <w:t>4,2 кг.</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Напруга електроживлення</w:t>
            </w:r>
          </w:p>
        </w:tc>
        <w:tc>
          <w:tcPr>
            <w:tcW w:w="4646" w:type="dxa"/>
            <w:shd w:val="clear" w:color="auto" w:fill="auto"/>
            <w:vAlign w:val="center"/>
          </w:tcPr>
          <w:p w:rsidR="004809E4" w:rsidRPr="004809E4" w:rsidRDefault="004809E4" w:rsidP="0083585D">
            <w:pPr>
              <w:rPr>
                <w:sz w:val="24"/>
                <w:szCs w:val="24"/>
              </w:rPr>
            </w:pPr>
            <w:r w:rsidRPr="004809E4">
              <w:rPr>
                <w:sz w:val="24"/>
                <w:szCs w:val="24"/>
              </w:rPr>
              <w:t>100-240 В</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Робоча температура, не гірше</w:t>
            </w:r>
          </w:p>
        </w:tc>
        <w:tc>
          <w:tcPr>
            <w:tcW w:w="4646" w:type="dxa"/>
            <w:shd w:val="clear" w:color="auto" w:fill="auto"/>
            <w:vAlign w:val="center"/>
          </w:tcPr>
          <w:p w:rsidR="004809E4" w:rsidRPr="004809E4" w:rsidRDefault="004809E4" w:rsidP="0083585D">
            <w:pPr>
              <w:rPr>
                <w:sz w:val="24"/>
                <w:szCs w:val="24"/>
              </w:rPr>
            </w:pPr>
            <w:r w:rsidRPr="004809E4">
              <w:rPr>
                <w:sz w:val="24"/>
                <w:szCs w:val="24"/>
              </w:rPr>
              <w:t>0° – 40°C</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bCs/>
                <w:sz w:val="24"/>
                <w:szCs w:val="24"/>
              </w:rPr>
              <w:t>Колір</w:t>
            </w:r>
          </w:p>
        </w:tc>
        <w:tc>
          <w:tcPr>
            <w:tcW w:w="4646" w:type="dxa"/>
            <w:shd w:val="clear" w:color="auto" w:fill="auto"/>
            <w:vAlign w:val="center"/>
          </w:tcPr>
          <w:p w:rsidR="004809E4" w:rsidRPr="004809E4" w:rsidRDefault="004809E4" w:rsidP="0083585D">
            <w:pPr>
              <w:rPr>
                <w:sz w:val="24"/>
                <w:szCs w:val="24"/>
              </w:rPr>
            </w:pPr>
            <w:r w:rsidRPr="004809E4">
              <w:rPr>
                <w:bCs/>
                <w:sz w:val="24"/>
                <w:szCs w:val="24"/>
              </w:rPr>
              <w:t>чорний або темно-сірий</w:t>
            </w:r>
          </w:p>
        </w:tc>
      </w:tr>
      <w:tr w:rsidR="004809E4" w:rsidRPr="004809E4" w:rsidTr="004809E4">
        <w:trPr>
          <w:trHeight w:val="20"/>
        </w:trPr>
        <w:tc>
          <w:tcPr>
            <w:tcW w:w="9942" w:type="dxa"/>
            <w:gridSpan w:val="3"/>
            <w:shd w:val="clear" w:color="auto" w:fill="A6A6A6"/>
            <w:vAlign w:val="center"/>
          </w:tcPr>
          <w:p w:rsidR="004809E4" w:rsidRPr="004809E4" w:rsidRDefault="004809E4" w:rsidP="004809E4">
            <w:pPr>
              <w:pStyle w:val="a8"/>
              <w:numPr>
                <w:ilvl w:val="0"/>
                <w:numId w:val="22"/>
              </w:numPr>
              <w:ind w:left="0" w:firstLine="0"/>
              <w:jc w:val="center"/>
              <w:rPr>
                <w:b/>
                <w:lang w:val="uk-UA"/>
              </w:rPr>
            </w:pPr>
            <w:r w:rsidRPr="004809E4">
              <w:rPr>
                <w:b/>
                <w:lang w:val="uk-UA"/>
              </w:rPr>
              <w:t>Мікрофон – 2 шт.</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bCs/>
                <w:lang w:val="uk-UA"/>
              </w:rPr>
            </w:pPr>
          </w:p>
        </w:tc>
        <w:tc>
          <w:tcPr>
            <w:tcW w:w="4457" w:type="dxa"/>
            <w:shd w:val="clear" w:color="auto" w:fill="auto"/>
            <w:vAlign w:val="center"/>
          </w:tcPr>
          <w:p w:rsidR="004809E4" w:rsidRPr="004809E4" w:rsidRDefault="004809E4" w:rsidP="0083585D">
            <w:pPr>
              <w:rPr>
                <w:bCs/>
                <w:sz w:val="24"/>
                <w:szCs w:val="24"/>
              </w:rPr>
            </w:pPr>
            <w:r w:rsidRPr="004809E4">
              <w:rPr>
                <w:sz w:val="24"/>
                <w:szCs w:val="24"/>
              </w:rPr>
              <w:t>Тип мікрофону</w:t>
            </w:r>
          </w:p>
        </w:tc>
        <w:tc>
          <w:tcPr>
            <w:tcW w:w="4646" w:type="dxa"/>
            <w:shd w:val="clear" w:color="auto" w:fill="auto"/>
            <w:vAlign w:val="center"/>
          </w:tcPr>
          <w:p w:rsidR="004809E4" w:rsidRPr="004809E4" w:rsidRDefault="004809E4" w:rsidP="0083585D">
            <w:pPr>
              <w:rPr>
                <w:bCs/>
                <w:sz w:val="24"/>
                <w:szCs w:val="24"/>
              </w:rPr>
            </w:pPr>
            <w:r w:rsidRPr="004809E4">
              <w:rPr>
                <w:sz w:val="24"/>
                <w:szCs w:val="24"/>
              </w:rPr>
              <w:t xml:space="preserve">поверхневий, цифровий, </w:t>
            </w:r>
            <w:proofErr w:type="spellStart"/>
            <w:r w:rsidRPr="004809E4">
              <w:rPr>
                <w:sz w:val="24"/>
                <w:szCs w:val="24"/>
              </w:rPr>
              <w:t>всеспрямований</w:t>
            </w:r>
            <w:proofErr w:type="spellEnd"/>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bCs/>
                <w:lang w:val="uk-UA"/>
              </w:rPr>
            </w:pPr>
          </w:p>
        </w:tc>
        <w:tc>
          <w:tcPr>
            <w:tcW w:w="4457" w:type="dxa"/>
            <w:shd w:val="clear" w:color="auto" w:fill="auto"/>
            <w:vAlign w:val="center"/>
          </w:tcPr>
          <w:p w:rsidR="004809E4" w:rsidRPr="004809E4" w:rsidRDefault="004809E4" w:rsidP="0083585D">
            <w:pPr>
              <w:rPr>
                <w:bCs/>
                <w:sz w:val="24"/>
                <w:szCs w:val="24"/>
              </w:rPr>
            </w:pPr>
            <w:r w:rsidRPr="004809E4">
              <w:rPr>
                <w:sz w:val="24"/>
                <w:szCs w:val="24"/>
              </w:rPr>
              <w:t>Радіус дії мікрофону, не менше</w:t>
            </w:r>
          </w:p>
        </w:tc>
        <w:tc>
          <w:tcPr>
            <w:tcW w:w="4646" w:type="dxa"/>
            <w:shd w:val="clear" w:color="auto" w:fill="auto"/>
            <w:vAlign w:val="center"/>
          </w:tcPr>
          <w:p w:rsidR="004809E4" w:rsidRPr="004809E4" w:rsidRDefault="004809E4" w:rsidP="0083585D">
            <w:pPr>
              <w:rPr>
                <w:bCs/>
                <w:sz w:val="24"/>
                <w:szCs w:val="24"/>
              </w:rPr>
            </w:pPr>
            <w:r w:rsidRPr="004809E4">
              <w:rPr>
                <w:sz w:val="24"/>
                <w:szCs w:val="24"/>
              </w:rPr>
              <w:t>4 м</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bCs/>
                <w:lang w:val="uk-UA"/>
              </w:rPr>
            </w:pPr>
          </w:p>
        </w:tc>
        <w:tc>
          <w:tcPr>
            <w:tcW w:w="4457" w:type="dxa"/>
            <w:shd w:val="clear" w:color="auto" w:fill="auto"/>
            <w:vAlign w:val="center"/>
          </w:tcPr>
          <w:p w:rsidR="004809E4" w:rsidRPr="004809E4" w:rsidRDefault="004809E4" w:rsidP="0083585D">
            <w:pPr>
              <w:rPr>
                <w:bCs/>
                <w:sz w:val="24"/>
                <w:szCs w:val="24"/>
              </w:rPr>
            </w:pPr>
            <w:r w:rsidRPr="004809E4">
              <w:rPr>
                <w:sz w:val="24"/>
                <w:szCs w:val="24"/>
              </w:rPr>
              <w:t>Кількість сегментів у кожному мікрофоні, не менше</w:t>
            </w:r>
          </w:p>
        </w:tc>
        <w:tc>
          <w:tcPr>
            <w:tcW w:w="4646" w:type="dxa"/>
            <w:shd w:val="clear" w:color="auto" w:fill="auto"/>
            <w:vAlign w:val="center"/>
          </w:tcPr>
          <w:p w:rsidR="004809E4" w:rsidRPr="004809E4" w:rsidRDefault="004809E4" w:rsidP="0083585D">
            <w:pPr>
              <w:rPr>
                <w:bCs/>
                <w:sz w:val="24"/>
                <w:szCs w:val="24"/>
              </w:rPr>
            </w:pPr>
            <w:r w:rsidRPr="004809E4">
              <w:rPr>
                <w:sz w:val="24"/>
                <w:szCs w:val="24"/>
              </w:rPr>
              <w:t>4 шт.</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bCs/>
                <w:lang w:val="uk-UA"/>
              </w:rPr>
            </w:pPr>
          </w:p>
        </w:tc>
        <w:tc>
          <w:tcPr>
            <w:tcW w:w="4457" w:type="dxa"/>
            <w:shd w:val="clear" w:color="auto" w:fill="auto"/>
            <w:vAlign w:val="center"/>
          </w:tcPr>
          <w:p w:rsidR="004809E4" w:rsidRPr="004809E4" w:rsidRDefault="004809E4" w:rsidP="0083585D">
            <w:pPr>
              <w:rPr>
                <w:bCs/>
                <w:sz w:val="24"/>
                <w:szCs w:val="24"/>
              </w:rPr>
            </w:pPr>
            <w:r w:rsidRPr="004809E4">
              <w:rPr>
                <w:bCs/>
                <w:sz w:val="24"/>
                <w:szCs w:val="24"/>
              </w:rPr>
              <w:t>Діапазон звукових частот, що передається, не гірше</w:t>
            </w:r>
          </w:p>
        </w:tc>
        <w:tc>
          <w:tcPr>
            <w:tcW w:w="4646" w:type="dxa"/>
            <w:shd w:val="clear" w:color="auto" w:fill="auto"/>
            <w:vAlign w:val="center"/>
          </w:tcPr>
          <w:p w:rsidR="004809E4" w:rsidRPr="004809E4" w:rsidRDefault="004809E4" w:rsidP="0083585D">
            <w:pPr>
              <w:rPr>
                <w:bCs/>
                <w:sz w:val="24"/>
                <w:szCs w:val="24"/>
              </w:rPr>
            </w:pPr>
            <w:r w:rsidRPr="004809E4">
              <w:rPr>
                <w:bCs/>
                <w:sz w:val="24"/>
                <w:szCs w:val="24"/>
              </w:rPr>
              <w:t xml:space="preserve">90 … 16000 </w:t>
            </w:r>
            <w:proofErr w:type="spellStart"/>
            <w:r w:rsidRPr="004809E4">
              <w:rPr>
                <w:bCs/>
                <w:sz w:val="24"/>
                <w:szCs w:val="24"/>
              </w:rPr>
              <w:t>Гц</w:t>
            </w:r>
            <w:proofErr w:type="spellEnd"/>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bCs/>
                <w:lang w:val="uk-UA"/>
              </w:rPr>
            </w:pPr>
          </w:p>
        </w:tc>
        <w:tc>
          <w:tcPr>
            <w:tcW w:w="4457" w:type="dxa"/>
            <w:shd w:val="clear" w:color="auto" w:fill="auto"/>
            <w:vAlign w:val="center"/>
          </w:tcPr>
          <w:p w:rsidR="004809E4" w:rsidRPr="004809E4" w:rsidRDefault="004809E4" w:rsidP="0083585D">
            <w:pPr>
              <w:rPr>
                <w:bCs/>
                <w:sz w:val="24"/>
                <w:szCs w:val="24"/>
              </w:rPr>
            </w:pPr>
            <w:r w:rsidRPr="004809E4">
              <w:rPr>
                <w:sz w:val="24"/>
                <w:szCs w:val="24"/>
              </w:rPr>
              <w:t>Керування мікрофоном</w:t>
            </w:r>
          </w:p>
        </w:tc>
        <w:tc>
          <w:tcPr>
            <w:tcW w:w="4646" w:type="dxa"/>
            <w:shd w:val="clear" w:color="auto" w:fill="auto"/>
            <w:vAlign w:val="center"/>
          </w:tcPr>
          <w:p w:rsidR="004809E4" w:rsidRPr="004809E4" w:rsidRDefault="004809E4" w:rsidP="0083585D">
            <w:pPr>
              <w:rPr>
                <w:bCs/>
                <w:sz w:val="24"/>
                <w:szCs w:val="24"/>
              </w:rPr>
            </w:pPr>
            <w:r w:rsidRPr="004809E4">
              <w:rPr>
                <w:sz w:val="24"/>
                <w:szCs w:val="24"/>
              </w:rPr>
              <w:t>наявність сенсорного вимикача мікрофону на корпусі з індикатором стану</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bCs/>
                <w:lang w:val="uk-UA"/>
              </w:rPr>
            </w:pPr>
          </w:p>
        </w:tc>
        <w:tc>
          <w:tcPr>
            <w:tcW w:w="4457" w:type="dxa"/>
            <w:shd w:val="clear" w:color="auto" w:fill="auto"/>
            <w:vAlign w:val="center"/>
          </w:tcPr>
          <w:p w:rsidR="004809E4" w:rsidRPr="004809E4" w:rsidRDefault="004809E4" w:rsidP="0083585D">
            <w:pPr>
              <w:rPr>
                <w:bCs/>
                <w:sz w:val="24"/>
                <w:szCs w:val="24"/>
              </w:rPr>
            </w:pPr>
            <w:r w:rsidRPr="004809E4">
              <w:rPr>
                <w:bCs/>
                <w:sz w:val="24"/>
                <w:szCs w:val="24"/>
              </w:rPr>
              <w:t>Сумісність</w:t>
            </w:r>
          </w:p>
        </w:tc>
        <w:tc>
          <w:tcPr>
            <w:tcW w:w="4646" w:type="dxa"/>
            <w:shd w:val="clear" w:color="auto" w:fill="auto"/>
            <w:vAlign w:val="center"/>
          </w:tcPr>
          <w:p w:rsidR="004809E4" w:rsidRPr="004809E4" w:rsidRDefault="004809E4" w:rsidP="0083585D">
            <w:pPr>
              <w:rPr>
                <w:bCs/>
                <w:sz w:val="24"/>
                <w:szCs w:val="24"/>
              </w:rPr>
            </w:pPr>
            <w:r w:rsidRPr="004809E4">
              <w:rPr>
                <w:bCs/>
                <w:sz w:val="24"/>
                <w:szCs w:val="24"/>
              </w:rPr>
              <w:t>повинен мати можливість підключення до групового абонентського терміналу ВКЗ що пропонується</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bCs/>
                <w:lang w:val="uk-UA"/>
              </w:rPr>
            </w:pPr>
          </w:p>
        </w:tc>
        <w:tc>
          <w:tcPr>
            <w:tcW w:w="4457" w:type="dxa"/>
            <w:shd w:val="clear" w:color="auto" w:fill="auto"/>
            <w:vAlign w:val="center"/>
          </w:tcPr>
          <w:p w:rsidR="004809E4" w:rsidRPr="004809E4" w:rsidRDefault="004809E4" w:rsidP="0083585D">
            <w:pPr>
              <w:rPr>
                <w:bCs/>
                <w:sz w:val="24"/>
                <w:szCs w:val="24"/>
              </w:rPr>
            </w:pPr>
            <w:r w:rsidRPr="004809E4">
              <w:rPr>
                <w:bCs/>
                <w:sz w:val="24"/>
                <w:szCs w:val="24"/>
              </w:rPr>
              <w:t>Колір</w:t>
            </w:r>
          </w:p>
        </w:tc>
        <w:tc>
          <w:tcPr>
            <w:tcW w:w="4646" w:type="dxa"/>
            <w:shd w:val="clear" w:color="auto" w:fill="auto"/>
            <w:vAlign w:val="center"/>
          </w:tcPr>
          <w:p w:rsidR="004809E4" w:rsidRPr="004809E4" w:rsidRDefault="004809E4" w:rsidP="0083585D">
            <w:pPr>
              <w:rPr>
                <w:bCs/>
                <w:sz w:val="24"/>
                <w:szCs w:val="24"/>
              </w:rPr>
            </w:pPr>
            <w:r w:rsidRPr="004809E4">
              <w:rPr>
                <w:bCs/>
                <w:sz w:val="24"/>
                <w:szCs w:val="24"/>
              </w:rPr>
              <w:t>чорний або темно-сірий</w:t>
            </w:r>
          </w:p>
        </w:tc>
      </w:tr>
      <w:tr w:rsidR="004809E4" w:rsidRPr="004809E4" w:rsidTr="004809E4">
        <w:trPr>
          <w:trHeight w:val="20"/>
        </w:trPr>
        <w:tc>
          <w:tcPr>
            <w:tcW w:w="9942" w:type="dxa"/>
            <w:gridSpan w:val="3"/>
            <w:shd w:val="clear" w:color="auto" w:fill="A6A6A6"/>
            <w:vAlign w:val="center"/>
          </w:tcPr>
          <w:p w:rsidR="004809E4" w:rsidRPr="004809E4" w:rsidRDefault="004809E4" w:rsidP="004809E4">
            <w:pPr>
              <w:pStyle w:val="a8"/>
              <w:numPr>
                <w:ilvl w:val="0"/>
                <w:numId w:val="22"/>
              </w:numPr>
              <w:ind w:left="0" w:firstLine="0"/>
              <w:jc w:val="center"/>
              <w:rPr>
                <w:b/>
                <w:lang w:val="uk-UA"/>
              </w:rPr>
            </w:pPr>
            <w:r w:rsidRPr="004809E4">
              <w:rPr>
                <w:b/>
                <w:lang w:val="uk-UA"/>
              </w:rPr>
              <w:t>Сенсорна панель керування – 1 шт.</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bCs/>
                <w:lang w:val="uk-UA"/>
              </w:rPr>
            </w:pPr>
          </w:p>
        </w:tc>
        <w:tc>
          <w:tcPr>
            <w:tcW w:w="4457" w:type="dxa"/>
            <w:shd w:val="clear" w:color="auto" w:fill="auto"/>
            <w:vAlign w:val="center"/>
          </w:tcPr>
          <w:p w:rsidR="004809E4" w:rsidRPr="004809E4" w:rsidRDefault="004809E4" w:rsidP="0083585D">
            <w:pPr>
              <w:rPr>
                <w:bCs/>
                <w:sz w:val="24"/>
                <w:szCs w:val="24"/>
              </w:rPr>
            </w:pPr>
            <w:r w:rsidRPr="004809E4">
              <w:rPr>
                <w:sz w:val="24"/>
                <w:szCs w:val="24"/>
              </w:rPr>
              <w:t>Розмір екрана, не менше</w:t>
            </w:r>
          </w:p>
        </w:tc>
        <w:tc>
          <w:tcPr>
            <w:tcW w:w="4646" w:type="dxa"/>
            <w:shd w:val="clear" w:color="auto" w:fill="auto"/>
            <w:vAlign w:val="center"/>
          </w:tcPr>
          <w:p w:rsidR="004809E4" w:rsidRPr="004809E4" w:rsidRDefault="004809E4" w:rsidP="0083585D">
            <w:pPr>
              <w:rPr>
                <w:bCs/>
                <w:sz w:val="24"/>
                <w:szCs w:val="24"/>
              </w:rPr>
            </w:pPr>
            <w:r w:rsidRPr="004809E4">
              <w:rPr>
                <w:sz w:val="24"/>
                <w:szCs w:val="24"/>
              </w:rPr>
              <w:t>10”</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bCs/>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Роздільна здатність, не гірше</w:t>
            </w:r>
          </w:p>
        </w:tc>
        <w:tc>
          <w:tcPr>
            <w:tcW w:w="4646" w:type="dxa"/>
            <w:shd w:val="clear" w:color="auto" w:fill="auto"/>
            <w:vAlign w:val="center"/>
          </w:tcPr>
          <w:p w:rsidR="004809E4" w:rsidRPr="004809E4" w:rsidRDefault="004809E4" w:rsidP="0083585D">
            <w:pPr>
              <w:rPr>
                <w:sz w:val="24"/>
                <w:szCs w:val="24"/>
              </w:rPr>
            </w:pPr>
            <w:r w:rsidRPr="004809E4">
              <w:rPr>
                <w:sz w:val="24"/>
                <w:szCs w:val="24"/>
              </w:rPr>
              <w:t>1280 х 800</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bCs/>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Тип керування</w:t>
            </w:r>
          </w:p>
        </w:tc>
        <w:tc>
          <w:tcPr>
            <w:tcW w:w="4646" w:type="dxa"/>
            <w:shd w:val="clear" w:color="auto" w:fill="auto"/>
            <w:vAlign w:val="center"/>
          </w:tcPr>
          <w:p w:rsidR="004809E4" w:rsidRPr="004809E4" w:rsidRDefault="004809E4" w:rsidP="0083585D">
            <w:pPr>
              <w:rPr>
                <w:sz w:val="24"/>
                <w:szCs w:val="24"/>
              </w:rPr>
            </w:pPr>
            <w:r w:rsidRPr="004809E4">
              <w:rPr>
                <w:sz w:val="24"/>
                <w:szCs w:val="24"/>
              </w:rPr>
              <w:t>сенсорне</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bCs/>
                <w:lang w:val="uk-UA"/>
              </w:rPr>
            </w:pPr>
          </w:p>
        </w:tc>
        <w:tc>
          <w:tcPr>
            <w:tcW w:w="4457" w:type="dxa"/>
            <w:shd w:val="clear" w:color="auto" w:fill="auto"/>
            <w:vAlign w:val="center"/>
          </w:tcPr>
          <w:p w:rsidR="004809E4" w:rsidRPr="004809E4" w:rsidRDefault="004809E4" w:rsidP="0083585D">
            <w:pPr>
              <w:rPr>
                <w:bCs/>
                <w:sz w:val="24"/>
                <w:szCs w:val="24"/>
              </w:rPr>
            </w:pPr>
            <w:r w:rsidRPr="004809E4">
              <w:rPr>
                <w:sz w:val="24"/>
                <w:szCs w:val="24"/>
              </w:rPr>
              <w:t>Порти та інтерфейси, не менше</w:t>
            </w:r>
          </w:p>
        </w:tc>
        <w:tc>
          <w:tcPr>
            <w:tcW w:w="4646" w:type="dxa"/>
            <w:shd w:val="clear" w:color="auto" w:fill="auto"/>
            <w:vAlign w:val="center"/>
          </w:tcPr>
          <w:p w:rsidR="004809E4" w:rsidRPr="004809E4" w:rsidRDefault="004809E4" w:rsidP="004809E4">
            <w:pPr>
              <w:pStyle w:val="a8"/>
              <w:numPr>
                <w:ilvl w:val="0"/>
                <w:numId w:val="25"/>
              </w:numPr>
              <w:suppressAutoHyphens/>
              <w:jc w:val="both"/>
              <w:rPr>
                <w:bCs/>
                <w:lang w:val="uk-UA"/>
              </w:rPr>
            </w:pPr>
            <w:r w:rsidRPr="004809E4">
              <w:rPr>
                <w:bCs/>
                <w:lang w:val="uk-UA"/>
              </w:rPr>
              <w:t>USB типу А – 1 шт.;</w:t>
            </w:r>
          </w:p>
          <w:p w:rsidR="004809E4" w:rsidRPr="004809E4" w:rsidRDefault="004809E4" w:rsidP="004809E4">
            <w:pPr>
              <w:pStyle w:val="a8"/>
              <w:numPr>
                <w:ilvl w:val="0"/>
                <w:numId w:val="25"/>
              </w:numPr>
              <w:suppressAutoHyphens/>
              <w:jc w:val="both"/>
              <w:rPr>
                <w:bCs/>
                <w:lang w:val="uk-UA"/>
              </w:rPr>
            </w:pPr>
            <w:r w:rsidRPr="004809E4">
              <w:rPr>
                <w:bCs/>
                <w:lang w:val="uk-UA"/>
              </w:rPr>
              <w:t>USB типу C – 1 шт.;</w:t>
            </w:r>
          </w:p>
          <w:p w:rsidR="004809E4" w:rsidRPr="004809E4" w:rsidRDefault="004809E4" w:rsidP="004809E4">
            <w:pPr>
              <w:pStyle w:val="a8"/>
              <w:numPr>
                <w:ilvl w:val="0"/>
                <w:numId w:val="25"/>
              </w:numPr>
              <w:suppressAutoHyphens/>
              <w:jc w:val="both"/>
              <w:rPr>
                <w:bCs/>
                <w:lang w:val="uk-UA"/>
              </w:rPr>
            </w:pPr>
            <w:r w:rsidRPr="004809E4">
              <w:rPr>
                <w:bCs/>
                <w:lang w:val="uk-UA"/>
              </w:rPr>
              <w:t>HDMI вхід – 1 шт.;</w:t>
            </w:r>
          </w:p>
          <w:p w:rsidR="004809E4" w:rsidRPr="004809E4" w:rsidRDefault="004809E4" w:rsidP="004809E4">
            <w:pPr>
              <w:pStyle w:val="a8"/>
              <w:numPr>
                <w:ilvl w:val="0"/>
                <w:numId w:val="25"/>
              </w:numPr>
              <w:suppressAutoHyphens/>
              <w:jc w:val="both"/>
              <w:rPr>
                <w:bCs/>
                <w:lang w:val="uk-UA"/>
              </w:rPr>
            </w:pPr>
            <w:proofErr w:type="spellStart"/>
            <w:r w:rsidRPr="004809E4">
              <w:rPr>
                <w:bCs/>
                <w:lang w:val="uk-UA"/>
              </w:rPr>
              <w:t>Audio</w:t>
            </w:r>
            <w:proofErr w:type="spellEnd"/>
            <w:r w:rsidRPr="004809E4">
              <w:rPr>
                <w:bCs/>
                <w:lang w:val="uk-UA"/>
              </w:rPr>
              <w:t xml:space="preserve"> 3,5мм – 1 шт.</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bCs/>
                <w:lang w:val="uk-UA"/>
              </w:rPr>
            </w:pPr>
          </w:p>
        </w:tc>
        <w:tc>
          <w:tcPr>
            <w:tcW w:w="4457" w:type="dxa"/>
            <w:shd w:val="clear" w:color="auto" w:fill="auto"/>
            <w:vAlign w:val="center"/>
          </w:tcPr>
          <w:p w:rsidR="004809E4" w:rsidRPr="004809E4" w:rsidRDefault="004809E4" w:rsidP="0083585D">
            <w:pPr>
              <w:rPr>
                <w:bCs/>
                <w:sz w:val="24"/>
                <w:szCs w:val="24"/>
              </w:rPr>
            </w:pPr>
            <w:r w:rsidRPr="004809E4">
              <w:rPr>
                <w:bCs/>
                <w:sz w:val="24"/>
                <w:szCs w:val="24"/>
              </w:rPr>
              <w:t>Сумісність</w:t>
            </w:r>
          </w:p>
        </w:tc>
        <w:tc>
          <w:tcPr>
            <w:tcW w:w="4646" w:type="dxa"/>
            <w:shd w:val="clear" w:color="auto" w:fill="auto"/>
            <w:vAlign w:val="center"/>
          </w:tcPr>
          <w:p w:rsidR="004809E4" w:rsidRPr="004809E4" w:rsidRDefault="004809E4" w:rsidP="0083585D">
            <w:pPr>
              <w:rPr>
                <w:bCs/>
                <w:sz w:val="24"/>
                <w:szCs w:val="24"/>
              </w:rPr>
            </w:pPr>
            <w:r w:rsidRPr="004809E4">
              <w:rPr>
                <w:bCs/>
                <w:sz w:val="24"/>
                <w:szCs w:val="24"/>
              </w:rPr>
              <w:t>повинна мати можливість підключення до групового абонентського терміналу ВКЗ що пропонується</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bCs/>
                <w:lang w:val="uk-UA"/>
              </w:rPr>
            </w:pPr>
          </w:p>
        </w:tc>
        <w:tc>
          <w:tcPr>
            <w:tcW w:w="4457" w:type="dxa"/>
            <w:shd w:val="clear" w:color="auto" w:fill="auto"/>
            <w:vAlign w:val="center"/>
          </w:tcPr>
          <w:p w:rsidR="004809E4" w:rsidRPr="004809E4" w:rsidRDefault="004809E4" w:rsidP="0083585D">
            <w:pPr>
              <w:rPr>
                <w:bCs/>
                <w:sz w:val="24"/>
                <w:szCs w:val="24"/>
              </w:rPr>
            </w:pPr>
            <w:r w:rsidRPr="004809E4">
              <w:rPr>
                <w:bCs/>
                <w:sz w:val="24"/>
                <w:szCs w:val="24"/>
              </w:rPr>
              <w:t>Колір</w:t>
            </w:r>
          </w:p>
        </w:tc>
        <w:tc>
          <w:tcPr>
            <w:tcW w:w="4646" w:type="dxa"/>
            <w:shd w:val="clear" w:color="auto" w:fill="auto"/>
            <w:vAlign w:val="center"/>
          </w:tcPr>
          <w:p w:rsidR="004809E4" w:rsidRPr="004809E4" w:rsidRDefault="004809E4" w:rsidP="0083585D">
            <w:pPr>
              <w:rPr>
                <w:bCs/>
                <w:sz w:val="24"/>
                <w:szCs w:val="24"/>
              </w:rPr>
            </w:pPr>
            <w:r w:rsidRPr="004809E4">
              <w:rPr>
                <w:bCs/>
                <w:sz w:val="24"/>
                <w:szCs w:val="24"/>
              </w:rPr>
              <w:t>чорний або темно-сірий</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bCs/>
                <w:lang w:val="uk-UA"/>
              </w:rPr>
            </w:pPr>
          </w:p>
        </w:tc>
        <w:tc>
          <w:tcPr>
            <w:tcW w:w="4457" w:type="dxa"/>
            <w:shd w:val="clear" w:color="auto" w:fill="auto"/>
            <w:vAlign w:val="center"/>
          </w:tcPr>
          <w:p w:rsidR="004809E4" w:rsidRPr="004809E4" w:rsidRDefault="004809E4" w:rsidP="0083585D">
            <w:pPr>
              <w:rPr>
                <w:bCs/>
                <w:sz w:val="24"/>
                <w:szCs w:val="24"/>
              </w:rPr>
            </w:pPr>
            <w:r w:rsidRPr="004809E4">
              <w:rPr>
                <w:bCs/>
                <w:sz w:val="24"/>
                <w:szCs w:val="24"/>
              </w:rPr>
              <w:t>Особливості</w:t>
            </w:r>
          </w:p>
        </w:tc>
        <w:tc>
          <w:tcPr>
            <w:tcW w:w="4646" w:type="dxa"/>
            <w:shd w:val="clear" w:color="auto" w:fill="auto"/>
            <w:vAlign w:val="center"/>
          </w:tcPr>
          <w:p w:rsidR="004809E4" w:rsidRPr="004809E4" w:rsidRDefault="004809E4" w:rsidP="004809E4">
            <w:pPr>
              <w:pStyle w:val="a8"/>
              <w:numPr>
                <w:ilvl w:val="0"/>
                <w:numId w:val="25"/>
              </w:numPr>
              <w:suppressAutoHyphens/>
              <w:jc w:val="both"/>
              <w:rPr>
                <w:bCs/>
                <w:lang w:val="uk-UA"/>
              </w:rPr>
            </w:pPr>
            <w:r w:rsidRPr="004809E4">
              <w:rPr>
                <w:bCs/>
                <w:lang w:val="uk-UA"/>
              </w:rPr>
              <w:t>повинна мати в комплекті подовжувач USB-сигналу по «звитій парі»;</w:t>
            </w:r>
          </w:p>
          <w:p w:rsidR="004809E4" w:rsidRPr="004809E4" w:rsidRDefault="004809E4" w:rsidP="004809E4">
            <w:pPr>
              <w:pStyle w:val="a8"/>
              <w:numPr>
                <w:ilvl w:val="0"/>
                <w:numId w:val="25"/>
              </w:numPr>
              <w:suppressAutoHyphens/>
              <w:jc w:val="both"/>
              <w:rPr>
                <w:bCs/>
                <w:lang w:val="uk-UA"/>
              </w:rPr>
            </w:pPr>
            <w:r w:rsidRPr="004809E4">
              <w:rPr>
                <w:bCs/>
                <w:lang w:val="uk-UA"/>
              </w:rPr>
              <w:t>повинна мати можливість кріплення як на столі тай на стіні;</w:t>
            </w:r>
          </w:p>
          <w:p w:rsidR="004809E4" w:rsidRPr="004809E4" w:rsidRDefault="004809E4" w:rsidP="004809E4">
            <w:pPr>
              <w:pStyle w:val="a8"/>
              <w:numPr>
                <w:ilvl w:val="0"/>
                <w:numId w:val="25"/>
              </w:numPr>
              <w:suppressAutoHyphens/>
              <w:jc w:val="both"/>
              <w:rPr>
                <w:bCs/>
                <w:lang w:val="uk-UA"/>
              </w:rPr>
            </w:pPr>
            <w:r w:rsidRPr="004809E4">
              <w:rPr>
                <w:bCs/>
                <w:lang w:val="uk-UA"/>
              </w:rPr>
              <w:t xml:space="preserve">повинна мати отвір для фіксації панелі типу </w:t>
            </w:r>
            <w:proofErr w:type="spellStart"/>
            <w:r w:rsidRPr="004809E4">
              <w:rPr>
                <w:bCs/>
                <w:lang w:val="uk-UA"/>
              </w:rPr>
              <w:t>Kensington</w:t>
            </w:r>
            <w:proofErr w:type="spellEnd"/>
            <w:r w:rsidRPr="004809E4">
              <w:rPr>
                <w:bCs/>
                <w:lang w:val="uk-UA"/>
              </w:rPr>
              <w:t>.</w:t>
            </w:r>
          </w:p>
        </w:tc>
      </w:tr>
      <w:tr w:rsidR="004809E4" w:rsidRPr="004809E4" w:rsidTr="004809E4">
        <w:trPr>
          <w:trHeight w:val="20"/>
        </w:trPr>
        <w:tc>
          <w:tcPr>
            <w:tcW w:w="9942" w:type="dxa"/>
            <w:gridSpan w:val="3"/>
            <w:shd w:val="clear" w:color="auto" w:fill="A6A6A6"/>
            <w:vAlign w:val="center"/>
          </w:tcPr>
          <w:p w:rsidR="004809E4" w:rsidRPr="004809E4" w:rsidRDefault="004809E4" w:rsidP="004809E4">
            <w:pPr>
              <w:pStyle w:val="a8"/>
              <w:numPr>
                <w:ilvl w:val="0"/>
                <w:numId w:val="22"/>
              </w:numPr>
              <w:ind w:left="0" w:firstLine="0"/>
              <w:jc w:val="center"/>
              <w:rPr>
                <w:b/>
                <w:lang w:val="uk-UA"/>
              </w:rPr>
            </w:pPr>
            <w:r w:rsidRPr="004809E4">
              <w:rPr>
                <w:b/>
                <w:lang w:val="uk-UA"/>
              </w:rPr>
              <w:t>Комутатор HDMI-</w:t>
            </w:r>
            <w:proofErr w:type="spellStart"/>
            <w:r w:rsidRPr="004809E4">
              <w:rPr>
                <w:b/>
                <w:lang w:val="uk-UA"/>
              </w:rPr>
              <w:t>сигнала</w:t>
            </w:r>
            <w:proofErr w:type="spellEnd"/>
            <w:r w:rsidRPr="004809E4">
              <w:rPr>
                <w:b/>
                <w:lang w:val="uk-UA"/>
              </w:rPr>
              <w:t>, автоматичний – 1 шт.</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Кількість входів HDMI, не менше</w:t>
            </w:r>
          </w:p>
        </w:tc>
        <w:tc>
          <w:tcPr>
            <w:tcW w:w="4646" w:type="dxa"/>
            <w:shd w:val="clear" w:color="auto" w:fill="auto"/>
            <w:vAlign w:val="center"/>
          </w:tcPr>
          <w:p w:rsidR="004809E4" w:rsidRPr="004809E4" w:rsidRDefault="004809E4" w:rsidP="0083585D">
            <w:pPr>
              <w:rPr>
                <w:sz w:val="24"/>
                <w:szCs w:val="24"/>
              </w:rPr>
            </w:pPr>
            <w:r w:rsidRPr="004809E4">
              <w:rPr>
                <w:sz w:val="24"/>
                <w:szCs w:val="24"/>
              </w:rPr>
              <w:t>2</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Кількість виходів HDMI</w:t>
            </w:r>
          </w:p>
        </w:tc>
        <w:tc>
          <w:tcPr>
            <w:tcW w:w="4646" w:type="dxa"/>
            <w:shd w:val="clear" w:color="auto" w:fill="auto"/>
            <w:vAlign w:val="center"/>
          </w:tcPr>
          <w:p w:rsidR="004809E4" w:rsidRPr="004809E4" w:rsidRDefault="004809E4" w:rsidP="0083585D">
            <w:pPr>
              <w:rPr>
                <w:sz w:val="24"/>
                <w:szCs w:val="24"/>
              </w:rPr>
            </w:pPr>
            <w:r w:rsidRPr="004809E4">
              <w:rPr>
                <w:sz w:val="24"/>
                <w:szCs w:val="24"/>
              </w:rPr>
              <w:t>1</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Роздільна здатність, не гірше</w:t>
            </w:r>
          </w:p>
        </w:tc>
        <w:tc>
          <w:tcPr>
            <w:tcW w:w="4646" w:type="dxa"/>
            <w:shd w:val="clear" w:color="auto" w:fill="auto"/>
            <w:vAlign w:val="center"/>
          </w:tcPr>
          <w:p w:rsidR="004809E4" w:rsidRPr="004809E4" w:rsidRDefault="004809E4" w:rsidP="0083585D">
            <w:pPr>
              <w:rPr>
                <w:sz w:val="24"/>
                <w:szCs w:val="24"/>
              </w:rPr>
            </w:pPr>
            <w:r w:rsidRPr="004809E4">
              <w:rPr>
                <w:sz w:val="24"/>
                <w:szCs w:val="24"/>
              </w:rPr>
              <w:t>3840х2160, 60Гц, 4:4:4</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Підтримка стандартів, не гірше</w:t>
            </w:r>
          </w:p>
        </w:tc>
        <w:tc>
          <w:tcPr>
            <w:tcW w:w="4646" w:type="dxa"/>
            <w:shd w:val="clear" w:color="auto" w:fill="auto"/>
            <w:vAlign w:val="center"/>
          </w:tcPr>
          <w:p w:rsidR="004809E4" w:rsidRPr="004809E4" w:rsidRDefault="004809E4" w:rsidP="004809E4">
            <w:pPr>
              <w:pStyle w:val="a8"/>
              <w:numPr>
                <w:ilvl w:val="0"/>
                <w:numId w:val="26"/>
              </w:numPr>
              <w:suppressAutoHyphens/>
              <w:ind w:left="278" w:hanging="278"/>
              <w:jc w:val="both"/>
              <w:rPr>
                <w:lang w:val="uk-UA"/>
              </w:rPr>
            </w:pPr>
            <w:r w:rsidRPr="004809E4">
              <w:rPr>
                <w:lang w:val="uk-UA"/>
              </w:rPr>
              <w:t>HDCP 2.2;</w:t>
            </w:r>
          </w:p>
          <w:p w:rsidR="004809E4" w:rsidRPr="004809E4" w:rsidRDefault="004809E4" w:rsidP="004809E4">
            <w:pPr>
              <w:pStyle w:val="a8"/>
              <w:numPr>
                <w:ilvl w:val="0"/>
                <w:numId w:val="26"/>
              </w:numPr>
              <w:suppressAutoHyphens/>
              <w:ind w:left="278" w:hanging="278"/>
              <w:jc w:val="both"/>
              <w:rPr>
                <w:lang w:val="uk-UA"/>
              </w:rPr>
            </w:pPr>
            <w:r w:rsidRPr="004809E4">
              <w:rPr>
                <w:lang w:val="uk-UA"/>
              </w:rPr>
              <w:t>HDR 10;</w:t>
            </w:r>
          </w:p>
          <w:p w:rsidR="004809E4" w:rsidRPr="004809E4" w:rsidRDefault="004809E4" w:rsidP="004809E4">
            <w:pPr>
              <w:pStyle w:val="a8"/>
              <w:numPr>
                <w:ilvl w:val="0"/>
                <w:numId w:val="26"/>
              </w:numPr>
              <w:suppressAutoHyphens/>
              <w:ind w:left="278" w:hanging="278"/>
              <w:jc w:val="both"/>
              <w:rPr>
                <w:lang w:val="uk-UA"/>
              </w:rPr>
            </w:pPr>
            <w:proofErr w:type="spellStart"/>
            <w:r w:rsidRPr="004809E4">
              <w:rPr>
                <w:lang w:val="uk-UA"/>
              </w:rPr>
              <w:t>Deep</w:t>
            </w:r>
            <w:proofErr w:type="spellEnd"/>
            <w:r w:rsidRPr="004809E4">
              <w:rPr>
                <w:lang w:val="uk-UA"/>
              </w:rPr>
              <w:t xml:space="preserve"> </w:t>
            </w:r>
            <w:proofErr w:type="spellStart"/>
            <w:r w:rsidRPr="004809E4">
              <w:rPr>
                <w:lang w:val="uk-UA"/>
              </w:rPr>
              <w:t>color</w:t>
            </w:r>
            <w:proofErr w:type="spellEnd"/>
            <w:r w:rsidRPr="004809E4">
              <w:rPr>
                <w:lang w:val="uk-UA"/>
              </w:rPr>
              <w:t>.</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Особливості</w:t>
            </w:r>
          </w:p>
        </w:tc>
        <w:tc>
          <w:tcPr>
            <w:tcW w:w="4646" w:type="dxa"/>
            <w:shd w:val="clear" w:color="auto" w:fill="auto"/>
            <w:vAlign w:val="center"/>
          </w:tcPr>
          <w:p w:rsidR="004809E4" w:rsidRPr="004809E4" w:rsidRDefault="004809E4" w:rsidP="0083585D">
            <w:pPr>
              <w:rPr>
                <w:sz w:val="24"/>
                <w:szCs w:val="24"/>
              </w:rPr>
            </w:pPr>
            <w:r w:rsidRPr="004809E4">
              <w:rPr>
                <w:sz w:val="24"/>
                <w:szCs w:val="24"/>
              </w:rPr>
              <w:t>автоматичне перемикання на пріоритетний вхід при підключенні до нього джерела HDMI-сигналу.</w:t>
            </w:r>
          </w:p>
        </w:tc>
      </w:tr>
      <w:tr w:rsidR="004809E4" w:rsidRPr="004809E4" w:rsidTr="004809E4">
        <w:trPr>
          <w:trHeight w:val="20"/>
        </w:trPr>
        <w:tc>
          <w:tcPr>
            <w:tcW w:w="9942" w:type="dxa"/>
            <w:gridSpan w:val="3"/>
            <w:shd w:val="clear" w:color="auto" w:fill="A6A6A6"/>
            <w:vAlign w:val="center"/>
          </w:tcPr>
          <w:p w:rsidR="004809E4" w:rsidRPr="004809E4" w:rsidRDefault="004809E4" w:rsidP="004809E4">
            <w:pPr>
              <w:pStyle w:val="a8"/>
              <w:numPr>
                <w:ilvl w:val="0"/>
                <w:numId w:val="22"/>
              </w:numPr>
              <w:ind w:left="0" w:firstLine="0"/>
              <w:jc w:val="center"/>
              <w:rPr>
                <w:b/>
                <w:lang w:val="uk-UA"/>
              </w:rPr>
            </w:pPr>
            <w:r w:rsidRPr="004809E4">
              <w:rPr>
                <w:b/>
                <w:lang w:val="uk-UA"/>
              </w:rPr>
              <w:t>Еквалайзер HDMI-сигналу – 1 шт.</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Кількість входів HDMI</w:t>
            </w:r>
          </w:p>
        </w:tc>
        <w:tc>
          <w:tcPr>
            <w:tcW w:w="4646" w:type="dxa"/>
            <w:shd w:val="clear" w:color="auto" w:fill="auto"/>
            <w:vAlign w:val="center"/>
          </w:tcPr>
          <w:p w:rsidR="004809E4" w:rsidRPr="004809E4" w:rsidRDefault="004809E4" w:rsidP="0083585D">
            <w:pPr>
              <w:rPr>
                <w:sz w:val="24"/>
                <w:szCs w:val="24"/>
              </w:rPr>
            </w:pPr>
            <w:r w:rsidRPr="004809E4">
              <w:rPr>
                <w:sz w:val="24"/>
                <w:szCs w:val="24"/>
              </w:rPr>
              <w:t>1</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Кількість виходів HDMI</w:t>
            </w:r>
          </w:p>
        </w:tc>
        <w:tc>
          <w:tcPr>
            <w:tcW w:w="4646" w:type="dxa"/>
            <w:shd w:val="clear" w:color="auto" w:fill="auto"/>
            <w:vAlign w:val="center"/>
          </w:tcPr>
          <w:p w:rsidR="004809E4" w:rsidRPr="004809E4" w:rsidRDefault="004809E4" w:rsidP="0083585D">
            <w:pPr>
              <w:rPr>
                <w:sz w:val="24"/>
                <w:szCs w:val="24"/>
              </w:rPr>
            </w:pPr>
            <w:r w:rsidRPr="004809E4">
              <w:rPr>
                <w:sz w:val="24"/>
                <w:szCs w:val="24"/>
              </w:rPr>
              <w:t>1</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Роздільна здатність, не гірше</w:t>
            </w:r>
          </w:p>
        </w:tc>
        <w:tc>
          <w:tcPr>
            <w:tcW w:w="4646" w:type="dxa"/>
            <w:shd w:val="clear" w:color="auto" w:fill="auto"/>
            <w:vAlign w:val="center"/>
          </w:tcPr>
          <w:p w:rsidR="004809E4" w:rsidRPr="004809E4" w:rsidRDefault="004809E4" w:rsidP="0083585D">
            <w:pPr>
              <w:rPr>
                <w:sz w:val="24"/>
                <w:szCs w:val="24"/>
              </w:rPr>
            </w:pPr>
            <w:r w:rsidRPr="004809E4">
              <w:rPr>
                <w:sz w:val="24"/>
                <w:szCs w:val="24"/>
              </w:rPr>
              <w:t>1920х1200</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Особливості</w:t>
            </w:r>
          </w:p>
        </w:tc>
        <w:tc>
          <w:tcPr>
            <w:tcW w:w="4646" w:type="dxa"/>
            <w:shd w:val="clear" w:color="auto" w:fill="auto"/>
            <w:vAlign w:val="center"/>
          </w:tcPr>
          <w:p w:rsidR="004809E4" w:rsidRPr="004809E4" w:rsidRDefault="004809E4" w:rsidP="0083585D">
            <w:pPr>
              <w:rPr>
                <w:sz w:val="24"/>
                <w:szCs w:val="24"/>
              </w:rPr>
            </w:pPr>
            <w:r w:rsidRPr="004809E4">
              <w:rPr>
                <w:sz w:val="24"/>
                <w:szCs w:val="24"/>
              </w:rPr>
              <w:t>відновлення HDMI-сигналу</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Максимальна довжина лінії передачі HDMI-сигналу, не менше</w:t>
            </w:r>
          </w:p>
        </w:tc>
        <w:tc>
          <w:tcPr>
            <w:tcW w:w="4646" w:type="dxa"/>
            <w:shd w:val="clear" w:color="auto" w:fill="auto"/>
            <w:vAlign w:val="center"/>
          </w:tcPr>
          <w:p w:rsidR="004809E4" w:rsidRPr="004809E4" w:rsidRDefault="004809E4" w:rsidP="0083585D">
            <w:pPr>
              <w:rPr>
                <w:sz w:val="24"/>
                <w:szCs w:val="24"/>
              </w:rPr>
            </w:pPr>
            <w:r w:rsidRPr="004809E4">
              <w:rPr>
                <w:sz w:val="24"/>
                <w:szCs w:val="24"/>
              </w:rPr>
              <w:t>30 м</w:t>
            </w:r>
          </w:p>
        </w:tc>
      </w:tr>
      <w:tr w:rsidR="004809E4" w:rsidRPr="004809E4" w:rsidTr="004809E4">
        <w:trPr>
          <w:trHeight w:val="20"/>
        </w:trPr>
        <w:tc>
          <w:tcPr>
            <w:tcW w:w="9942" w:type="dxa"/>
            <w:gridSpan w:val="3"/>
            <w:shd w:val="clear" w:color="auto" w:fill="A6A6A6"/>
            <w:vAlign w:val="center"/>
          </w:tcPr>
          <w:p w:rsidR="004809E4" w:rsidRPr="004809E4" w:rsidRDefault="004809E4" w:rsidP="004809E4">
            <w:pPr>
              <w:pStyle w:val="a8"/>
              <w:numPr>
                <w:ilvl w:val="0"/>
                <w:numId w:val="22"/>
              </w:numPr>
              <w:ind w:left="0" w:firstLine="0"/>
              <w:jc w:val="center"/>
              <w:rPr>
                <w:b/>
                <w:lang w:val="uk-UA"/>
              </w:rPr>
            </w:pPr>
            <w:r w:rsidRPr="004809E4">
              <w:rPr>
                <w:b/>
                <w:lang w:val="uk-UA"/>
              </w:rPr>
              <w:t>Комп’ютер персональний (</w:t>
            </w:r>
            <w:proofErr w:type="spellStart"/>
            <w:r w:rsidRPr="004809E4">
              <w:rPr>
                <w:b/>
                <w:lang w:val="uk-UA"/>
              </w:rPr>
              <w:t>неттоп</w:t>
            </w:r>
            <w:proofErr w:type="spellEnd"/>
            <w:r w:rsidRPr="004809E4">
              <w:rPr>
                <w:b/>
                <w:lang w:val="uk-UA"/>
              </w:rPr>
              <w:t>) – 1 шт.</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Тип комп’ютера</w:t>
            </w:r>
          </w:p>
        </w:tc>
        <w:tc>
          <w:tcPr>
            <w:tcW w:w="4646" w:type="dxa"/>
            <w:shd w:val="clear" w:color="auto" w:fill="auto"/>
            <w:vAlign w:val="center"/>
          </w:tcPr>
          <w:p w:rsidR="004809E4" w:rsidRPr="004809E4" w:rsidRDefault="004809E4" w:rsidP="0083585D">
            <w:pPr>
              <w:rPr>
                <w:sz w:val="24"/>
                <w:szCs w:val="24"/>
              </w:rPr>
            </w:pPr>
            <w:proofErr w:type="spellStart"/>
            <w:r w:rsidRPr="004809E4">
              <w:rPr>
                <w:sz w:val="24"/>
                <w:szCs w:val="24"/>
              </w:rPr>
              <w:t>неттоп</w:t>
            </w:r>
            <w:proofErr w:type="spellEnd"/>
            <w:r w:rsidRPr="004809E4">
              <w:rPr>
                <w:sz w:val="24"/>
                <w:szCs w:val="24"/>
              </w:rPr>
              <w:t xml:space="preserve"> (міні-ПК)</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Тип процесора, не гірше</w:t>
            </w:r>
          </w:p>
        </w:tc>
        <w:tc>
          <w:tcPr>
            <w:tcW w:w="4646" w:type="dxa"/>
            <w:shd w:val="clear" w:color="auto" w:fill="auto"/>
            <w:vAlign w:val="center"/>
          </w:tcPr>
          <w:p w:rsidR="004809E4" w:rsidRPr="004809E4" w:rsidRDefault="004809E4" w:rsidP="0083585D">
            <w:pPr>
              <w:rPr>
                <w:sz w:val="24"/>
                <w:szCs w:val="24"/>
              </w:rPr>
            </w:pPr>
            <w:proofErr w:type="spellStart"/>
            <w:r w:rsidRPr="004809E4">
              <w:rPr>
                <w:sz w:val="24"/>
                <w:szCs w:val="24"/>
              </w:rPr>
              <w:t>Intel</w:t>
            </w:r>
            <w:proofErr w:type="spellEnd"/>
            <w:r w:rsidRPr="004809E4">
              <w:rPr>
                <w:sz w:val="24"/>
                <w:szCs w:val="24"/>
              </w:rPr>
              <w:t xml:space="preserve"> </w:t>
            </w:r>
            <w:proofErr w:type="spellStart"/>
            <w:r w:rsidRPr="004809E4">
              <w:rPr>
                <w:sz w:val="24"/>
                <w:szCs w:val="24"/>
              </w:rPr>
              <w:t>Core</w:t>
            </w:r>
            <w:proofErr w:type="spellEnd"/>
            <w:r w:rsidRPr="004809E4">
              <w:rPr>
                <w:sz w:val="24"/>
                <w:szCs w:val="24"/>
              </w:rPr>
              <w:t xml:space="preserve"> i5, 13500Т</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Оперативна пам’ять, не гірше</w:t>
            </w:r>
          </w:p>
        </w:tc>
        <w:tc>
          <w:tcPr>
            <w:tcW w:w="4646" w:type="dxa"/>
            <w:shd w:val="clear" w:color="auto" w:fill="auto"/>
            <w:vAlign w:val="center"/>
          </w:tcPr>
          <w:p w:rsidR="004809E4" w:rsidRPr="004809E4" w:rsidRDefault="004809E4" w:rsidP="0083585D">
            <w:pPr>
              <w:rPr>
                <w:sz w:val="24"/>
                <w:szCs w:val="24"/>
              </w:rPr>
            </w:pPr>
            <w:r w:rsidRPr="004809E4">
              <w:rPr>
                <w:sz w:val="24"/>
                <w:szCs w:val="24"/>
              </w:rPr>
              <w:t>DDR4, 8 ГБ</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proofErr w:type="spellStart"/>
            <w:r w:rsidRPr="004809E4">
              <w:rPr>
                <w:sz w:val="24"/>
                <w:szCs w:val="24"/>
              </w:rPr>
              <w:t>Відеокарта</w:t>
            </w:r>
            <w:proofErr w:type="spellEnd"/>
            <w:r w:rsidRPr="004809E4">
              <w:rPr>
                <w:sz w:val="24"/>
                <w:szCs w:val="24"/>
              </w:rPr>
              <w:t>, не гірше</w:t>
            </w:r>
          </w:p>
        </w:tc>
        <w:tc>
          <w:tcPr>
            <w:tcW w:w="4646" w:type="dxa"/>
            <w:shd w:val="clear" w:color="auto" w:fill="auto"/>
            <w:vAlign w:val="center"/>
          </w:tcPr>
          <w:p w:rsidR="004809E4" w:rsidRPr="004809E4" w:rsidRDefault="004809E4" w:rsidP="0083585D">
            <w:pPr>
              <w:rPr>
                <w:sz w:val="24"/>
                <w:szCs w:val="24"/>
              </w:rPr>
            </w:pPr>
            <w:r w:rsidRPr="004809E4">
              <w:rPr>
                <w:sz w:val="24"/>
                <w:szCs w:val="24"/>
              </w:rPr>
              <w:t xml:space="preserve">інтегрована, </w:t>
            </w:r>
            <w:proofErr w:type="spellStart"/>
            <w:r w:rsidRPr="004809E4">
              <w:rPr>
                <w:sz w:val="24"/>
                <w:szCs w:val="24"/>
              </w:rPr>
              <w:t>Intel</w:t>
            </w:r>
            <w:proofErr w:type="spellEnd"/>
            <w:r w:rsidRPr="004809E4">
              <w:rPr>
                <w:sz w:val="24"/>
                <w:szCs w:val="24"/>
              </w:rPr>
              <w:t xml:space="preserve"> HD </w:t>
            </w:r>
            <w:proofErr w:type="spellStart"/>
            <w:r w:rsidRPr="004809E4">
              <w:rPr>
                <w:sz w:val="24"/>
                <w:szCs w:val="24"/>
              </w:rPr>
              <w:t>Graphics</w:t>
            </w:r>
            <w:proofErr w:type="spellEnd"/>
            <w:r w:rsidRPr="004809E4">
              <w:rPr>
                <w:sz w:val="24"/>
                <w:szCs w:val="24"/>
              </w:rPr>
              <w:t xml:space="preserve"> 770</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Накопичувач, не гірше</w:t>
            </w:r>
          </w:p>
        </w:tc>
        <w:tc>
          <w:tcPr>
            <w:tcW w:w="4646" w:type="dxa"/>
            <w:shd w:val="clear" w:color="auto" w:fill="auto"/>
            <w:vAlign w:val="center"/>
          </w:tcPr>
          <w:p w:rsidR="004809E4" w:rsidRPr="004809E4" w:rsidRDefault="004809E4" w:rsidP="0083585D">
            <w:pPr>
              <w:rPr>
                <w:sz w:val="24"/>
                <w:szCs w:val="24"/>
              </w:rPr>
            </w:pPr>
            <w:r w:rsidRPr="004809E4">
              <w:rPr>
                <w:sz w:val="24"/>
                <w:szCs w:val="24"/>
              </w:rPr>
              <w:t>SSD, 256 ГБ</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Роз’єми, не гірше</w:t>
            </w:r>
          </w:p>
        </w:tc>
        <w:tc>
          <w:tcPr>
            <w:tcW w:w="4646" w:type="dxa"/>
            <w:shd w:val="clear" w:color="auto" w:fill="auto"/>
            <w:vAlign w:val="center"/>
          </w:tcPr>
          <w:p w:rsidR="004809E4" w:rsidRPr="004809E4" w:rsidRDefault="004809E4" w:rsidP="004809E4">
            <w:pPr>
              <w:pStyle w:val="a8"/>
              <w:numPr>
                <w:ilvl w:val="0"/>
                <w:numId w:val="26"/>
              </w:numPr>
              <w:suppressAutoHyphens/>
              <w:ind w:left="278" w:hanging="278"/>
              <w:jc w:val="both"/>
              <w:rPr>
                <w:lang w:val="uk-UA"/>
              </w:rPr>
            </w:pPr>
            <w:r w:rsidRPr="004809E4">
              <w:rPr>
                <w:lang w:val="uk-UA"/>
              </w:rPr>
              <w:t>HDMI – 1 шт.;</w:t>
            </w:r>
          </w:p>
          <w:p w:rsidR="004809E4" w:rsidRPr="004809E4" w:rsidRDefault="004809E4" w:rsidP="004809E4">
            <w:pPr>
              <w:pStyle w:val="a8"/>
              <w:numPr>
                <w:ilvl w:val="0"/>
                <w:numId w:val="26"/>
              </w:numPr>
              <w:suppressAutoHyphens/>
              <w:ind w:left="278" w:hanging="278"/>
              <w:jc w:val="both"/>
              <w:rPr>
                <w:lang w:val="uk-UA"/>
              </w:rPr>
            </w:pPr>
            <w:r w:rsidRPr="004809E4">
              <w:rPr>
                <w:lang w:val="uk-UA"/>
              </w:rPr>
              <w:t>DP – 1 шт.;</w:t>
            </w:r>
          </w:p>
          <w:p w:rsidR="004809E4" w:rsidRPr="004809E4" w:rsidRDefault="004809E4" w:rsidP="004809E4">
            <w:pPr>
              <w:pStyle w:val="a8"/>
              <w:numPr>
                <w:ilvl w:val="0"/>
                <w:numId w:val="26"/>
              </w:numPr>
              <w:suppressAutoHyphens/>
              <w:ind w:left="278" w:hanging="278"/>
              <w:jc w:val="both"/>
              <w:rPr>
                <w:lang w:val="uk-UA"/>
              </w:rPr>
            </w:pPr>
            <w:r w:rsidRPr="004809E4">
              <w:rPr>
                <w:lang w:val="uk-UA"/>
              </w:rPr>
              <w:t>RJ45 – 1 шт.;</w:t>
            </w:r>
          </w:p>
          <w:p w:rsidR="004809E4" w:rsidRPr="004809E4" w:rsidRDefault="004809E4" w:rsidP="004809E4">
            <w:pPr>
              <w:pStyle w:val="a8"/>
              <w:numPr>
                <w:ilvl w:val="0"/>
                <w:numId w:val="26"/>
              </w:numPr>
              <w:suppressAutoHyphens/>
              <w:ind w:left="278" w:hanging="278"/>
              <w:jc w:val="both"/>
              <w:rPr>
                <w:lang w:val="uk-UA"/>
              </w:rPr>
            </w:pPr>
            <w:r w:rsidRPr="004809E4">
              <w:rPr>
                <w:lang w:val="uk-UA"/>
              </w:rPr>
              <w:t>USB 2.0 – 2 шт.;</w:t>
            </w:r>
          </w:p>
          <w:p w:rsidR="004809E4" w:rsidRPr="004809E4" w:rsidRDefault="004809E4" w:rsidP="004809E4">
            <w:pPr>
              <w:pStyle w:val="a8"/>
              <w:numPr>
                <w:ilvl w:val="0"/>
                <w:numId w:val="26"/>
              </w:numPr>
              <w:suppressAutoHyphens/>
              <w:ind w:left="278" w:hanging="278"/>
              <w:jc w:val="both"/>
              <w:rPr>
                <w:lang w:val="uk-UA"/>
              </w:rPr>
            </w:pPr>
            <w:r w:rsidRPr="004809E4">
              <w:rPr>
                <w:lang w:val="uk-UA"/>
              </w:rPr>
              <w:t xml:space="preserve">USB 3.2 </w:t>
            </w:r>
            <w:proofErr w:type="spellStart"/>
            <w:r w:rsidRPr="004809E4">
              <w:rPr>
                <w:lang w:val="uk-UA"/>
              </w:rPr>
              <w:t>type</w:t>
            </w:r>
            <w:proofErr w:type="spellEnd"/>
            <w:r w:rsidRPr="004809E4">
              <w:rPr>
                <w:lang w:val="uk-UA"/>
              </w:rPr>
              <w:t xml:space="preserve"> A – 4 шт.;</w:t>
            </w:r>
          </w:p>
          <w:p w:rsidR="004809E4" w:rsidRPr="004809E4" w:rsidRDefault="004809E4" w:rsidP="004809E4">
            <w:pPr>
              <w:pStyle w:val="a8"/>
              <w:numPr>
                <w:ilvl w:val="0"/>
                <w:numId w:val="26"/>
              </w:numPr>
              <w:suppressAutoHyphens/>
              <w:ind w:left="278" w:hanging="278"/>
              <w:jc w:val="both"/>
              <w:rPr>
                <w:lang w:val="uk-UA"/>
              </w:rPr>
            </w:pPr>
            <w:proofErr w:type="spellStart"/>
            <w:r w:rsidRPr="004809E4">
              <w:rPr>
                <w:lang w:val="uk-UA"/>
              </w:rPr>
              <w:t>Audio</w:t>
            </w:r>
            <w:proofErr w:type="spellEnd"/>
            <w:r w:rsidRPr="004809E4">
              <w:rPr>
                <w:lang w:val="uk-UA"/>
              </w:rPr>
              <w:t xml:space="preserve"> </w:t>
            </w:r>
            <w:proofErr w:type="spellStart"/>
            <w:r w:rsidRPr="004809E4">
              <w:rPr>
                <w:lang w:val="uk-UA"/>
              </w:rPr>
              <w:t>in</w:t>
            </w:r>
            <w:proofErr w:type="spellEnd"/>
            <w:r w:rsidRPr="004809E4">
              <w:rPr>
                <w:lang w:val="uk-UA"/>
              </w:rPr>
              <w:t>;</w:t>
            </w:r>
          </w:p>
          <w:p w:rsidR="004809E4" w:rsidRPr="004809E4" w:rsidRDefault="004809E4" w:rsidP="004809E4">
            <w:pPr>
              <w:pStyle w:val="a8"/>
              <w:numPr>
                <w:ilvl w:val="0"/>
                <w:numId w:val="26"/>
              </w:numPr>
              <w:suppressAutoHyphens/>
              <w:ind w:left="278" w:hanging="278"/>
              <w:jc w:val="both"/>
              <w:rPr>
                <w:lang w:val="uk-UA"/>
              </w:rPr>
            </w:pPr>
            <w:proofErr w:type="spellStart"/>
            <w:r w:rsidRPr="004809E4">
              <w:rPr>
                <w:lang w:val="uk-UA"/>
              </w:rPr>
              <w:t>Audio</w:t>
            </w:r>
            <w:proofErr w:type="spellEnd"/>
            <w:r w:rsidRPr="004809E4">
              <w:rPr>
                <w:lang w:val="uk-UA"/>
              </w:rPr>
              <w:t xml:space="preserve"> </w:t>
            </w:r>
            <w:proofErr w:type="spellStart"/>
            <w:r w:rsidRPr="004809E4">
              <w:rPr>
                <w:lang w:val="uk-UA"/>
              </w:rPr>
              <w:t>out</w:t>
            </w:r>
            <w:proofErr w:type="spellEnd"/>
            <w:r w:rsidRPr="004809E4">
              <w:rPr>
                <w:lang w:val="uk-UA"/>
              </w:rPr>
              <w:t>.</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Комунікації, не гірше</w:t>
            </w:r>
          </w:p>
        </w:tc>
        <w:tc>
          <w:tcPr>
            <w:tcW w:w="4646" w:type="dxa"/>
            <w:shd w:val="clear" w:color="auto" w:fill="auto"/>
            <w:vAlign w:val="center"/>
          </w:tcPr>
          <w:p w:rsidR="004809E4" w:rsidRPr="004809E4" w:rsidRDefault="004809E4" w:rsidP="004809E4">
            <w:pPr>
              <w:pStyle w:val="a8"/>
              <w:numPr>
                <w:ilvl w:val="0"/>
                <w:numId w:val="26"/>
              </w:numPr>
              <w:suppressAutoHyphens/>
              <w:ind w:left="278" w:hanging="278"/>
              <w:jc w:val="both"/>
              <w:rPr>
                <w:lang w:val="uk-UA"/>
              </w:rPr>
            </w:pPr>
            <w:proofErr w:type="spellStart"/>
            <w:r w:rsidRPr="004809E4">
              <w:rPr>
                <w:lang w:val="uk-UA"/>
              </w:rPr>
              <w:t>WiFi</w:t>
            </w:r>
            <w:proofErr w:type="spellEnd"/>
            <w:r w:rsidRPr="004809E4">
              <w:rPr>
                <w:lang w:val="uk-UA"/>
              </w:rPr>
              <w:t xml:space="preserve"> 6;</w:t>
            </w:r>
          </w:p>
          <w:p w:rsidR="004809E4" w:rsidRPr="004809E4" w:rsidRDefault="004809E4" w:rsidP="004809E4">
            <w:pPr>
              <w:pStyle w:val="a8"/>
              <w:numPr>
                <w:ilvl w:val="0"/>
                <w:numId w:val="26"/>
              </w:numPr>
              <w:suppressAutoHyphens/>
              <w:ind w:left="278" w:hanging="278"/>
              <w:jc w:val="both"/>
              <w:rPr>
                <w:lang w:val="uk-UA"/>
              </w:rPr>
            </w:pPr>
            <w:proofErr w:type="spellStart"/>
            <w:r w:rsidRPr="004809E4">
              <w:rPr>
                <w:lang w:val="uk-UA"/>
              </w:rPr>
              <w:t>Bluetooth</w:t>
            </w:r>
            <w:proofErr w:type="spellEnd"/>
            <w:r w:rsidRPr="004809E4">
              <w:rPr>
                <w:lang w:val="uk-UA"/>
              </w:rPr>
              <w:t xml:space="preserve"> v.5.2.</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Попередньо встановлена ОС</w:t>
            </w:r>
          </w:p>
        </w:tc>
        <w:tc>
          <w:tcPr>
            <w:tcW w:w="4646" w:type="dxa"/>
            <w:shd w:val="clear" w:color="auto" w:fill="auto"/>
            <w:vAlign w:val="center"/>
          </w:tcPr>
          <w:p w:rsidR="004809E4" w:rsidRPr="004809E4" w:rsidRDefault="004809E4" w:rsidP="0083585D">
            <w:pPr>
              <w:rPr>
                <w:sz w:val="24"/>
                <w:szCs w:val="24"/>
              </w:rPr>
            </w:pPr>
            <w:r w:rsidRPr="004809E4">
              <w:rPr>
                <w:sz w:val="24"/>
                <w:szCs w:val="24"/>
              </w:rPr>
              <w:t xml:space="preserve">Windows 11 </w:t>
            </w:r>
            <w:proofErr w:type="spellStart"/>
            <w:r w:rsidRPr="004809E4">
              <w:rPr>
                <w:sz w:val="24"/>
                <w:szCs w:val="24"/>
              </w:rPr>
              <w:t>Pro</w:t>
            </w:r>
            <w:proofErr w:type="spellEnd"/>
          </w:p>
        </w:tc>
      </w:tr>
      <w:tr w:rsidR="004809E4" w:rsidRPr="004809E4" w:rsidTr="004809E4">
        <w:trPr>
          <w:trHeight w:val="20"/>
        </w:trPr>
        <w:tc>
          <w:tcPr>
            <w:tcW w:w="9942" w:type="dxa"/>
            <w:gridSpan w:val="3"/>
            <w:shd w:val="clear" w:color="auto" w:fill="A6A6A6"/>
            <w:vAlign w:val="center"/>
          </w:tcPr>
          <w:p w:rsidR="004809E4" w:rsidRPr="004809E4" w:rsidRDefault="004809E4" w:rsidP="004809E4">
            <w:pPr>
              <w:pStyle w:val="a8"/>
              <w:numPr>
                <w:ilvl w:val="0"/>
                <w:numId w:val="22"/>
              </w:numPr>
              <w:ind w:left="0" w:firstLine="0"/>
              <w:jc w:val="center"/>
              <w:rPr>
                <w:b/>
                <w:lang w:val="uk-UA"/>
              </w:rPr>
            </w:pPr>
            <w:r w:rsidRPr="004809E4">
              <w:rPr>
                <w:b/>
                <w:lang w:val="uk-UA"/>
              </w:rPr>
              <w:t>Комплект бездротової клавіатури та миші – 1 комплект</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Тип підключення</w:t>
            </w:r>
          </w:p>
        </w:tc>
        <w:tc>
          <w:tcPr>
            <w:tcW w:w="4646" w:type="dxa"/>
            <w:shd w:val="clear" w:color="auto" w:fill="auto"/>
            <w:vAlign w:val="center"/>
          </w:tcPr>
          <w:p w:rsidR="004809E4" w:rsidRPr="004809E4" w:rsidRDefault="004809E4" w:rsidP="0083585D">
            <w:pPr>
              <w:rPr>
                <w:sz w:val="24"/>
                <w:szCs w:val="24"/>
              </w:rPr>
            </w:pPr>
            <w:r w:rsidRPr="004809E4">
              <w:rPr>
                <w:sz w:val="24"/>
                <w:szCs w:val="24"/>
              </w:rPr>
              <w:t>бездротовий</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Склад комплекту</w:t>
            </w:r>
          </w:p>
        </w:tc>
        <w:tc>
          <w:tcPr>
            <w:tcW w:w="4646" w:type="dxa"/>
            <w:shd w:val="clear" w:color="auto" w:fill="auto"/>
            <w:vAlign w:val="center"/>
          </w:tcPr>
          <w:p w:rsidR="004809E4" w:rsidRPr="004809E4" w:rsidRDefault="004809E4" w:rsidP="004809E4">
            <w:pPr>
              <w:pStyle w:val="a8"/>
              <w:numPr>
                <w:ilvl w:val="0"/>
                <w:numId w:val="26"/>
              </w:numPr>
              <w:suppressAutoHyphens/>
              <w:ind w:left="278" w:hanging="278"/>
              <w:jc w:val="both"/>
              <w:rPr>
                <w:lang w:val="uk-UA"/>
              </w:rPr>
            </w:pPr>
            <w:r w:rsidRPr="004809E4">
              <w:rPr>
                <w:lang w:val="uk-UA"/>
              </w:rPr>
              <w:t>клавіатура;</w:t>
            </w:r>
          </w:p>
          <w:p w:rsidR="004809E4" w:rsidRPr="004809E4" w:rsidRDefault="004809E4" w:rsidP="004809E4">
            <w:pPr>
              <w:pStyle w:val="a8"/>
              <w:numPr>
                <w:ilvl w:val="0"/>
                <w:numId w:val="26"/>
              </w:numPr>
              <w:suppressAutoHyphens/>
              <w:ind w:left="278" w:hanging="278"/>
              <w:jc w:val="both"/>
              <w:rPr>
                <w:lang w:val="uk-UA"/>
              </w:rPr>
            </w:pPr>
            <w:r w:rsidRPr="004809E4">
              <w:rPr>
                <w:lang w:val="uk-UA"/>
              </w:rPr>
              <w:t>миша (маніпулятор).</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Розкладка клавіатури</w:t>
            </w:r>
          </w:p>
        </w:tc>
        <w:tc>
          <w:tcPr>
            <w:tcW w:w="4646" w:type="dxa"/>
            <w:shd w:val="clear" w:color="auto" w:fill="auto"/>
            <w:vAlign w:val="center"/>
          </w:tcPr>
          <w:p w:rsidR="004809E4" w:rsidRPr="004809E4" w:rsidRDefault="004809E4" w:rsidP="0083585D">
            <w:pPr>
              <w:rPr>
                <w:sz w:val="24"/>
                <w:szCs w:val="24"/>
              </w:rPr>
            </w:pPr>
            <w:r w:rsidRPr="004809E4">
              <w:rPr>
                <w:sz w:val="24"/>
                <w:szCs w:val="24"/>
              </w:rPr>
              <w:t>українська / англійська</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bCs/>
                <w:lang w:val="uk-UA"/>
              </w:rPr>
            </w:pPr>
          </w:p>
        </w:tc>
        <w:tc>
          <w:tcPr>
            <w:tcW w:w="4457" w:type="dxa"/>
            <w:shd w:val="clear" w:color="auto" w:fill="auto"/>
            <w:vAlign w:val="center"/>
          </w:tcPr>
          <w:p w:rsidR="004809E4" w:rsidRPr="004809E4" w:rsidRDefault="004809E4" w:rsidP="0083585D">
            <w:pPr>
              <w:rPr>
                <w:bCs/>
                <w:sz w:val="24"/>
                <w:szCs w:val="24"/>
              </w:rPr>
            </w:pPr>
            <w:r w:rsidRPr="004809E4">
              <w:rPr>
                <w:bCs/>
                <w:sz w:val="24"/>
                <w:szCs w:val="24"/>
              </w:rPr>
              <w:t>Тип клавіатури</w:t>
            </w:r>
          </w:p>
        </w:tc>
        <w:tc>
          <w:tcPr>
            <w:tcW w:w="4646" w:type="dxa"/>
            <w:shd w:val="clear" w:color="auto" w:fill="auto"/>
            <w:vAlign w:val="center"/>
          </w:tcPr>
          <w:p w:rsidR="004809E4" w:rsidRPr="004809E4" w:rsidRDefault="004809E4" w:rsidP="0083585D">
            <w:pPr>
              <w:rPr>
                <w:bCs/>
                <w:sz w:val="24"/>
                <w:szCs w:val="24"/>
              </w:rPr>
            </w:pPr>
            <w:proofErr w:type="spellStart"/>
            <w:r w:rsidRPr="004809E4">
              <w:rPr>
                <w:bCs/>
                <w:sz w:val="24"/>
                <w:szCs w:val="24"/>
              </w:rPr>
              <w:t>повнорозмірна</w:t>
            </w:r>
            <w:proofErr w:type="spellEnd"/>
          </w:p>
        </w:tc>
      </w:tr>
      <w:tr w:rsidR="004809E4" w:rsidRPr="004809E4" w:rsidTr="004809E4">
        <w:trPr>
          <w:trHeight w:val="20"/>
        </w:trPr>
        <w:tc>
          <w:tcPr>
            <w:tcW w:w="9942" w:type="dxa"/>
            <w:gridSpan w:val="3"/>
            <w:shd w:val="clear" w:color="auto" w:fill="A6A6A6"/>
            <w:vAlign w:val="center"/>
          </w:tcPr>
          <w:p w:rsidR="004809E4" w:rsidRPr="004809E4" w:rsidRDefault="004809E4" w:rsidP="004809E4">
            <w:pPr>
              <w:pStyle w:val="a8"/>
              <w:numPr>
                <w:ilvl w:val="0"/>
                <w:numId w:val="22"/>
              </w:numPr>
              <w:ind w:left="0" w:firstLine="0"/>
              <w:jc w:val="center"/>
              <w:rPr>
                <w:b/>
                <w:lang w:val="uk-UA"/>
              </w:rPr>
            </w:pPr>
            <w:r w:rsidRPr="004809E4">
              <w:rPr>
                <w:b/>
                <w:lang w:val="uk-UA"/>
              </w:rPr>
              <w:t>Комплект необхідних кабелів та роз’ємів – 1 комплект</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Кабель 1</w:t>
            </w:r>
            <w:r w:rsidRPr="004809E4">
              <w:rPr>
                <w:sz w:val="24"/>
                <w:szCs w:val="24"/>
                <w:lang w:val="ru-UA"/>
              </w:rPr>
              <w:t xml:space="preserve"> </w:t>
            </w:r>
            <w:r w:rsidRPr="004809E4">
              <w:rPr>
                <w:sz w:val="24"/>
                <w:szCs w:val="24"/>
              </w:rPr>
              <w:t>HDMI 4K</w:t>
            </w:r>
          </w:p>
        </w:tc>
        <w:tc>
          <w:tcPr>
            <w:tcW w:w="4646" w:type="dxa"/>
            <w:shd w:val="clear" w:color="auto" w:fill="auto"/>
            <w:vAlign w:val="center"/>
          </w:tcPr>
          <w:p w:rsidR="004809E4" w:rsidRPr="004809E4" w:rsidRDefault="004809E4" w:rsidP="0083585D">
            <w:pPr>
              <w:rPr>
                <w:sz w:val="24"/>
                <w:szCs w:val="24"/>
              </w:rPr>
            </w:pPr>
            <w:r w:rsidRPr="004809E4">
              <w:rPr>
                <w:sz w:val="24"/>
                <w:szCs w:val="24"/>
              </w:rPr>
              <w:t>не менше 10 м</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Кабель 2</w:t>
            </w:r>
            <w:r w:rsidRPr="004809E4">
              <w:rPr>
                <w:sz w:val="24"/>
                <w:szCs w:val="24"/>
                <w:lang w:val="ru-UA"/>
              </w:rPr>
              <w:t xml:space="preserve"> </w:t>
            </w:r>
            <w:r w:rsidRPr="004809E4">
              <w:rPr>
                <w:sz w:val="24"/>
                <w:szCs w:val="24"/>
              </w:rPr>
              <w:t>HDMI 4K</w:t>
            </w:r>
          </w:p>
        </w:tc>
        <w:tc>
          <w:tcPr>
            <w:tcW w:w="4646" w:type="dxa"/>
            <w:shd w:val="clear" w:color="auto" w:fill="auto"/>
            <w:vAlign w:val="center"/>
          </w:tcPr>
          <w:p w:rsidR="004809E4" w:rsidRPr="004809E4" w:rsidRDefault="004809E4" w:rsidP="0083585D">
            <w:pPr>
              <w:pStyle w:val="a8"/>
              <w:suppressAutoHyphens/>
              <w:ind w:left="0"/>
              <w:jc w:val="both"/>
              <w:rPr>
                <w:lang w:val="uk-UA"/>
              </w:rPr>
            </w:pPr>
            <w:proofErr w:type="spellStart"/>
            <w:r w:rsidRPr="004809E4">
              <w:t>не</w:t>
            </w:r>
            <w:proofErr w:type="spellEnd"/>
            <w:r w:rsidRPr="004809E4">
              <w:t xml:space="preserve"> </w:t>
            </w:r>
            <w:proofErr w:type="spellStart"/>
            <w:r w:rsidRPr="004809E4">
              <w:t>менше</w:t>
            </w:r>
            <w:proofErr w:type="spellEnd"/>
            <w:r w:rsidRPr="004809E4">
              <w:t xml:space="preserve"> 1.5 м</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lang w:val="uk-UA"/>
              </w:rPr>
            </w:pPr>
          </w:p>
        </w:tc>
        <w:tc>
          <w:tcPr>
            <w:tcW w:w="4457" w:type="dxa"/>
            <w:shd w:val="clear" w:color="auto" w:fill="auto"/>
            <w:vAlign w:val="center"/>
          </w:tcPr>
          <w:p w:rsidR="004809E4" w:rsidRPr="004809E4" w:rsidRDefault="004809E4" w:rsidP="0083585D">
            <w:pPr>
              <w:rPr>
                <w:sz w:val="24"/>
                <w:szCs w:val="24"/>
              </w:rPr>
            </w:pPr>
            <w:r w:rsidRPr="004809E4">
              <w:rPr>
                <w:sz w:val="24"/>
                <w:szCs w:val="24"/>
              </w:rPr>
              <w:t>Кабель 3</w:t>
            </w:r>
            <w:r w:rsidRPr="004809E4">
              <w:rPr>
                <w:sz w:val="24"/>
                <w:szCs w:val="24"/>
                <w:lang w:val="ru-UA"/>
              </w:rPr>
              <w:t xml:space="preserve"> </w:t>
            </w:r>
            <w:r w:rsidRPr="004809E4">
              <w:rPr>
                <w:sz w:val="24"/>
                <w:szCs w:val="24"/>
              </w:rPr>
              <w:t>HDMI 4K</w:t>
            </w:r>
          </w:p>
        </w:tc>
        <w:tc>
          <w:tcPr>
            <w:tcW w:w="4646" w:type="dxa"/>
            <w:shd w:val="clear" w:color="auto" w:fill="auto"/>
            <w:vAlign w:val="center"/>
          </w:tcPr>
          <w:p w:rsidR="004809E4" w:rsidRPr="004809E4" w:rsidRDefault="004809E4" w:rsidP="0083585D">
            <w:pPr>
              <w:rPr>
                <w:sz w:val="24"/>
                <w:szCs w:val="24"/>
              </w:rPr>
            </w:pPr>
            <w:r w:rsidRPr="004809E4">
              <w:rPr>
                <w:sz w:val="24"/>
                <w:szCs w:val="24"/>
              </w:rPr>
              <w:t>не менше 0.9 м</w:t>
            </w:r>
          </w:p>
        </w:tc>
      </w:tr>
      <w:tr w:rsidR="004809E4" w:rsidRPr="004809E4" w:rsidTr="004809E4">
        <w:trPr>
          <w:trHeight w:val="20"/>
        </w:trPr>
        <w:tc>
          <w:tcPr>
            <w:tcW w:w="839" w:type="dxa"/>
            <w:shd w:val="clear" w:color="auto" w:fill="auto"/>
            <w:vAlign w:val="center"/>
          </w:tcPr>
          <w:p w:rsidR="004809E4" w:rsidRPr="004809E4" w:rsidRDefault="004809E4" w:rsidP="004809E4">
            <w:pPr>
              <w:pStyle w:val="a8"/>
              <w:numPr>
                <w:ilvl w:val="1"/>
                <w:numId w:val="22"/>
              </w:numPr>
              <w:suppressAutoHyphens/>
              <w:jc w:val="center"/>
              <w:rPr>
                <w:bCs/>
                <w:lang w:val="uk-UA"/>
              </w:rPr>
            </w:pPr>
          </w:p>
        </w:tc>
        <w:tc>
          <w:tcPr>
            <w:tcW w:w="4457" w:type="dxa"/>
            <w:shd w:val="clear" w:color="auto" w:fill="auto"/>
            <w:vAlign w:val="center"/>
          </w:tcPr>
          <w:p w:rsidR="004809E4" w:rsidRPr="004809E4" w:rsidRDefault="004809E4" w:rsidP="0083585D">
            <w:pPr>
              <w:rPr>
                <w:bCs/>
                <w:sz w:val="24"/>
                <w:szCs w:val="24"/>
              </w:rPr>
            </w:pPr>
            <w:proofErr w:type="spellStart"/>
            <w:r w:rsidRPr="004809E4">
              <w:rPr>
                <w:bCs/>
                <w:sz w:val="24"/>
                <w:szCs w:val="24"/>
              </w:rPr>
              <w:t>Патч</w:t>
            </w:r>
            <w:proofErr w:type="spellEnd"/>
            <w:r w:rsidRPr="004809E4">
              <w:rPr>
                <w:bCs/>
                <w:sz w:val="24"/>
                <w:szCs w:val="24"/>
              </w:rPr>
              <w:t xml:space="preserve">-корд UTP </w:t>
            </w:r>
            <w:proofErr w:type="spellStart"/>
            <w:r w:rsidRPr="004809E4">
              <w:rPr>
                <w:bCs/>
                <w:sz w:val="24"/>
                <w:szCs w:val="24"/>
              </w:rPr>
              <w:t>Cat</w:t>
            </w:r>
            <w:proofErr w:type="spellEnd"/>
            <w:r w:rsidRPr="004809E4">
              <w:rPr>
                <w:bCs/>
                <w:sz w:val="24"/>
                <w:szCs w:val="24"/>
              </w:rPr>
              <w:t xml:space="preserve"> 5e</w:t>
            </w:r>
          </w:p>
        </w:tc>
        <w:tc>
          <w:tcPr>
            <w:tcW w:w="4646" w:type="dxa"/>
            <w:shd w:val="clear" w:color="auto" w:fill="auto"/>
            <w:vAlign w:val="center"/>
          </w:tcPr>
          <w:p w:rsidR="004809E4" w:rsidRPr="004809E4" w:rsidRDefault="004809E4" w:rsidP="0083585D">
            <w:pPr>
              <w:rPr>
                <w:bCs/>
                <w:sz w:val="24"/>
                <w:szCs w:val="24"/>
              </w:rPr>
            </w:pPr>
            <w:r w:rsidRPr="004809E4">
              <w:rPr>
                <w:bCs/>
                <w:sz w:val="24"/>
                <w:szCs w:val="24"/>
              </w:rPr>
              <w:t>не менше 7 м</w:t>
            </w:r>
          </w:p>
        </w:tc>
      </w:tr>
    </w:tbl>
    <w:p w:rsidR="004809E4" w:rsidRPr="004809E4" w:rsidRDefault="004809E4" w:rsidP="004809E4">
      <w:pPr>
        <w:tabs>
          <w:tab w:val="left" w:pos="708"/>
        </w:tabs>
        <w:spacing w:after="0"/>
        <w:ind w:firstLine="567"/>
        <w:jc w:val="both"/>
        <w:rPr>
          <w:sz w:val="24"/>
          <w:szCs w:val="24"/>
        </w:rPr>
      </w:pPr>
      <w:r w:rsidRPr="004809E4">
        <w:rPr>
          <w:sz w:val="24"/>
          <w:szCs w:val="24"/>
        </w:rPr>
        <w:t>Учасник має надати гарантійний лист про відповідність запропонованого товару вимогам до предмету закупівлі та відповідність технічним вимогам, визначеним у додатку 3 до тендерної документації.</w:t>
      </w:r>
    </w:p>
    <w:p w:rsidR="004809E4" w:rsidRPr="004809E4" w:rsidRDefault="004809E4" w:rsidP="004809E4">
      <w:pPr>
        <w:tabs>
          <w:tab w:val="left" w:pos="708"/>
        </w:tabs>
        <w:spacing w:after="0"/>
        <w:ind w:firstLine="567"/>
        <w:jc w:val="both"/>
        <w:rPr>
          <w:sz w:val="24"/>
          <w:szCs w:val="24"/>
        </w:rPr>
      </w:pPr>
      <w:r w:rsidRPr="004809E4">
        <w:rPr>
          <w:sz w:val="24"/>
          <w:szCs w:val="24"/>
        </w:rPr>
        <w:t>Учасник повинен гарантувати дотримання норм чинного законодавства із захисту довкілля, основних вимог державної політики України в галузі захисту довкілля та вимог чинного природоохоронного законодавства України під час постачання товару, що є предметом закупівлі (надати довідку в довільній формі).</w:t>
      </w:r>
    </w:p>
    <w:p w:rsidR="004809E4" w:rsidRPr="004809E4" w:rsidRDefault="004809E4" w:rsidP="004809E4">
      <w:pPr>
        <w:tabs>
          <w:tab w:val="left" w:pos="708"/>
        </w:tabs>
        <w:spacing w:after="0"/>
        <w:ind w:firstLine="567"/>
        <w:jc w:val="both"/>
        <w:rPr>
          <w:sz w:val="24"/>
          <w:szCs w:val="24"/>
        </w:rPr>
      </w:pPr>
      <w:r w:rsidRPr="004809E4">
        <w:rPr>
          <w:sz w:val="24"/>
          <w:szCs w:val="24"/>
        </w:rPr>
        <w:t xml:space="preserve">Учасник повинен надати Документ, що підтверджує партнерський статус учасника або </w:t>
      </w:r>
      <w:proofErr w:type="spellStart"/>
      <w:r w:rsidRPr="004809E4">
        <w:rPr>
          <w:sz w:val="24"/>
          <w:szCs w:val="24"/>
        </w:rPr>
        <w:t>авторизаційний</w:t>
      </w:r>
      <w:proofErr w:type="spellEnd"/>
      <w:r w:rsidRPr="004809E4">
        <w:rPr>
          <w:sz w:val="24"/>
          <w:szCs w:val="24"/>
        </w:rPr>
        <w:t xml:space="preserve"> лист від виробника товару, що пропонується до постачання за договором про закупівлю, або його уповноваженого представника, з підтвердженням повноважень учасника здійснювати продаж обладнання кінцевому споживачу на території  України.</w:t>
      </w:r>
    </w:p>
    <w:p w:rsidR="004809E4" w:rsidRPr="004809E4" w:rsidRDefault="004809E4" w:rsidP="004809E4">
      <w:pPr>
        <w:tabs>
          <w:tab w:val="left" w:pos="708"/>
        </w:tabs>
        <w:spacing w:after="0"/>
        <w:ind w:firstLine="567"/>
        <w:jc w:val="both"/>
        <w:rPr>
          <w:sz w:val="24"/>
          <w:szCs w:val="24"/>
        </w:rPr>
      </w:pPr>
      <w:r w:rsidRPr="004809E4">
        <w:rPr>
          <w:sz w:val="24"/>
          <w:szCs w:val="24"/>
        </w:rPr>
        <w:t> </w:t>
      </w:r>
    </w:p>
    <w:p w:rsidR="004809E4" w:rsidRPr="004809E4" w:rsidRDefault="004809E4" w:rsidP="004809E4">
      <w:pPr>
        <w:tabs>
          <w:tab w:val="left" w:pos="708"/>
        </w:tabs>
        <w:spacing w:after="0"/>
        <w:ind w:firstLine="567"/>
        <w:jc w:val="both"/>
        <w:rPr>
          <w:sz w:val="24"/>
          <w:szCs w:val="24"/>
        </w:rPr>
      </w:pPr>
      <w:r w:rsidRPr="004809E4">
        <w:rPr>
          <w:sz w:val="24"/>
          <w:szCs w:val="24"/>
        </w:rPr>
        <w:t xml:space="preserve">*У разі посилання у викладеній інформації на конкретну торговельну марку чи фірму, патент, конструкцію або тип у найменуваннях за предметом закупівлі, джерело його походження або виробника, - слід вважати в наявності вираз «або еквівалент» (при пропозиції Учасником еквіваленту зазначеного товару за Предметом закупівлі, обов’язкове надання у складі тендерної пропозиції повний опис запропонованого товару, фото запропонованого товару, посилання на вільні джерела інформації (сайт), де міститься інформація з технічними та якісним характеристикам запропонованого товару (відповідності усіх технічних та якісних характеристик запропонованого товару, з усіма технічними та усіма якісними характеристиками замовленого товару), відомості про виробника запропонованого товару та документальне підтвердження (сертифікат відповідності), повної відповідності усіх технічних та якісних характеристик запропонованого товару, з усіма технічними та усіма якісними характеристиками замовленого товару. Всі технічні та якісні характеристики запропонованого товару повинні відповідати усім  технічним та усім якісним характеристикам які висуває Замовник у </w:t>
      </w:r>
      <w:proofErr w:type="spellStart"/>
      <w:r w:rsidRPr="004809E4">
        <w:rPr>
          <w:sz w:val="24"/>
          <w:szCs w:val="24"/>
        </w:rPr>
        <w:t>Додадтку</w:t>
      </w:r>
      <w:proofErr w:type="spellEnd"/>
      <w:r w:rsidRPr="004809E4">
        <w:rPr>
          <w:sz w:val="24"/>
          <w:szCs w:val="24"/>
        </w:rPr>
        <w:t xml:space="preserve"> 3 до тендерної документації.</w:t>
      </w:r>
    </w:p>
    <w:p w:rsidR="004809E4" w:rsidRPr="004809E4" w:rsidRDefault="004809E4" w:rsidP="004809E4">
      <w:pPr>
        <w:tabs>
          <w:tab w:val="left" w:pos="708"/>
        </w:tabs>
        <w:spacing w:after="0"/>
        <w:ind w:firstLine="567"/>
        <w:jc w:val="both"/>
        <w:rPr>
          <w:sz w:val="24"/>
          <w:szCs w:val="24"/>
        </w:rPr>
      </w:pPr>
      <w:r w:rsidRPr="004809E4">
        <w:rPr>
          <w:sz w:val="24"/>
          <w:szCs w:val="24"/>
        </w:rPr>
        <w:t> </w:t>
      </w:r>
    </w:p>
    <w:p w:rsidR="004809E4" w:rsidRPr="004809E4" w:rsidRDefault="004809E4" w:rsidP="004809E4">
      <w:pPr>
        <w:tabs>
          <w:tab w:val="left" w:pos="708"/>
        </w:tabs>
        <w:spacing w:after="0"/>
        <w:ind w:firstLine="567"/>
        <w:jc w:val="both"/>
        <w:rPr>
          <w:b/>
          <w:sz w:val="24"/>
          <w:szCs w:val="24"/>
        </w:rPr>
      </w:pPr>
      <w:r w:rsidRPr="004809E4">
        <w:rPr>
          <w:sz w:val="24"/>
          <w:szCs w:val="24"/>
        </w:rPr>
        <w:t>**У складі тендерної пропозиції Учасник вказує найменування послуг/товару, що пропонується Учасником до постачання, у тому вигляді, як буде зазначатися у специфікації до майбутнього договору про закупівлю та у видаткових накладних Учасника.</w:t>
      </w:r>
    </w:p>
    <w:p w:rsidR="004809E4" w:rsidRPr="004809E4" w:rsidRDefault="004809E4" w:rsidP="004809E4">
      <w:pPr>
        <w:tabs>
          <w:tab w:val="left" w:pos="708"/>
        </w:tabs>
        <w:spacing w:after="0"/>
        <w:rPr>
          <w:b/>
          <w:sz w:val="24"/>
          <w:szCs w:val="24"/>
        </w:rPr>
      </w:pPr>
    </w:p>
    <w:p w:rsidR="004809E4" w:rsidRPr="004809E4" w:rsidRDefault="004809E4" w:rsidP="004809E4">
      <w:pPr>
        <w:widowControl w:val="0"/>
        <w:snapToGrid w:val="0"/>
        <w:spacing w:after="0"/>
        <w:ind w:firstLine="567"/>
        <w:jc w:val="both"/>
        <w:rPr>
          <w:sz w:val="24"/>
          <w:szCs w:val="24"/>
        </w:rPr>
      </w:pPr>
      <w:r w:rsidRPr="004809E4">
        <w:rPr>
          <w:sz w:val="24"/>
          <w:szCs w:val="24"/>
        </w:rPr>
        <w:t>Учасник повинен гарантувати дотримання норм чинного законодавства із захисту довкілля, основних вимог державної політики України в галузі захисту довкілля та вимог чинного природоохоронного законодавства України під час постачання товару, що є предметом закупівлі (надати довідку в довільній формі).</w:t>
      </w:r>
    </w:p>
    <w:p w:rsidR="00961896" w:rsidRPr="004809E4" w:rsidRDefault="00961896" w:rsidP="00961896">
      <w:pPr>
        <w:rPr>
          <w:sz w:val="24"/>
          <w:szCs w:val="24"/>
        </w:rPr>
      </w:pPr>
    </w:p>
    <w:p w:rsidR="00E80D2E" w:rsidRPr="004809E4" w:rsidRDefault="00E80D2E" w:rsidP="00961896">
      <w:pPr>
        <w:tabs>
          <w:tab w:val="left" w:pos="708"/>
        </w:tabs>
        <w:spacing w:after="0"/>
        <w:jc w:val="center"/>
        <w:rPr>
          <w:sz w:val="24"/>
          <w:szCs w:val="24"/>
        </w:rPr>
      </w:pPr>
    </w:p>
    <w:sectPr w:rsidR="00E80D2E" w:rsidRPr="004809E4"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rbe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AE936D8"/>
    <w:multiLevelType w:val="hybridMultilevel"/>
    <w:tmpl w:val="8AC88B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3" w15:restartNumberingAfterBreak="0">
    <w:nsid w:val="15755D2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A667F2B"/>
    <w:multiLevelType w:val="hybridMultilevel"/>
    <w:tmpl w:val="D642603E"/>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6"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7"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8" w15:restartNumberingAfterBreak="0">
    <w:nsid w:val="30AF616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10"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3"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14" w15:restartNumberingAfterBreak="0">
    <w:nsid w:val="64741506"/>
    <w:multiLevelType w:val="hybridMultilevel"/>
    <w:tmpl w:val="7960E556"/>
    <w:lvl w:ilvl="0" w:tplc="2A44C110">
      <w:start w:val="23"/>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16"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7" w15:restartNumberingAfterBreak="0">
    <w:nsid w:val="6B89469C"/>
    <w:multiLevelType w:val="multilevel"/>
    <w:tmpl w:val="3B686A9E"/>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20"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1" w15:restartNumberingAfterBreak="0">
    <w:nsid w:val="707B6C5B"/>
    <w:multiLevelType w:val="hybridMultilevel"/>
    <w:tmpl w:val="7D70CF94"/>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23" w15:restartNumberingAfterBreak="0">
    <w:nsid w:val="74610EB5"/>
    <w:multiLevelType w:val="hybridMultilevel"/>
    <w:tmpl w:val="1624DC2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8650954"/>
    <w:multiLevelType w:val="hybridMultilevel"/>
    <w:tmpl w:val="F320D752"/>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A5D19DD"/>
    <w:multiLevelType w:val="hybridMultilevel"/>
    <w:tmpl w:val="F7C001C6"/>
    <w:lvl w:ilvl="0" w:tplc="04220001">
      <w:start w:val="1"/>
      <w:numFmt w:val="bullet"/>
      <w:lvlText w:val=""/>
      <w:lvlJc w:val="left"/>
      <w:pPr>
        <w:ind w:left="360" w:hanging="360"/>
      </w:pPr>
      <w:rPr>
        <w:rFonts w:ascii="Symbol" w:hAnsi="Symbol" w:hint="default"/>
      </w:rPr>
    </w:lvl>
    <w:lvl w:ilvl="1" w:tplc="04220003">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num w:numId="1">
    <w:abstractNumId w:val="12"/>
  </w:num>
  <w:num w:numId="2">
    <w:abstractNumId w:val="20"/>
  </w:num>
  <w:num w:numId="3">
    <w:abstractNumId w:val="2"/>
  </w:num>
  <w:num w:numId="4">
    <w:abstractNumId w:val="15"/>
  </w:num>
  <w:num w:numId="5">
    <w:abstractNumId w:val="4"/>
  </w:num>
  <w:num w:numId="6">
    <w:abstractNumId w:val="18"/>
  </w:num>
  <w:num w:numId="7">
    <w:abstractNumId w:val="11"/>
  </w:num>
  <w:num w:numId="8">
    <w:abstractNumId w:val="10"/>
  </w:num>
  <w:num w:numId="9">
    <w:abstractNumId w:val="13"/>
  </w:num>
  <w:num w:numId="10">
    <w:abstractNumId w:val="7"/>
  </w:num>
  <w:num w:numId="11">
    <w:abstractNumId w:val="16"/>
  </w:num>
  <w:num w:numId="12">
    <w:abstractNumId w:val="23"/>
  </w:num>
  <w:num w:numId="13">
    <w:abstractNumId w:val="14"/>
  </w:num>
  <w:num w:numId="14">
    <w:abstractNumId w:val="21"/>
  </w:num>
  <w:num w:numId="15">
    <w:abstractNumId w:val="24"/>
  </w:num>
  <w:num w:numId="16">
    <w:abstractNumId w:val="6"/>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num>
  <w:num w:numId="21">
    <w:abstractNumId w:val="9"/>
  </w:num>
  <w:num w:numId="22">
    <w:abstractNumId w:val="3"/>
  </w:num>
  <w:num w:numId="23">
    <w:abstractNumId w:val="8"/>
  </w:num>
  <w:num w:numId="24">
    <w:abstractNumId w:val="25"/>
  </w:num>
  <w:num w:numId="25">
    <w:abstractNumId w:val="5"/>
  </w:num>
  <w:num w:numId="26">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0F369D"/>
    <w:rsid w:val="00141EAE"/>
    <w:rsid w:val="001612A9"/>
    <w:rsid w:val="001C60E2"/>
    <w:rsid w:val="002400B7"/>
    <w:rsid w:val="002674E4"/>
    <w:rsid w:val="002A58A2"/>
    <w:rsid w:val="002A7BE6"/>
    <w:rsid w:val="002B3DD1"/>
    <w:rsid w:val="002C4310"/>
    <w:rsid w:val="002E3C14"/>
    <w:rsid w:val="002F48D8"/>
    <w:rsid w:val="00320173"/>
    <w:rsid w:val="00386B1C"/>
    <w:rsid w:val="00411183"/>
    <w:rsid w:val="0042085D"/>
    <w:rsid w:val="004472C4"/>
    <w:rsid w:val="00455EB4"/>
    <w:rsid w:val="00476842"/>
    <w:rsid w:val="004809E4"/>
    <w:rsid w:val="0049405A"/>
    <w:rsid w:val="004A1C83"/>
    <w:rsid w:val="004A5033"/>
    <w:rsid w:val="00514A47"/>
    <w:rsid w:val="00516E87"/>
    <w:rsid w:val="005267EB"/>
    <w:rsid w:val="00566EB3"/>
    <w:rsid w:val="005828B1"/>
    <w:rsid w:val="0059366D"/>
    <w:rsid w:val="00596452"/>
    <w:rsid w:val="005B11A3"/>
    <w:rsid w:val="005E778E"/>
    <w:rsid w:val="00603045"/>
    <w:rsid w:val="00610CE8"/>
    <w:rsid w:val="006475BF"/>
    <w:rsid w:val="00651345"/>
    <w:rsid w:val="00694674"/>
    <w:rsid w:val="006B5566"/>
    <w:rsid w:val="006C4FAE"/>
    <w:rsid w:val="006D4819"/>
    <w:rsid w:val="006D6BAC"/>
    <w:rsid w:val="006E7BB0"/>
    <w:rsid w:val="00703BD9"/>
    <w:rsid w:val="00732032"/>
    <w:rsid w:val="00741E47"/>
    <w:rsid w:val="007450D3"/>
    <w:rsid w:val="00757713"/>
    <w:rsid w:val="00771B9F"/>
    <w:rsid w:val="0078113E"/>
    <w:rsid w:val="007D3124"/>
    <w:rsid w:val="00805CB7"/>
    <w:rsid w:val="00814D6C"/>
    <w:rsid w:val="00846621"/>
    <w:rsid w:val="0084750C"/>
    <w:rsid w:val="00895453"/>
    <w:rsid w:val="008A4BFA"/>
    <w:rsid w:val="008F140A"/>
    <w:rsid w:val="008F3A9E"/>
    <w:rsid w:val="008F4281"/>
    <w:rsid w:val="008F5404"/>
    <w:rsid w:val="0094383F"/>
    <w:rsid w:val="00951F25"/>
    <w:rsid w:val="00961896"/>
    <w:rsid w:val="0099101B"/>
    <w:rsid w:val="00996996"/>
    <w:rsid w:val="009D09A9"/>
    <w:rsid w:val="009E7B49"/>
    <w:rsid w:val="00A049E3"/>
    <w:rsid w:val="00A15E85"/>
    <w:rsid w:val="00A52A5A"/>
    <w:rsid w:val="00A7220B"/>
    <w:rsid w:val="00A7276B"/>
    <w:rsid w:val="00A77264"/>
    <w:rsid w:val="00AD7148"/>
    <w:rsid w:val="00B057C2"/>
    <w:rsid w:val="00B13AE1"/>
    <w:rsid w:val="00B218EF"/>
    <w:rsid w:val="00B55729"/>
    <w:rsid w:val="00B86B83"/>
    <w:rsid w:val="00B96EB1"/>
    <w:rsid w:val="00BD3662"/>
    <w:rsid w:val="00BE318B"/>
    <w:rsid w:val="00C04CEE"/>
    <w:rsid w:val="00C12D80"/>
    <w:rsid w:val="00C42B38"/>
    <w:rsid w:val="00C56C3B"/>
    <w:rsid w:val="00C95002"/>
    <w:rsid w:val="00CA6D09"/>
    <w:rsid w:val="00CC5B51"/>
    <w:rsid w:val="00D479D9"/>
    <w:rsid w:val="00D62982"/>
    <w:rsid w:val="00E01960"/>
    <w:rsid w:val="00E13FF6"/>
    <w:rsid w:val="00E543AA"/>
    <w:rsid w:val="00E6414D"/>
    <w:rsid w:val="00E67F06"/>
    <w:rsid w:val="00E8063E"/>
    <w:rsid w:val="00E808D8"/>
    <w:rsid w:val="00E80D2E"/>
    <w:rsid w:val="00EB3869"/>
    <w:rsid w:val="00EB6869"/>
    <w:rsid w:val="00EC4589"/>
    <w:rsid w:val="00ED1E9A"/>
    <w:rsid w:val="00ED215F"/>
    <w:rsid w:val="00EE561D"/>
    <w:rsid w:val="00EE6CEE"/>
    <w:rsid w:val="00F52E77"/>
    <w:rsid w:val="00F67C0D"/>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F70D6"/>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rsid w:val="0094383F"/>
    <w:rPr>
      <w:color w:val="0563C1" w:themeColor="hyperlink"/>
      <w:u w:val="single"/>
    </w:rPr>
  </w:style>
  <w:style w:type="character" w:styleId="a5">
    <w:name w:val="FollowedHyperlink"/>
    <w:basedOn w:val="a1"/>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
    <w:basedOn w:val="a0"/>
    <w:link w:val="ad"/>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nhideWhenUsed/>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uiPriority w:val="20"/>
    <w:qFormat/>
    <w:rsid w:val="006C4FAE"/>
    <w:rPr>
      <w:i/>
      <w:iCs/>
    </w:rPr>
  </w:style>
  <w:style w:type="paragraph" w:customStyle="1" w:styleId="rvps2">
    <w:name w:val="rvps2"/>
    <w:basedOn w:val="a0"/>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4-09-20-009496-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532</TotalTime>
  <Pages>5</Pages>
  <Words>1168</Words>
  <Characters>6661</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122</cp:revision>
  <dcterms:created xsi:type="dcterms:W3CDTF">2021-12-15T12:41:00Z</dcterms:created>
  <dcterms:modified xsi:type="dcterms:W3CDTF">2024-09-27T12:21:00Z</dcterms:modified>
</cp:coreProperties>
</file>