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AB" w:rsidRPr="004E62AB" w:rsidRDefault="004E62AB" w:rsidP="004E62AB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  <w:lang w:val="ru-RU"/>
        </w:rPr>
      </w:pPr>
      <w:r w:rsidRPr="004E62AB">
        <w:rPr>
          <w:rFonts w:ascii="Times New Roman" w:hAnsi="Times New Roman"/>
          <w:b/>
          <w:noProof/>
          <w:sz w:val="24"/>
          <w:szCs w:val="24"/>
          <w:lang w:val="ru-RU"/>
        </w:rPr>
        <w:t>Перелік реєстраційних форм, що були подані на д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ержавну реєстрацію в період з 14</w:t>
      </w:r>
      <w:r w:rsidRPr="004E62AB">
        <w:rPr>
          <w:rFonts w:ascii="Times New Roman" w:hAnsi="Times New Roman"/>
          <w:b/>
          <w:noProof/>
          <w:sz w:val="24"/>
          <w:szCs w:val="24"/>
          <w:lang w:val="ru-RU"/>
        </w:rPr>
        <w:t>.0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9.2026 по 18.09</w:t>
      </w:r>
      <w:r w:rsidRPr="004E62AB">
        <w:rPr>
          <w:rFonts w:ascii="Times New Roman" w:hAnsi="Times New Roman"/>
          <w:b/>
          <w:noProof/>
          <w:sz w:val="24"/>
          <w:szCs w:val="24"/>
          <w:lang w:val="ru-RU"/>
        </w:rPr>
        <w:t>.2026</w:t>
      </w:r>
    </w:p>
    <w:tbl>
      <w:tblPr>
        <w:tblW w:w="14579" w:type="dxa"/>
        <w:tblInd w:w="-575" w:type="dxa"/>
        <w:tblLayout w:type="fixed"/>
        <w:tblLook w:val="0000" w:firstRow="0" w:lastRow="0" w:firstColumn="0" w:lastColumn="0" w:noHBand="0" w:noVBand="0"/>
      </w:tblPr>
      <w:tblGrid>
        <w:gridCol w:w="1397"/>
        <w:gridCol w:w="2515"/>
        <w:gridCol w:w="2151"/>
        <w:gridCol w:w="5015"/>
        <w:gridCol w:w="3501"/>
      </w:tblGrid>
      <w:tr w:rsidR="004E62AB" w:rsidRPr="004E62AB" w:rsidTr="004E62AB">
        <w:tblPrEx>
          <w:tblCellMar>
            <w:top w:w="0" w:type="dxa"/>
            <w:bottom w:w="0" w:type="dxa"/>
          </w:tblCellMar>
        </w:tblPrEx>
        <w:trPr>
          <w:trHeight w:val="438"/>
        </w:trPr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4E62A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Дата </w:t>
            </w:r>
            <w:proofErr w:type="spellStart"/>
            <w:r w:rsidRPr="004E62A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заявки</w:t>
            </w:r>
            <w:proofErr w:type="spellEnd"/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Торгова</w:t>
            </w:r>
            <w:proofErr w:type="spellEnd"/>
            <w:r w:rsidRPr="004E62A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назва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МНН</w:t>
            </w:r>
          </w:p>
        </w:tc>
        <w:tc>
          <w:tcPr>
            <w:tcW w:w="5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Форма</w:t>
            </w:r>
            <w:proofErr w:type="spellEnd"/>
            <w:r w:rsidRPr="004E62A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випуску</w:t>
            </w:r>
            <w:proofErr w:type="spellEnd"/>
          </w:p>
        </w:tc>
        <w:tc>
          <w:tcPr>
            <w:tcW w:w="3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Заявни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к</w:t>
            </w:r>
            <w:proofErr w:type="spellEnd"/>
          </w:p>
        </w:tc>
      </w:tr>
      <w:tr w:rsidR="004E62AB" w:rsidRPr="004E62AB" w:rsidTr="004E62AB">
        <w:tblPrEx>
          <w:tblCellMar>
            <w:top w:w="0" w:type="dxa"/>
            <w:bottom w:w="0" w:type="dxa"/>
          </w:tblCellMar>
        </w:tblPrEx>
        <w:trPr>
          <w:trHeight w:val="876"/>
        </w:trPr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14.09.2026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Розувастатин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АСК-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Тева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Rosuvastatin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and acetylsalicylic acid</w:t>
            </w:r>
          </w:p>
        </w:tc>
        <w:tc>
          <w:tcPr>
            <w:tcW w:w="5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5 мг/100 мг, 10 мг/100 мг, 20 мг/100 мг; по 10 капсул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ТОВ «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Тева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Україна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»,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Україна</w:t>
            </w:r>
            <w:proofErr w:type="spellEnd"/>
          </w:p>
        </w:tc>
      </w:tr>
      <w:tr w:rsidR="004E62AB" w:rsidRPr="004E62AB" w:rsidTr="004E62AB">
        <w:tblPrEx>
          <w:tblCellMar>
            <w:top w:w="0" w:type="dxa"/>
            <w:bottom w:w="0" w:type="dxa"/>
          </w:tblCellMar>
        </w:tblPrEx>
        <w:trPr>
          <w:trHeight w:val="1095"/>
        </w:trPr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14.09.2026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Раміприл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Бісопролол-Тева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ramipril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bisoprolol</w:t>
            </w:r>
            <w:proofErr w:type="spellEnd"/>
          </w:p>
        </w:tc>
        <w:tc>
          <w:tcPr>
            <w:tcW w:w="5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капсули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тверді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2,5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/1,25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або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2,5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/2,5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або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5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/2,5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або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5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/5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або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10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/5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або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10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/10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мг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10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капсул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блістері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3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блістери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картонній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коробці</w:t>
            </w:r>
            <w:proofErr w:type="spellEnd"/>
          </w:p>
        </w:tc>
        <w:tc>
          <w:tcPr>
            <w:tcW w:w="3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ТОВ «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Тева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Україна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»,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Україна</w:t>
            </w:r>
            <w:proofErr w:type="spellEnd"/>
          </w:p>
        </w:tc>
      </w:tr>
      <w:tr w:rsidR="004E62AB" w:rsidRPr="004E62AB" w:rsidTr="004E62AB">
        <w:tblPrEx>
          <w:tblCellMar>
            <w:top w:w="0" w:type="dxa"/>
            <w:bottom w:w="0" w:type="dxa"/>
          </w:tblCellMar>
        </w:tblPrEx>
        <w:trPr>
          <w:trHeight w:val="876"/>
        </w:trPr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14.09.2026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СОЛФІНЗ-5; СОЛФІНЗ-10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solifenacin</w:t>
            </w:r>
            <w:proofErr w:type="spellEnd"/>
          </w:p>
        </w:tc>
        <w:tc>
          <w:tcPr>
            <w:tcW w:w="5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5 мг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по 10 мг, по 10 таблеток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MEGA LIFESCIENCES Public Company Limited, THAILAND</w:t>
            </w:r>
          </w:p>
        </w:tc>
      </w:tr>
      <w:tr w:rsidR="004E62AB" w:rsidRPr="004E62AB" w:rsidTr="004E62AB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15.09.2026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Левомеколь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Other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cicatrizants</w:t>
            </w:r>
            <w:proofErr w:type="spellEnd"/>
          </w:p>
        </w:tc>
        <w:tc>
          <w:tcPr>
            <w:tcW w:w="5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мазь; по 40 г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ТОВ "ДКП "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Фармацевтична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фабрика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"</w:t>
            </w:r>
          </w:p>
        </w:tc>
      </w:tr>
      <w:tr w:rsidR="004E62AB" w:rsidRPr="004E62AB" w:rsidTr="004E62AB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15.09.2026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Ранолонг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ranolazine</w:t>
            </w:r>
            <w:proofErr w:type="spellEnd"/>
          </w:p>
        </w:tc>
        <w:tc>
          <w:tcPr>
            <w:tcW w:w="5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таблетки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пролонгованої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дії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по 500 мг, по 750 мг, по 20 таблеток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ПрАТ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Фармацевтична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фірма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Дарниця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",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4E62AB" w:rsidRPr="004E62AB" w:rsidTr="004E62AB">
        <w:tblPrEx>
          <w:tblCellMar>
            <w:top w:w="0" w:type="dxa"/>
            <w:bottom w:w="0" w:type="dxa"/>
          </w:tblCellMar>
        </w:tblPrEx>
        <w:trPr>
          <w:trHeight w:val="876"/>
        </w:trPr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16.09.2026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Магнефар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В6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форте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по 100 мг/10 мг по 10 таблеток в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; по 6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Biofarm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Sp. z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o.o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., POLAND</w:t>
            </w:r>
          </w:p>
        </w:tc>
      </w:tr>
      <w:tr w:rsidR="004E62AB" w:rsidRPr="004E62AB" w:rsidTr="004E62AB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16.09.2026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Апіксабан-Фармак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apixaban</w:t>
            </w:r>
            <w:proofErr w:type="spellEnd"/>
          </w:p>
        </w:tc>
        <w:tc>
          <w:tcPr>
            <w:tcW w:w="5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2,5 мг та 5 мг по 10 таблеток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; по 6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АТ "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Фармак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",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Україна</w:t>
            </w:r>
            <w:proofErr w:type="spellEnd"/>
          </w:p>
        </w:tc>
      </w:tr>
      <w:tr w:rsidR="004E62AB" w:rsidRPr="004E62AB" w:rsidTr="004E62AB">
        <w:tblPrEx>
          <w:tblCellMar>
            <w:top w:w="0" w:type="dxa"/>
            <w:bottom w:w="0" w:type="dxa"/>
          </w:tblCellMar>
        </w:tblPrEx>
        <w:trPr>
          <w:trHeight w:val="1095"/>
        </w:trPr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17.09.2026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СЕМІЛІВ®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ademetionine</w:t>
            </w:r>
          </w:p>
        </w:tc>
        <w:tc>
          <w:tcPr>
            <w:tcW w:w="5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таблетки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кишковорозчинні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по 500 мг, по 10 таблеток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по 2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; </w:t>
            </w: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in</w:t>
            </w:r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bulk</w:t>
            </w:r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: по 10 таблеток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по 168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ТОВ "КУСУМ"</w:t>
            </w:r>
          </w:p>
        </w:tc>
      </w:tr>
      <w:tr w:rsidR="004E62AB" w:rsidRPr="004E62AB" w:rsidTr="004E62AB">
        <w:tblPrEx>
          <w:tblCellMar>
            <w:top w:w="0" w:type="dxa"/>
            <w:bottom w:w="0" w:type="dxa"/>
          </w:tblCellMar>
        </w:tblPrEx>
        <w:trPr>
          <w:trHeight w:val="876"/>
        </w:trPr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НОРТИВАН® ПЛЮС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valsartan and diuretics</w:t>
            </w:r>
          </w:p>
        </w:tc>
        <w:tc>
          <w:tcPr>
            <w:tcW w:w="5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таблетки з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модифікованим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вивільненням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по 80 мг/1,5 мг; по 160 мг/1,5 мг; по 10 таблеток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блістера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Gedeon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Richter Plc., Hungary</w:t>
            </w:r>
          </w:p>
        </w:tc>
      </w:tr>
      <w:tr w:rsidR="004E62AB" w:rsidRPr="004E62AB" w:rsidTr="004E62AB">
        <w:tblPrEx>
          <w:tblCellMar>
            <w:top w:w="0" w:type="dxa"/>
            <w:bottom w:w="0" w:type="dxa"/>
          </w:tblCellMar>
        </w:tblPrEx>
        <w:trPr>
          <w:trHeight w:val="438"/>
        </w:trPr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Кофеїн-бензоат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натрію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caffeine and sodium benzoate</w:t>
            </w:r>
          </w:p>
        </w:tc>
        <w:tc>
          <w:tcPr>
            <w:tcW w:w="5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) для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ТОВ "ЕЛПІС-УКРАЇНА"</w:t>
            </w:r>
          </w:p>
        </w:tc>
      </w:tr>
      <w:tr w:rsidR="004E62AB" w:rsidRPr="004E62AB" w:rsidTr="004E62AB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ГЕМОФІКС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tranexamic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acid</w:t>
            </w:r>
          </w:p>
        </w:tc>
        <w:tc>
          <w:tcPr>
            <w:tcW w:w="5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, по 500 мг, по 10 таблеток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По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блістери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коробці</w:t>
            </w:r>
            <w:proofErr w:type="spellEnd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картону</w:t>
            </w:r>
            <w:proofErr w:type="spellEnd"/>
          </w:p>
        </w:tc>
        <w:tc>
          <w:tcPr>
            <w:tcW w:w="3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2AB" w:rsidRPr="004E62AB" w:rsidRDefault="004E62AB" w:rsidP="004E6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ТОВ "АСТРАФАРМ", </w:t>
            </w:r>
            <w:proofErr w:type="spellStart"/>
            <w:r w:rsidRPr="004E62AB">
              <w:rPr>
                <w:rFonts w:ascii="Calibri" w:hAnsi="Calibri" w:cs="Calibri"/>
                <w:color w:val="000000"/>
                <w:sz w:val="20"/>
                <w:szCs w:val="20"/>
              </w:rPr>
              <w:t>Україна</w:t>
            </w:r>
            <w:proofErr w:type="spellEnd"/>
          </w:p>
        </w:tc>
      </w:tr>
    </w:tbl>
    <w:p w:rsidR="00247875" w:rsidRPr="004E62AB" w:rsidRDefault="00247875" w:rsidP="004E62AB">
      <w:pPr>
        <w:rPr>
          <w:lang w:val="ru-RU"/>
        </w:rPr>
      </w:pPr>
    </w:p>
    <w:sectPr w:rsidR="00247875" w:rsidRPr="004E62AB" w:rsidSect="004E62AB">
      <w:pgSz w:w="15840" w:h="12240" w:orient="landscape"/>
      <w:pgMar w:top="851" w:right="851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2AB"/>
    <w:rsid w:val="00247875"/>
    <w:rsid w:val="004E62AB"/>
    <w:rsid w:val="006661B8"/>
    <w:rsid w:val="0074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F2326"/>
  <w15:chartTrackingRefBased/>
  <w15:docId w15:val="{43F8BBB6-D915-4FFB-96AD-3BD3C3EA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2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331</Words>
  <Characters>1889</Characters>
  <Application>Microsoft Office Word</Application>
  <DocSecurity>0</DocSecurity>
  <Lines>15</Lines>
  <Paragraphs>4</Paragraphs>
  <ScaleCrop>false</ScaleCrop>
  <Company>diakov.net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Алексейчук Наталія Вікторівна</cp:lastModifiedBy>
  <cp:revision>1</cp:revision>
  <dcterms:created xsi:type="dcterms:W3CDTF">2026-09-21T06:52:00Z</dcterms:created>
  <dcterms:modified xsi:type="dcterms:W3CDTF">2026-09-21T06:59:00Z</dcterms:modified>
</cp:coreProperties>
</file>