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D1D46" w:rsidRPr="00CD1D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Бензин А-95 (</w:t>
            </w:r>
            <w:proofErr w:type="spellStart"/>
            <w:r w:rsidR="00CD1D46" w:rsidRPr="00CD1D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Євро</w:t>
            </w:r>
            <w:proofErr w:type="spellEnd"/>
            <w:r w:rsidR="00CD1D46" w:rsidRPr="00CD1D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5) АЗС WOG, </w:t>
            </w:r>
            <w:proofErr w:type="spellStart"/>
            <w:r w:rsidR="00CD1D46" w:rsidRPr="00CD1D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талони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CD1D46" w:rsidRPr="00CD1D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09130000-9: </w:t>
            </w:r>
            <w:proofErr w:type="spellStart"/>
            <w:r w:rsidR="00CD1D46" w:rsidRPr="00CD1D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Нафта</w:t>
            </w:r>
            <w:proofErr w:type="spellEnd"/>
            <w:r w:rsidR="00CD1D46" w:rsidRPr="00CD1D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="00CD1D46" w:rsidRPr="00CD1D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дистиляти</w:t>
            </w:r>
            <w:proofErr w:type="spellEnd"/>
            <w:r w:rsidR="00CD1D46" w:rsidRPr="00CD1D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CD1D46" w:rsidRPr="00CD1D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494 624</w:t>
            </w:r>
            <w:r w:rsidR="00907771" w:rsidRPr="009077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D1D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29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лип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C67F47">
              <w:t xml:space="preserve"> </w:t>
            </w:r>
            <w:hyperlink r:id="rId5" w:history="1">
              <w:r w:rsidR="00CD1D46" w:rsidRPr="005B5E72">
                <w:rPr>
                  <w:rStyle w:val="a3"/>
                </w:rPr>
                <w:t>https://prozorro.gov.ua/tender/UA-2024-07-29-004137-a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bookmarkStart w:id="0" w:name="_GoBack"/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bookmarkEnd w:id="0"/>
    <w:p w:rsidR="00113019" w:rsidRPr="00386EED" w:rsidRDefault="00113019" w:rsidP="00113019">
      <w:pPr>
        <w:rPr>
          <w:szCs w:val="24"/>
          <w:lang w:val="uk-UA"/>
        </w:rPr>
      </w:pPr>
    </w:p>
    <w:tbl>
      <w:tblPr>
        <w:tblW w:w="945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2484"/>
        <w:gridCol w:w="2039"/>
      </w:tblGrid>
      <w:tr w:rsidR="00CD1D46" w:rsidRPr="00CD1D46" w:rsidTr="00CD1D46">
        <w:trPr>
          <w:gridAfter w:val="2"/>
          <w:trHeight w:val="246"/>
          <w:tblCellSpacing w:w="15" w:type="dxa"/>
        </w:trPr>
        <w:tc>
          <w:tcPr>
            <w:tcW w:w="0" w:type="auto"/>
            <w:shd w:val="clear" w:color="auto" w:fill="F0F5F2"/>
            <w:vAlign w:val="center"/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1D46" w:rsidRPr="00CD1D46" w:rsidTr="00CD1D46">
        <w:trPr>
          <w:trHeight w:val="191"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8"/>
                <w:szCs w:val="18"/>
                <w:lang w:eastAsia="ru-RU"/>
              </w:rPr>
              <w:t>Назва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8"/>
                <w:szCs w:val="18"/>
                <w:lang w:eastAsia="ru-RU"/>
              </w:rPr>
              <w:t xml:space="preserve"> параметру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8"/>
                <w:szCs w:val="18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8"/>
                <w:szCs w:val="18"/>
                <w:lang w:eastAsia="ru-RU"/>
              </w:rPr>
              <w:t>Одиниці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8"/>
                <w:szCs w:val="18"/>
                <w:lang w:eastAsia="ru-RU"/>
              </w:rPr>
              <w:t>виміру</w:t>
            </w:r>
            <w:proofErr w:type="spellEnd"/>
          </w:p>
        </w:tc>
      </w:tr>
      <w:tr w:rsidR="00CD1D46" w:rsidRPr="00CD1D46" w:rsidTr="00CD1D46">
        <w:trPr>
          <w:trHeight w:val="205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CD1D46">
              <w:rPr>
                <w:rFonts w:ascii="Times New Roman" w:eastAsia="Times New Roman" w:hAnsi="Times New Roman" w:cs="Times New Roman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CD1D46" w:rsidRPr="00CD1D46" w:rsidTr="00CD1D46">
        <w:trPr>
          <w:trHeight w:val="411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Спосіб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реалізації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:</w:t>
            </w:r>
          </w:p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  талон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</w:p>
        </w:tc>
      </w:tr>
      <w:tr w:rsidR="00CD1D46" w:rsidRPr="00CD1D46" w:rsidTr="00CD1D46">
        <w:trPr>
          <w:trHeight w:val="411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Bміст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сірки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:</w:t>
            </w:r>
          </w:p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  10 мг/кг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</w:p>
        </w:tc>
      </w:tr>
      <w:tr w:rsidR="00CD1D46" w:rsidRPr="00CD1D46" w:rsidTr="00CD1D46">
        <w:trPr>
          <w:trHeight w:val="411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Октанове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 xml:space="preserve"> число (за </w:t>
            </w: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дослідним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 xml:space="preserve"> методом)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:</w:t>
            </w:r>
          </w:p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  95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</w:p>
        </w:tc>
      </w:tr>
      <w:tr w:rsidR="00CD1D46" w:rsidRPr="00CD1D46" w:rsidTr="00CD1D46">
        <w:trPr>
          <w:trHeight w:val="411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Відповідність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 xml:space="preserve"> ДСТУ 7687:2015:1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:</w:t>
            </w:r>
          </w:p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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</w:p>
        </w:tc>
      </w:tr>
      <w:tr w:rsidR="00CD1D46" w:rsidRPr="00CD1D46" w:rsidTr="00CD1D46">
        <w:trPr>
          <w:trHeight w:val="411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Бренд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:</w:t>
            </w:r>
          </w:p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</w:pPr>
            <w:r w:rsidRPr="00CD1D46">
              <w:rPr>
                <w:rFonts w:ascii="Times New Roman" w:eastAsia="Times New Roman" w:hAnsi="Times New Roman" w:cs="Times New Roman"/>
                <w:color w:val="454545"/>
                <w:sz w:val="19"/>
                <w:szCs w:val="19"/>
                <w:lang w:eastAsia="ru-RU"/>
              </w:rPr>
              <w:t>  WOG</w:t>
            </w:r>
          </w:p>
        </w:tc>
        <w:tc>
          <w:tcPr>
            <w:tcW w:w="0" w:type="auto"/>
            <w:shd w:val="clear" w:color="auto" w:fill="F0F5F2"/>
            <w:vAlign w:val="center"/>
            <w:hideMark/>
          </w:tcPr>
          <w:p w:rsidR="00CD1D46" w:rsidRPr="00CD1D46" w:rsidRDefault="00CD1D46" w:rsidP="00CD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3F4B" w:rsidRPr="008A285D" w:rsidRDefault="004E3F4B" w:rsidP="0011301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13019"/>
    <w:rsid w:val="001B7CC5"/>
    <w:rsid w:val="001F4346"/>
    <w:rsid w:val="004E3F4B"/>
    <w:rsid w:val="00592E4A"/>
    <w:rsid w:val="0062650E"/>
    <w:rsid w:val="00722774"/>
    <w:rsid w:val="00723898"/>
    <w:rsid w:val="007F55E4"/>
    <w:rsid w:val="008A285D"/>
    <w:rsid w:val="008C4C0B"/>
    <w:rsid w:val="00907771"/>
    <w:rsid w:val="00A762B4"/>
    <w:rsid w:val="00AA4950"/>
    <w:rsid w:val="00AF79FB"/>
    <w:rsid w:val="00C67F47"/>
    <w:rsid w:val="00CD1D46"/>
    <w:rsid w:val="00E97BA0"/>
    <w:rsid w:val="00F1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C998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2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7-29-004137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18</cp:revision>
  <dcterms:created xsi:type="dcterms:W3CDTF">2024-03-27T08:35:00Z</dcterms:created>
  <dcterms:modified xsi:type="dcterms:W3CDTF">2024-08-12T08:50:00Z</dcterms:modified>
</cp:coreProperties>
</file>