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F248DE" w:rsidRDefault="00F248DE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F248DE" w:rsidRDefault="00F248DE" w:rsidP="003577AD">
            <w:r>
              <w:t xml:space="preserve">ЗАТВЕРДЖЕНО </w:t>
            </w:r>
          </w:p>
          <w:p w:rsidR="00F248DE" w:rsidRDefault="00F248DE" w:rsidP="003577AD">
            <w:r>
              <w:t xml:space="preserve">Наказом МОЗ України </w:t>
            </w:r>
          </w:p>
          <w:p w:rsidR="00F248DE" w:rsidRDefault="00F248DE" w:rsidP="003577AD">
            <w:r>
              <w:t>від «30» серпня 2011р.№ 550</w:t>
            </w:r>
          </w:p>
        </w:tc>
      </w:tr>
    </w:tbl>
    <w:p w:rsidR="00F248DE" w:rsidRDefault="00F248DE" w:rsidP="00F248DE">
      <w:pPr>
        <w:jc w:val="center"/>
      </w:pPr>
    </w:p>
    <w:p w:rsidR="00F248DE" w:rsidRDefault="00F248DE" w:rsidP="00F248DE">
      <w:pPr>
        <w:jc w:val="center"/>
      </w:pPr>
    </w:p>
    <w:p w:rsidR="00F248DE" w:rsidRDefault="00F248DE" w:rsidP="00F248DE">
      <w:pPr>
        <w:jc w:val="center"/>
      </w:pPr>
    </w:p>
    <w:p w:rsidR="00F248DE" w:rsidRDefault="00F248DE" w:rsidP="00F248DE">
      <w:pPr>
        <w:jc w:val="center"/>
        <w:rPr>
          <w:b/>
        </w:rPr>
      </w:pPr>
      <w:r>
        <w:rPr>
          <w:b/>
        </w:rPr>
        <w:t xml:space="preserve">Склад </w:t>
      </w:r>
    </w:p>
    <w:p w:rsidR="00F248DE" w:rsidRDefault="00F248DE" w:rsidP="00F248DE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F248DE" w:rsidRDefault="00F248DE" w:rsidP="00F248DE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«Цукровий діабет, тип II»</w:t>
      </w:r>
    </w:p>
    <w:p w:rsidR="00F248DE" w:rsidRDefault="00F248DE" w:rsidP="00F248DE">
      <w:pPr>
        <w:jc w:val="center"/>
        <w:rPr>
          <w:b/>
        </w:rPr>
      </w:pPr>
    </w:p>
    <w:p w:rsidR="00F248DE" w:rsidRDefault="00F248DE" w:rsidP="00F248DE">
      <w:pPr>
        <w:jc w:val="center"/>
        <w:rPr>
          <w:b/>
        </w:rPr>
      </w:pPr>
    </w:p>
    <w:tbl>
      <w:tblPr>
        <w:tblW w:w="0" w:type="auto"/>
        <w:tblInd w:w="-32" w:type="dxa"/>
        <w:tblLayout w:type="fixed"/>
        <w:tblLook w:val="01E0" w:firstRow="1" w:lastRow="1" w:firstColumn="1" w:lastColumn="1" w:noHBand="0" w:noVBand="0"/>
      </w:tblPr>
      <w:tblGrid>
        <w:gridCol w:w="2593"/>
        <w:gridCol w:w="4207"/>
        <w:gridCol w:w="2802"/>
      </w:tblGrid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roofErr w:type="spellStart"/>
            <w:r>
              <w:t>Гульчій</w:t>
            </w:r>
            <w:proofErr w:type="spellEnd"/>
            <w:r>
              <w:t xml:space="preserve"> М.В.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Головний позаштатний спеціаліст МОЗ України зі спеціальності «Ендокринологія» (заступник голови з клінічних питань)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r>
              <w:t>Степаненко А.В.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r>
              <w:t>Власенко І.А.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Доцент кафедри фармацевтичних технологій НМАПО ім. П.Л. </w:t>
            </w:r>
            <w:proofErr w:type="spellStart"/>
            <w:r>
              <w:t>Шупика</w:t>
            </w:r>
            <w:proofErr w:type="spellEnd"/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r>
              <w:t>Зелінська Н.Б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Головний позаштатний спеціаліст МОЗ зі спеціальності «Дитяча ендокринологія»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r>
              <w:t>Ларін О.С.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Директор Українського науково-практичного центру ендокринної хірургії, трансплантації, ендокринних органів і тканин МОЗ України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proofErr w:type="spellStart"/>
            <w:r>
              <w:t>Маньківський</w:t>
            </w:r>
            <w:proofErr w:type="spellEnd"/>
            <w:r>
              <w:t xml:space="preserve"> Б.М.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Завідувач кафедри діабетології Інституту сімейної медицини НМАПО ім. П.Л. </w:t>
            </w:r>
            <w:proofErr w:type="spellStart"/>
            <w:r>
              <w:t>Шупика</w:t>
            </w:r>
            <w:proofErr w:type="spellEnd"/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r>
              <w:t xml:space="preserve">Матюха Л.Ф. 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proofErr w:type="spellStart"/>
            <w:r>
              <w:t>Очеретенко</w:t>
            </w:r>
            <w:proofErr w:type="spellEnd"/>
            <w:r>
              <w:t xml:space="preserve"> В.Д.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  <w:rPr>
                <w:lang w:val="ru-RU"/>
              </w:rPr>
            </w:pPr>
            <w:r>
              <w:t>Представник пацієнтів, голова ради Української діабетичної федерації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ru-RU"/>
              </w:rPr>
              <w:t>)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r>
              <w:t>Сіренко Ю.М.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Головний позаштатний спеціаліст МОЗ України зі спеціальності</w:t>
            </w:r>
            <w:r>
              <w:rPr>
                <w:lang w:val="ru-RU"/>
              </w:rPr>
              <w:t xml:space="preserve"> </w:t>
            </w:r>
            <w:r>
              <w:t>«Кардіологія»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Pr>
              <w:jc w:val="both"/>
            </w:pPr>
            <w:proofErr w:type="spellStart"/>
            <w:r>
              <w:t>Тронько</w:t>
            </w:r>
            <w:proofErr w:type="spellEnd"/>
            <w:r>
              <w:t xml:space="preserve"> М.Д.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  <w:rPr>
                <w:lang w:val="ru-RU"/>
              </w:rPr>
            </w:pPr>
            <w:r>
              <w:t>Директор ДУ «Інститут ендокринології та обміну речовин ім. В.П. </w:t>
            </w:r>
            <w:proofErr w:type="spellStart"/>
            <w:r>
              <w:t>Комісаренка</w:t>
            </w:r>
            <w:proofErr w:type="spellEnd"/>
            <w:r>
              <w:t xml:space="preserve"> НАМН України»</w:t>
            </w:r>
            <w:r>
              <w:rPr>
                <w:lang w:val="ru-RU"/>
              </w:rPr>
              <w:t xml:space="preserve"> </w:t>
            </w:r>
            <w:r>
              <w:t>(за згодою)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r>
              <w:t xml:space="preserve">Яновська В.Г. 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Головний позаштатний спеціаліст МОЗ України зі спеціальності «Лабораторна справа (клініка)»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6800" w:type="dxa"/>
            <w:gridSpan w:val="2"/>
          </w:tcPr>
          <w:p w:rsidR="00F248DE" w:rsidRDefault="00F248DE" w:rsidP="003577AD">
            <w:r>
              <w:t>Методичний супровід та інформаційне забезпечення</w:t>
            </w:r>
          </w:p>
        </w:tc>
        <w:tc>
          <w:tcPr>
            <w:tcW w:w="2802" w:type="dxa"/>
          </w:tcPr>
          <w:p w:rsidR="00F248DE" w:rsidRDefault="00F248DE" w:rsidP="003577AD">
            <w:pPr>
              <w:jc w:val="both"/>
            </w:pP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r>
              <w:lastRenderedPageBreak/>
              <w:t>Горох Є.Л.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r>
              <w:t>Кравець О.М.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F248DE" w:rsidTr="003577AD">
        <w:tblPrEx>
          <w:tblCellMar>
            <w:top w:w="0" w:type="dxa"/>
            <w:bottom w:w="0" w:type="dxa"/>
          </w:tblCellMar>
        </w:tblPrEx>
        <w:tc>
          <w:tcPr>
            <w:tcW w:w="2593" w:type="dxa"/>
          </w:tcPr>
          <w:p w:rsidR="00F248DE" w:rsidRDefault="00F248DE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009" w:type="dxa"/>
            <w:gridSpan w:val="2"/>
          </w:tcPr>
          <w:p w:rsidR="00F248DE" w:rsidRDefault="00F248DE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F248DE" w:rsidRDefault="00F248DE" w:rsidP="00F248DE">
      <w:pPr>
        <w:jc w:val="center"/>
      </w:pPr>
    </w:p>
    <w:p w:rsidR="00F248DE" w:rsidRDefault="00F248DE" w:rsidP="00F248DE"/>
    <w:p w:rsidR="00F248DE" w:rsidRDefault="00F248DE" w:rsidP="00F248DE"/>
    <w:p w:rsidR="00F248DE" w:rsidRDefault="00F248DE" w:rsidP="00F248DE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DE"/>
    <w:rsid w:val="00D324A3"/>
    <w:rsid w:val="00F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74C89-53D2-4B8E-8003-9958BBA5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1486</Words>
  <Characters>848</Characters>
  <Application>Microsoft Office Word</Application>
  <DocSecurity>0</DocSecurity>
  <Lines>7</Lines>
  <Paragraphs>4</Paragraphs>
  <ScaleCrop>false</ScaleCrop>
  <Company>DEC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2016-01-28T12:41:00Z</dcterms:created>
  <dcterms:modified xsi:type="dcterms:W3CDTF">2016-01-28T12:41:00Z</dcterms:modified>
</cp:coreProperties>
</file>