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2699" w14:textId="77777777" w:rsidR="00536C29" w:rsidRPr="006524F5" w:rsidRDefault="00536C29" w:rsidP="00536C29">
      <w:pPr>
        <w:spacing w:line="360" w:lineRule="auto"/>
        <w:jc w:val="center"/>
        <w:rPr>
          <w:sz w:val="32"/>
          <w:szCs w:val="20"/>
          <w:lang w:val="uk-UA"/>
        </w:rPr>
      </w:pPr>
      <w:r w:rsidRPr="006524F5">
        <w:rPr>
          <w:sz w:val="32"/>
          <w:lang w:val="uk-UA"/>
        </w:rPr>
        <w:t>ДЕРЖАВНИЙ ЕКСПЕРТНИЙ ЦЕНТР МОЗ УКРАЇНИ</w:t>
      </w:r>
    </w:p>
    <w:p w14:paraId="070D8611" w14:textId="77777777" w:rsidR="00536C29" w:rsidRPr="00825B0C" w:rsidRDefault="00536C29" w:rsidP="00536C29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391AB6">
        <w:rPr>
          <w:bCs/>
          <w:sz w:val="32"/>
          <w:szCs w:val="28"/>
          <w:lang w:val="uk-UA"/>
        </w:rPr>
        <w:t>СЕМІНАР</w:t>
      </w:r>
      <w:r w:rsidRPr="00825B0C">
        <w:rPr>
          <w:bCs/>
          <w:sz w:val="28"/>
          <w:szCs w:val="28"/>
          <w:lang w:val="uk-UA"/>
        </w:rPr>
        <w:t xml:space="preserve"> </w:t>
      </w:r>
    </w:p>
    <w:p w14:paraId="435B960C" w14:textId="77777777" w:rsidR="00536C29" w:rsidRPr="00536C29" w:rsidRDefault="00536C29" w:rsidP="00B80230">
      <w:pPr>
        <w:jc w:val="center"/>
        <w:rPr>
          <w:b/>
          <w:bCs/>
          <w:sz w:val="28"/>
          <w:szCs w:val="28"/>
          <w:lang w:val="uk-UA"/>
        </w:rPr>
      </w:pPr>
    </w:p>
    <w:p w14:paraId="2E91A316" w14:textId="0382935A" w:rsidR="00B80230" w:rsidRPr="00B541C9" w:rsidRDefault="00B80230" w:rsidP="00B80230">
      <w:pPr>
        <w:jc w:val="center"/>
        <w:rPr>
          <w:b/>
          <w:bCs/>
          <w:sz w:val="28"/>
          <w:szCs w:val="28"/>
          <w:lang w:val="uk-UA"/>
        </w:rPr>
      </w:pPr>
      <w:r w:rsidRPr="00B541C9">
        <w:rPr>
          <w:b/>
          <w:bCs/>
          <w:sz w:val="28"/>
          <w:szCs w:val="28"/>
        </w:rPr>
        <w:t>ГОСПІТАЛЬНА ОЦІНКА МЕДИЧНИХ ТЕХНОЛОГІЙ (ГОСП</w:t>
      </w:r>
      <w:r w:rsidRPr="00B541C9">
        <w:rPr>
          <w:b/>
          <w:bCs/>
          <w:sz w:val="28"/>
          <w:szCs w:val="28"/>
          <w:lang w:val="uk-UA"/>
        </w:rPr>
        <w:t>І</w:t>
      </w:r>
      <w:r w:rsidRPr="00B541C9">
        <w:rPr>
          <w:b/>
          <w:bCs/>
          <w:sz w:val="28"/>
          <w:szCs w:val="28"/>
        </w:rPr>
        <w:t xml:space="preserve">ТАЛЬНА ОМТ) </w:t>
      </w:r>
      <w:r w:rsidRPr="00B541C9">
        <w:rPr>
          <w:b/>
          <w:bCs/>
          <w:sz w:val="28"/>
          <w:szCs w:val="28"/>
          <w:lang w:val="uk-UA"/>
        </w:rPr>
        <w:t>-</w:t>
      </w:r>
    </w:p>
    <w:p w14:paraId="242A41EF" w14:textId="77777777" w:rsidR="00B80230" w:rsidRPr="00B541C9" w:rsidRDefault="00B80230" w:rsidP="00B80230">
      <w:pPr>
        <w:jc w:val="center"/>
        <w:rPr>
          <w:b/>
          <w:bCs/>
          <w:sz w:val="28"/>
          <w:szCs w:val="28"/>
        </w:rPr>
      </w:pPr>
      <w:r w:rsidRPr="00B541C9">
        <w:rPr>
          <w:b/>
          <w:bCs/>
          <w:sz w:val="28"/>
          <w:szCs w:val="28"/>
        </w:rPr>
        <w:t xml:space="preserve">ПРАКТИЧНИЙ ІНСТРУМЕНТ ДЛЯ ПРИЙНЯТТЯ НАУКОВО-ОБҐРУНТОВАНИХ РІШЕНЬ </w:t>
      </w:r>
    </w:p>
    <w:p w14:paraId="0430377C" w14:textId="77777777" w:rsidR="00B80230" w:rsidRPr="00B541C9" w:rsidRDefault="00B80230" w:rsidP="00B80230">
      <w:pPr>
        <w:jc w:val="center"/>
        <w:rPr>
          <w:b/>
          <w:bCs/>
          <w:sz w:val="28"/>
          <w:szCs w:val="28"/>
        </w:rPr>
      </w:pPr>
      <w:r w:rsidRPr="00B541C9">
        <w:rPr>
          <w:b/>
          <w:bCs/>
          <w:sz w:val="28"/>
          <w:szCs w:val="28"/>
        </w:rPr>
        <w:t>НА РІВНІ ЗАКЛАДІВ ОХОРОНИ ЗДОРОВ’Я</w:t>
      </w:r>
    </w:p>
    <w:p w14:paraId="48CD325D" w14:textId="77777777" w:rsidR="00B80230" w:rsidRPr="00B541C9" w:rsidRDefault="00B80230" w:rsidP="00B8023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311FAF9" w14:textId="27F9433A" w:rsidR="00B80230" w:rsidRPr="00B541C9" w:rsidRDefault="00B80230" w:rsidP="00B80230">
      <w:pPr>
        <w:rPr>
          <w:sz w:val="28"/>
          <w:szCs w:val="28"/>
          <w:lang w:val="uk-UA"/>
        </w:rPr>
      </w:pPr>
      <w:r w:rsidRPr="00B541C9">
        <w:rPr>
          <w:b/>
          <w:bCs/>
          <w:sz w:val="28"/>
          <w:szCs w:val="28"/>
          <w:lang w:val="uk-UA"/>
        </w:rPr>
        <w:t xml:space="preserve">Дата: </w:t>
      </w:r>
      <w:r w:rsidR="002F7F12">
        <w:rPr>
          <w:bCs/>
          <w:sz w:val="28"/>
          <w:szCs w:val="28"/>
          <w:lang w:val="uk-UA"/>
        </w:rPr>
        <w:t>22</w:t>
      </w:r>
      <w:r w:rsidR="00F84901">
        <w:rPr>
          <w:b/>
          <w:bCs/>
          <w:sz w:val="28"/>
          <w:szCs w:val="28"/>
          <w:lang w:val="uk-UA"/>
        </w:rPr>
        <w:t xml:space="preserve"> </w:t>
      </w:r>
      <w:r w:rsidR="00F84901">
        <w:rPr>
          <w:sz w:val="28"/>
          <w:szCs w:val="28"/>
          <w:lang w:val="uk-UA"/>
        </w:rPr>
        <w:t>грудня</w:t>
      </w:r>
      <w:r w:rsidRPr="00B541C9">
        <w:rPr>
          <w:sz w:val="28"/>
          <w:szCs w:val="28"/>
          <w:lang w:val="uk-UA"/>
        </w:rPr>
        <w:t xml:space="preserve"> 2023 р.</w:t>
      </w:r>
    </w:p>
    <w:p w14:paraId="63D5C61F" w14:textId="0206A640" w:rsidR="00B80230" w:rsidRPr="00B541C9" w:rsidRDefault="00B80230" w:rsidP="00B80230">
      <w:pPr>
        <w:rPr>
          <w:sz w:val="28"/>
          <w:szCs w:val="28"/>
          <w:lang w:val="uk-UA"/>
        </w:rPr>
      </w:pPr>
      <w:r w:rsidRPr="00B541C9">
        <w:rPr>
          <w:b/>
          <w:bCs/>
          <w:sz w:val="28"/>
          <w:szCs w:val="28"/>
          <w:lang w:val="uk-UA"/>
        </w:rPr>
        <w:t xml:space="preserve">Час:   </w:t>
      </w:r>
      <w:r w:rsidR="00761918" w:rsidRPr="00B541C9">
        <w:rPr>
          <w:sz w:val="28"/>
          <w:szCs w:val="28"/>
          <w:lang w:val="uk-UA"/>
        </w:rPr>
        <w:t>10:00 – 16:3</w:t>
      </w:r>
      <w:r w:rsidRPr="00B541C9">
        <w:rPr>
          <w:sz w:val="28"/>
          <w:szCs w:val="28"/>
          <w:lang w:val="uk-UA"/>
        </w:rPr>
        <w:t>0</w:t>
      </w:r>
    </w:p>
    <w:p w14:paraId="20461153" w14:textId="58CA5271" w:rsidR="002E3664" w:rsidRPr="00B541C9" w:rsidRDefault="002E366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3253"/>
        <w:gridCol w:w="5103"/>
      </w:tblGrid>
      <w:tr w:rsidR="00B541C9" w:rsidRPr="00B541C9" w14:paraId="60A37509" w14:textId="77777777" w:rsidTr="007F15D3">
        <w:trPr>
          <w:trHeight w:val="544"/>
        </w:trPr>
        <w:tc>
          <w:tcPr>
            <w:tcW w:w="1838" w:type="dxa"/>
            <w:vAlign w:val="center"/>
          </w:tcPr>
          <w:p w14:paraId="7E696188" w14:textId="77777777" w:rsidR="00B80230" w:rsidRPr="00B541C9" w:rsidRDefault="00B80230" w:rsidP="003618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41C9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  <w:vAlign w:val="center"/>
          </w:tcPr>
          <w:p w14:paraId="2BCF9685" w14:textId="77777777" w:rsidR="00B80230" w:rsidRPr="00B541C9" w:rsidRDefault="00B80230" w:rsidP="003618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41C9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103" w:type="dxa"/>
            <w:vAlign w:val="center"/>
          </w:tcPr>
          <w:p w14:paraId="55CE2663" w14:textId="77777777" w:rsidR="00B80230" w:rsidRPr="00B541C9" w:rsidRDefault="00B80230" w:rsidP="003618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41C9">
              <w:rPr>
                <w:b/>
                <w:bCs/>
                <w:sz w:val="28"/>
                <w:szCs w:val="28"/>
                <w:lang w:val="uk-UA"/>
              </w:rPr>
              <w:t>ДОПОВІДАЧ</w:t>
            </w:r>
          </w:p>
        </w:tc>
      </w:tr>
      <w:tr w:rsidR="00B541C9" w:rsidRPr="00B541C9" w14:paraId="1E6220AA" w14:textId="77777777" w:rsidTr="007F15D3">
        <w:trPr>
          <w:trHeight w:val="682"/>
        </w:trPr>
        <w:tc>
          <w:tcPr>
            <w:tcW w:w="1838" w:type="dxa"/>
            <w:vAlign w:val="center"/>
          </w:tcPr>
          <w:p w14:paraId="79CDC8A3" w14:textId="3D86801D" w:rsidR="00B80230" w:rsidRPr="00B541C9" w:rsidRDefault="004B2BDF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10:00 –</w:t>
            </w:r>
            <w:r w:rsidR="00B541C9">
              <w:rPr>
                <w:sz w:val="28"/>
                <w:szCs w:val="28"/>
                <w:lang w:val="uk-UA"/>
              </w:rPr>
              <w:t xml:space="preserve"> 10:10</w:t>
            </w:r>
          </w:p>
        </w:tc>
        <w:tc>
          <w:tcPr>
            <w:tcW w:w="3260" w:type="dxa"/>
            <w:gridSpan w:val="2"/>
            <w:vAlign w:val="center"/>
          </w:tcPr>
          <w:p w14:paraId="66970468" w14:textId="38280F0B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proofErr w:type="spellStart"/>
            <w:r w:rsidRPr="00B541C9">
              <w:rPr>
                <w:sz w:val="28"/>
                <w:szCs w:val="28"/>
              </w:rPr>
              <w:t>Ві</w:t>
            </w:r>
            <w:proofErr w:type="spellEnd"/>
            <w:r w:rsidR="005304BA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B541C9">
              <w:rPr>
                <w:sz w:val="28"/>
                <w:szCs w:val="28"/>
              </w:rPr>
              <w:t>криття</w:t>
            </w:r>
            <w:proofErr w:type="spellEnd"/>
          </w:p>
          <w:p w14:paraId="4A90F8E6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A0B8176" w14:textId="77777777" w:rsidR="00043E1F" w:rsidRPr="00B541C9" w:rsidRDefault="00043E1F" w:rsidP="00043E1F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Гудзенко О.П.,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д.фарм.н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>., професор</w:t>
            </w:r>
          </w:p>
          <w:p w14:paraId="36A977B5" w14:textId="7CBAEC63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41C9" w:rsidRPr="00B541C9" w14:paraId="2D8A9EA4" w14:textId="77777777" w:rsidTr="007F15D3">
        <w:trPr>
          <w:trHeight w:val="691"/>
        </w:trPr>
        <w:tc>
          <w:tcPr>
            <w:tcW w:w="1838" w:type="dxa"/>
            <w:vAlign w:val="center"/>
          </w:tcPr>
          <w:p w14:paraId="358BDF4B" w14:textId="7339A52A" w:rsidR="00B80230" w:rsidRPr="002A56E3" w:rsidRDefault="00B541C9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10:10 – 10:</w:t>
            </w:r>
            <w:r w:rsidR="002A56E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202094D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Знайомство</w:t>
            </w:r>
          </w:p>
        </w:tc>
        <w:tc>
          <w:tcPr>
            <w:tcW w:w="5103" w:type="dxa"/>
            <w:vAlign w:val="center"/>
          </w:tcPr>
          <w:p w14:paraId="332BACA2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Всі</w:t>
            </w:r>
          </w:p>
        </w:tc>
      </w:tr>
      <w:tr w:rsidR="00B541C9" w:rsidRPr="002A720D" w14:paraId="467F51F2" w14:textId="77777777" w:rsidTr="007F15D3">
        <w:trPr>
          <w:trHeight w:val="1408"/>
        </w:trPr>
        <w:tc>
          <w:tcPr>
            <w:tcW w:w="1838" w:type="dxa"/>
            <w:vAlign w:val="center"/>
          </w:tcPr>
          <w:p w14:paraId="39F4C09C" w14:textId="5CE37FB1" w:rsidR="00B80230" w:rsidRPr="002A56E3" w:rsidRDefault="005304BA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10:</w:t>
            </w:r>
            <w:r w:rsidR="002A56E3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– 1</w:t>
            </w:r>
            <w:r w:rsidR="002A56E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:</w:t>
            </w:r>
            <w:r w:rsidR="002A56E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D8E0200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Екосистема ОМТ в системі охорони здоров’я</w:t>
            </w:r>
          </w:p>
        </w:tc>
        <w:tc>
          <w:tcPr>
            <w:tcW w:w="5103" w:type="dxa"/>
            <w:vAlign w:val="center"/>
          </w:tcPr>
          <w:p w14:paraId="4BEFB854" w14:textId="218422A5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К.Л.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Косяченко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>,</w:t>
            </w:r>
            <w:r w:rsidR="00043E1F" w:rsidRPr="00B541C9">
              <w:rPr>
                <w:sz w:val="28"/>
                <w:szCs w:val="28"/>
                <w:lang w:val="uk-UA"/>
              </w:rPr>
              <w:t xml:space="preserve"> радник директора,</w:t>
            </w:r>
            <w:r w:rsidRPr="00B541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д.фарм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 xml:space="preserve"> н., професор, завідувач кафедри організації та економіки фармації НМУ імені О.О. Богомольця</w:t>
            </w:r>
          </w:p>
        </w:tc>
      </w:tr>
      <w:tr w:rsidR="00B541C9" w:rsidRPr="002A720D" w14:paraId="60C6C78E" w14:textId="77777777" w:rsidTr="007F15D3">
        <w:trPr>
          <w:trHeight w:val="1427"/>
        </w:trPr>
        <w:tc>
          <w:tcPr>
            <w:tcW w:w="1838" w:type="dxa"/>
            <w:vAlign w:val="center"/>
          </w:tcPr>
          <w:p w14:paraId="16503947" w14:textId="09B31E41" w:rsidR="00B80230" w:rsidRPr="002A56E3" w:rsidRDefault="005304BA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A56E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:</w:t>
            </w:r>
            <w:r w:rsidR="002A56E3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– 11:</w:t>
            </w:r>
            <w:r w:rsidR="002A56E3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3260" w:type="dxa"/>
            <w:gridSpan w:val="2"/>
            <w:vAlign w:val="center"/>
          </w:tcPr>
          <w:p w14:paraId="1EB21D0E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Госпітальна ОМТ </w:t>
            </w:r>
            <w:r w:rsidRPr="00B541C9">
              <w:rPr>
                <w:sz w:val="28"/>
                <w:szCs w:val="28"/>
              </w:rPr>
              <w:t xml:space="preserve">- практичний інструмент для </w:t>
            </w:r>
            <w:r w:rsidRPr="00B541C9">
              <w:rPr>
                <w:sz w:val="28"/>
                <w:szCs w:val="28"/>
                <w:lang w:val="uk-UA"/>
              </w:rPr>
              <w:t xml:space="preserve">для прийняття науково-обґрунтованих рішень </w:t>
            </w:r>
          </w:p>
        </w:tc>
        <w:tc>
          <w:tcPr>
            <w:tcW w:w="5103" w:type="dxa"/>
            <w:vAlign w:val="center"/>
          </w:tcPr>
          <w:p w14:paraId="321167C5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О.М.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Філінюк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>, асистент кафедри організації та економіки фармації НМУ імені О.О. Богомольця</w:t>
            </w:r>
          </w:p>
        </w:tc>
      </w:tr>
      <w:tr w:rsidR="00B541C9" w:rsidRPr="00B541C9" w14:paraId="632F6D95" w14:textId="77777777" w:rsidTr="007F15D3">
        <w:trPr>
          <w:trHeight w:val="696"/>
        </w:trPr>
        <w:tc>
          <w:tcPr>
            <w:tcW w:w="1838" w:type="dxa"/>
            <w:vAlign w:val="center"/>
          </w:tcPr>
          <w:p w14:paraId="44E28E5E" w14:textId="43A82BE0" w:rsidR="00B80230" w:rsidRPr="002A56E3" w:rsidRDefault="005304BA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11:</w:t>
            </w:r>
            <w:r w:rsidR="002A56E3">
              <w:rPr>
                <w:sz w:val="28"/>
                <w:szCs w:val="28"/>
                <w:lang w:val="en-US"/>
              </w:rPr>
              <w:t>45</w:t>
            </w:r>
            <w:r w:rsidR="002A56E3">
              <w:rPr>
                <w:sz w:val="28"/>
                <w:szCs w:val="28"/>
                <w:lang w:val="uk-UA"/>
              </w:rPr>
              <w:t xml:space="preserve"> – 1</w:t>
            </w:r>
            <w:r w:rsidR="002A56E3">
              <w:rPr>
                <w:sz w:val="28"/>
                <w:szCs w:val="28"/>
                <w:lang w:val="en-US"/>
              </w:rPr>
              <w:t>2</w:t>
            </w:r>
            <w:r w:rsidR="002A56E3">
              <w:rPr>
                <w:sz w:val="28"/>
                <w:szCs w:val="28"/>
                <w:lang w:val="uk-UA"/>
              </w:rPr>
              <w:t>:0</w:t>
            </w:r>
            <w:r w:rsidR="002A56E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427C88AF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proofErr w:type="spellStart"/>
            <w:r w:rsidRPr="00B541C9">
              <w:rPr>
                <w:sz w:val="28"/>
                <w:szCs w:val="28"/>
              </w:rPr>
              <w:t>Практичне</w:t>
            </w:r>
            <w:proofErr w:type="spellEnd"/>
            <w:r w:rsidRPr="00B541C9">
              <w:rPr>
                <w:sz w:val="28"/>
                <w:szCs w:val="28"/>
              </w:rPr>
              <w:t xml:space="preserve"> </w:t>
            </w:r>
            <w:proofErr w:type="spellStart"/>
            <w:r w:rsidRPr="00B541C9"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5103" w:type="dxa"/>
            <w:vAlign w:val="center"/>
          </w:tcPr>
          <w:p w14:paraId="3E9487ED" w14:textId="11B1E593" w:rsidR="00B80230" w:rsidRPr="00B541C9" w:rsidRDefault="00043E1F" w:rsidP="00043E1F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  <w:lang w:val="uk-UA"/>
              </w:rPr>
              <w:t>Всі у</w:t>
            </w:r>
            <w:proofErr w:type="spellStart"/>
            <w:r w:rsidR="00B80230" w:rsidRPr="00B541C9">
              <w:rPr>
                <w:sz w:val="28"/>
                <w:szCs w:val="28"/>
              </w:rPr>
              <w:t>часники</w:t>
            </w:r>
            <w:proofErr w:type="spellEnd"/>
          </w:p>
        </w:tc>
      </w:tr>
      <w:tr w:rsidR="00B541C9" w:rsidRPr="00B541C9" w14:paraId="5E35B383" w14:textId="77777777" w:rsidTr="007F15D3">
        <w:trPr>
          <w:trHeight w:val="692"/>
        </w:trPr>
        <w:tc>
          <w:tcPr>
            <w:tcW w:w="1838" w:type="dxa"/>
            <w:vAlign w:val="center"/>
          </w:tcPr>
          <w:p w14:paraId="2D8BC8D8" w14:textId="6A42F7B0" w:rsidR="00B80230" w:rsidRPr="002A56E3" w:rsidRDefault="005304BA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A56E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:</w:t>
            </w:r>
            <w:r w:rsidR="002A56E3"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  <w:lang w:val="uk-UA"/>
              </w:rPr>
              <w:t xml:space="preserve"> – 12:</w:t>
            </w:r>
            <w:r w:rsidR="002A56E3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260" w:type="dxa"/>
            <w:gridSpan w:val="2"/>
            <w:vAlign w:val="center"/>
          </w:tcPr>
          <w:p w14:paraId="66A4C688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proofErr w:type="spellStart"/>
            <w:r w:rsidRPr="00B541C9">
              <w:rPr>
                <w:sz w:val="28"/>
                <w:szCs w:val="28"/>
              </w:rPr>
              <w:t>Презентація</w:t>
            </w:r>
            <w:proofErr w:type="spellEnd"/>
            <w:r w:rsidRPr="00B541C9">
              <w:rPr>
                <w:sz w:val="28"/>
                <w:szCs w:val="28"/>
              </w:rPr>
              <w:t xml:space="preserve"> </w:t>
            </w:r>
            <w:proofErr w:type="spellStart"/>
            <w:r w:rsidRPr="00B541C9">
              <w:rPr>
                <w:sz w:val="28"/>
                <w:szCs w:val="28"/>
              </w:rPr>
              <w:t>проектів</w:t>
            </w:r>
            <w:proofErr w:type="spellEnd"/>
          </w:p>
        </w:tc>
        <w:tc>
          <w:tcPr>
            <w:tcW w:w="5103" w:type="dxa"/>
            <w:vAlign w:val="center"/>
          </w:tcPr>
          <w:p w14:paraId="5A6134DC" w14:textId="6836E739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541C9">
              <w:rPr>
                <w:sz w:val="28"/>
                <w:szCs w:val="28"/>
              </w:rPr>
              <w:t>Всі</w:t>
            </w:r>
            <w:proofErr w:type="spellEnd"/>
            <w:r w:rsidR="00043E1F" w:rsidRPr="00B541C9">
              <w:rPr>
                <w:sz w:val="28"/>
                <w:szCs w:val="28"/>
                <w:lang w:val="uk-UA"/>
              </w:rPr>
              <w:t xml:space="preserve"> учасники</w:t>
            </w:r>
          </w:p>
        </w:tc>
      </w:tr>
      <w:tr w:rsidR="005304BA" w:rsidRPr="00B541C9" w14:paraId="746DD142" w14:textId="16476613" w:rsidTr="007F15D3">
        <w:trPr>
          <w:trHeight w:val="692"/>
        </w:trPr>
        <w:tc>
          <w:tcPr>
            <w:tcW w:w="1845" w:type="dxa"/>
            <w:gridSpan w:val="2"/>
            <w:vAlign w:val="center"/>
          </w:tcPr>
          <w:p w14:paraId="4D348F64" w14:textId="2DAE5DAF" w:rsidR="005304BA" w:rsidRPr="002A56E3" w:rsidRDefault="005304BA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12:</w:t>
            </w:r>
            <w:r w:rsidR="002A56E3"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  <w:lang w:val="uk-UA"/>
              </w:rPr>
              <w:t xml:space="preserve"> – 12:</w:t>
            </w:r>
            <w:r w:rsidR="002A56E3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8356" w:type="dxa"/>
            <w:gridSpan w:val="2"/>
            <w:vAlign w:val="center"/>
          </w:tcPr>
          <w:p w14:paraId="4C23A6F7" w14:textId="2D14C5B5" w:rsidR="005304BA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Обід (30 хвилин)</w:t>
            </w:r>
          </w:p>
        </w:tc>
      </w:tr>
      <w:tr w:rsidR="00B541C9" w:rsidRPr="00B541C9" w14:paraId="452D8770" w14:textId="77777777" w:rsidTr="007F15D3">
        <w:trPr>
          <w:trHeight w:val="692"/>
        </w:trPr>
        <w:tc>
          <w:tcPr>
            <w:tcW w:w="1838" w:type="dxa"/>
            <w:vAlign w:val="center"/>
          </w:tcPr>
          <w:p w14:paraId="3401BA54" w14:textId="5BB8DEC4" w:rsidR="00B80230" w:rsidRPr="002A56E3" w:rsidRDefault="005304BA" w:rsidP="002A56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12:</w:t>
            </w:r>
            <w:r w:rsidR="002A56E3"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  <w:lang w:val="uk-UA"/>
              </w:rPr>
              <w:t xml:space="preserve"> – 13:3</w:t>
            </w:r>
            <w:r w:rsidR="002A56E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4155EAFA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 xml:space="preserve">Алгоритм </w:t>
            </w:r>
            <w:proofErr w:type="spellStart"/>
            <w:r w:rsidRPr="00B541C9">
              <w:rPr>
                <w:sz w:val="28"/>
                <w:szCs w:val="28"/>
              </w:rPr>
              <w:t>відбору</w:t>
            </w:r>
            <w:proofErr w:type="spellEnd"/>
            <w:r w:rsidRPr="00B541C9">
              <w:rPr>
                <w:sz w:val="28"/>
                <w:szCs w:val="28"/>
              </w:rPr>
              <w:t xml:space="preserve"> та </w:t>
            </w:r>
            <w:proofErr w:type="spellStart"/>
            <w:r w:rsidRPr="00B541C9">
              <w:rPr>
                <w:sz w:val="28"/>
                <w:szCs w:val="28"/>
              </w:rPr>
              <w:t>включення</w:t>
            </w:r>
            <w:proofErr w:type="spellEnd"/>
            <w:r w:rsidRPr="00B541C9">
              <w:rPr>
                <w:sz w:val="28"/>
                <w:szCs w:val="28"/>
              </w:rPr>
              <w:t xml:space="preserve"> </w:t>
            </w:r>
            <w:proofErr w:type="spellStart"/>
            <w:r w:rsidRPr="00B541C9">
              <w:rPr>
                <w:sz w:val="28"/>
                <w:szCs w:val="28"/>
              </w:rPr>
              <w:t>досліджень</w:t>
            </w:r>
            <w:proofErr w:type="spellEnd"/>
            <w:r w:rsidRPr="00B541C9">
              <w:rPr>
                <w:sz w:val="28"/>
                <w:szCs w:val="28"/>
              </w:rPr>
              <w:t xml:space="preserve"> в аналіз клінічної та практичної ефективності</w:t>
            </w:r>
          </w:p>
        </w:tc>
        <w:tc>
          <w:tcPr>
            <w:tcW w:w="5103" w:type="dxa"/>
            <w:vAlign w:val="center"/>
          </w:tcPr>
          <w:p w14:paraId="18245715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>І.А. Костюк, к.фарм.н., доцент кафедри організації та економіки фармації НМУ імені О.О. Богомольця</w:t>
            </w:r>
          </w:p>
        </w:tc>
      </w:tr>
      <w:tr w:rsidR="00B541C9" w:rsidRPr="00B541C9" w14:paraId="2B22E2E4" w14:textId="77777777" w:rsidTr="007F15D3">
        <w:trPr>
          <w:trHeight w:val="692"/>
        </w:trPr>
        <w:tc>
          <w:tcPr>
            <w:tcW w:w="1838" w:type="dxa"/>
            <w:vAlign w:val="center"/>
          </w:tcPr>
          <w:p w14:paraId="7EB1A01C" w14:textId="5F5AA101" w:rsidR="00B80230" w:rsidRPr="00B541C9" w:rsidRDefault="005304BA" w:rsidP="002A56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13:3</w:t>
            </w:r>
            <w:r w:rsidR="002A56E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– 14:1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7F585CDC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Практичне завдання</w:t>
            </w:r>
          </w:p>
        </w:tc>
        <w:tc>
          <w:tcPr>
            <w:tcW w:w="5103" w:type="dxa"/>
            <w:vAlign w:val="center"/>
          </w:tcPr>
          <w:p w14:paraId="7BEF6C83" w14:textId="0F02CE78" w:rsidR="00B80230" w:rsidRPr="00B541C9" w:rsidRDefault="00043E1F" w:rsidP="00043E1F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Всі у</w:t>
            </w:r>
            <w:r w:rsidR="00B80230" w:rsidRPr="00B541C9">
              <w:rPr>
                <w:sz w:val="28"/>
                <w:szCs w:val="28"/>
                <w:lang w:val="uk-UA"/>
              </w:rPr>
              <w:t>часники</w:t>
            </w:r>
          </w:p>
        </w:tc>
      </w:tr>
      <w:tr w:rsidR="00B541C9" w:rsidRPr="00B541C9" w14:paraId="4BF35377" w14:textId="77777777" w:rsidTr="007F15D3">
        <w:trPr>
          <w:trHeight w:val="692"/>
        </w:trPr>
        <w:tc>
          <w:tcPr>
            <w:tcW w:w="1838" w:type="dxa"/>
            <w:vAlign w:val="center"/>
          </w:tcPr>
          <w:p w14:paraId="7466FDB2" w14:textId="7465E03E" w:rsidR="00B80230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14:10 – 14:2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2E1F90B3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Обговорення результатів практичного заняття</w:t>
            </w:r>
          </w:p>
        </w:tc>
        <w:tc>
          <w:tcPr>
            <w:tcW w:w="5103" w:type="dxa"/>
            <w:vAlign w:val="center"/>
          </w:tcPr>
          <w:p w14:paraId="0BFEE066" w14:textId="082A164C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Всі</w:t>
            </w:r>
            <w:r w:rsidR="00043E1F" w:rsidRPr="00B541C9">
              <w:rPr>
                <w:sz w:val="28"/>
                <w:szCs w:val="28"/>
                <w:lang w:val="uk-UA"/>
              </w:rPr>
              <w:t xml:space="preserve"> учасники</w:t>
            </w:r>
          </w:p>
        </w:tc>
      </w:tr>
      <w:tr w:rsidR="005304BA" w:rsidRPr="00B541C9" w14:paraId="35688EE3" w14:textId="076A0979" w:rsidTr="007F15D3">
        <w:trPr>
          <w:trHeight w:val="692"/>
        </w:trPr>
        <w:tc>
          <w:tcPr>
            <w:tcW w:w="1845" w:type="dxa"/>
            <w:gridSpan w:val="2"/>
            <w:vAlign w:val="center"/>
          </w:tcPr>
          <w:p w14:paraId="50D5CEBA" w14:textId="4087EF04" w:rsidR="005304BA" w:rsidRPr="00B541C9" w:rsidRDefault="005304BA" w:rsidP="005304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14:20 – 14:4</w:t>
            </w:r>
            <w:r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356" w:type="dxa"/>
            <w:gridSpan w:val="2"/>
            <w:vAlign w:val="center"/>
          </w:tcPr>
          <w:p w14:paraId="09FA0EE6" w14:textId="4FECBC48" w:rsidR="005304BA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Кава-</w:t>
            </w:r>
            <w:proofErr w:type="spellStart"/>
            <w:r>
              <w:rPr>
                <w:sz w:val="28"/>
                <w:szCs w:val="28"/>
                <w:lang w:val="uk-UA"/>
              </w:rPr>
              <w:t>брейк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(2</w:t>
            </w:r>
            <w:r w:rsidRPr="00B541C9">
              <w:rPr>
                <w:sz w:val="28"/>
                <w:szCs w:val="28"/>
                <w:lang w:val="uk-UA"/>
              </w:rPr>
              <w:t>0 хв.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B541C9" w:rsidRPr="00B541C9" w14:paraId="179EBEEA" w14:textId="77777777" w:rsidTr="007F15D3">
        <w:trPr>
          <w:trHeight w:val="692"/>
        </w:trPr>
        <w:tc>
          <w:tcPr>
            <w:tcW w:w="1838" w:type="dxa"/>
            <w:vAlign w:val="center"/>
          </w:tcPr>
          <w:p w14:paraId="073E61BA" w14:textId="08669A83" w:rsidR="00B80230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14:40 – 15:3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7F37C614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>Фармако-економічні методи дослідження  - вплив на бюджет</w:t>
            </w:r>
          </w:p>
        </w:tc>
        <w:tc>
          <w:tcPr>
            <w:tcW w:w="5103" w:type="dxa"/>
            <w:vAlign w:val="center"/>
          </w:tcPr>
          <w:p w14:paraId="19B6DF3C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>І.А. Костюк, к.фарм.н., доцент кафедри організації та економіки фармації НМУ імені О.О. Богомольця</w:t>
            </w:r>
          </w:p>
        </w:tc>
      </w:tr>
      <w:tr w:rsidR="00B541C9" w:rsidRPr="002A720D" w14:paraId="2C651C3F" w14:textId="77777777" w:rsidTr="007F15D3">
        <w:trPr>
          <w:trHeight w:val="692"/>
        </w:trPr>
        <w:tc>
          <w:tcPr>
            <w:tcW w:w="1838" w:type="dxa"/>
            <w:vAlign w:val="center"/>
          </w:tcPr>
          <w:p w14:paraId="400EE0BD" w14:textId="59237CB5" w:rsidR="00B80230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15:30 – 15:5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15D08250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Організаційні та стратегічні аспекти госпітальної ОМТ</w:t>
            </w:r>
          </w:p>
        </w:tc>
        <w:tc>
          <w:tcPr>
            <w:tcW w:w="5103" w:type="dxa"/>
            <w:vAlign w:val="center"/>
          </w:tcPr>
          <w:p w14:paraId="7B23EDC2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О.М.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Філінюк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>, асистент кафедри організації та економіки фармації НМУ імені О.О. Богомольця</w:t>
            </w:r>
          </w:p>
        </w:tc>
      </w:tr>
      <w:tr w:rsidR="00B541C9" w:rsidRPr="00B541C9" w14:paraId="5E1EFBF1" w14:textId="77777777" w:rsidTr="007F15D3">
        <w:trPr>
          <w:trHeight w:val="1136"/>
        </w:trPr>
        <w:tc>
          <w:tcPr>
            <w:tcW w:w="1838" w:type="dxa"/>
            <w:vAlign w:val="center"/>
          </w:tcPr>
          <w:p w14:paraId="3DF95E99" w14:textId="27EE422A" w:rsidR="00B80230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15:50 – 16:1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22AEF8E3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 xml:space="preserve">Фінізація </w:t>
            </w:r>
            <w:r w:rsidRPr="00B541C9">
              <w:rPr>
                <w:sz w:val="28"/>
                <w:szCs w:val="28"/>
                <w:lang w:val="uk-UA"/>
              </w:rPr>
              <w:t xml:space="preserve">госпітальної </w:t>
            </w:r>
            <w:r w:rsidRPr="00B541C9">
              <w:rPr>
                <w:sz w:val="28"/>
                <w:szCs w:val="28"/>
              </w:rPr>
              <w:t>ОМТ</w:t>
            </w:r>
          </w:p>
        </w:tc>
        <w:tc>
          <w:tcPr>
            <w:tcW w:w="5103" w:type="dxa"/>
            <w:vAlign w:val="center"/>
          </w:tcPr>
          <w:p w14:paraId="2D8EE61F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>О.М. Філінюк, асистент кафедри організації та економіки фармації НМУ імені О.О. Богомольця</w:t>
            </w:r>
          </w:p>
        </w:tc>
      </w:tr>
      <w:tr w:rsidR="00B541C9" w:rsidRPr="00B541C9" w14:paraId="2852CF6D" w14:textId="77777777" w:rsidTr="007F15D3">
        <w:trPr>
          <w:trHeight w:val="1563"/>
        </w:trPr>
        <w:tc>
          <w:tcPr>
            <w:tcW w:w="1838" w:type="dxa"/>
            <w:vAlign w:val="center"/>
          </w:tcPr>
          <w:p w14:paraId="65B42DBB" w14:textId="7AEF9CEF" w:rsidR="00B80230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16:10 – 16:2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C4B4F53" w14:textId="5BD0495D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Завершення тренінгу (тестування, збір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зворотнього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 xml:space="preserve"> зв</w:t>
            </w:r>
            <w:r w:rsidR="00761918" w:rsidRPr="00B541C9">
              <w:rPr>
                <w:sz w:val="28"/>
                <w:szCs w:val="28"/>
                <w:lang w:val="uk-UA"/>
              </w:rPr>
              <w:t>’</w:t>
            </w:r>
            <w:r w:rsidRPr="00B541C9">
              <w:rPr>
                <w:sz w:val="28"/>
                <w:szCs w:val="28"/>
                <w:lang w:val="uk-UA"/>
              </w:rPr>
              <w:t>язку)</w:t>
            </w:r>
          </w:p>
        </w:tc>
        <w:tc>
          <w:tcPr>
            <w:tcW w:w="5103" w:type="dxa"/>
            <w:vAlign w:val="center"/>
          </w:tcPr>
          <w:p w14:paraId="002F0EAE" w14:textId="37C8BCB5" w:rsidR="00B80230" w:rsidRPr="00B541C9" w:rsidRDefault="00043E1F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>Всі у</w:t>
            </w:r>
            <w:r w:rsidR="00B80230" w:rsidRPr="00B541C9">
              <w:rPr>
                <w:sz w:val="28"/>
                <w:szCs w:val="28"/>
                <w:lang w:val="uk-UA"/>
              </w:rPr>
              <w:t>часники</w:t>
            </w:r>
          </w:p>
        </w:tc>
      </w:tr>
      <w:tr w:rsidR="007F15D3" w:rsidRPr="00B541C9" w14:paraId="35F24104" w14:textId="77777777" w:rsidTr="007F15D3">
        <w:trPr>
          <w:trHeight w:val="1563"/>
        </w:trPr>
        <w:tc>
          <w:tcPr>
            <w:tcW w:w="1838" w:type="dxa"/>
            <w:vAlign w:val="center"/>
          </w:tcPr>
          <w:p w14:paraId="0BEC5481" w14:textId="1011A07C" w:rsidR="00B80230" w:rsidRPr="00B541C9" w:rsidRDefault="005304BA" w:rsidP="00361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16:20 – 16:3</w:t>
            </w:r>
            <w:r w:rsidR="00B80230" w:rsidRPr="00B541C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04729ACE" w14:textId="77777777" w:rsidR="00B80230" w:rsidRPr="00B541C9" w:rsidRDefault="00B80230" w:rsidP="00361887">
            <w:pPr>
              <w:jc w:val="center"/>
              <w:rPr>
                <w:sz w:val="28"/>
                <w:szCs w:val="28"/>
              </w:rPr>
            </w:pPr>
            <w:r w:rsidRPr="00B541C9">
              <w:rPr>
                <w:sz w:val="28"/>
                <w:szCs w:val="28"/>
              </w:rPr>
              <w:t>Заключне слово</w:t>
            </w:r>
            <w:r w:rsidRPr="00B541C9">
              <w:rPr>
                <w:sz w:val="28"/>
                <w:szCs w:val="28"/>
                <w:lang w:val="uk-UA"/>
              </w:rPr>
              <w:t>, видача сертифікатів</w:t>
            </w:r>
            <w:r w:rsidRPr="00B541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705FCD14" w14:textId="189ACFF8" w:rsidR="00B80230" w:rsidRPr="00B541C9" w:rsidRDefault="00043E1F" w:rsidP="00361887">
            <w:pPr>
              <w:jc w:val="center"/>
              <w:rPr>
                <w:sz w:val="28"/>
                <w:szCs w:val="28"/>
                <w:lang w:val="uk-UA"/>
              </w:rPr>
            </w:pPr>
            <w:r w:rsidRPr="00B541C9">
              <w:rPr>
                <w:sz w:val="28"/>
                <w:szCs w:val="28"/>
                <w:lang w:val="uk-UA"/>
              </w:rPr>
              <w:t xml:space="preserve">Гудзенко О.П., </w:t>
            </w:r>
            <w:proofErr w:type="spellStart"/>
            <w:r w:rsidRPr="00B541C9">
              <w:rPr>
                <w:sz w:val="28"/>
                <w:szCs w:val="28"/>
                <w:lang w:val="uk-UA"/>
              </w:rPr>
              <w:t>д.фарм.н</w:t>
            </w:r>
            <w:proofErr w:type="spellEnd"/>
            <w:r w:rsidRPr="00B541C9">
              <w:rPr>
                <w:sz w:val="28"/>
                <w:szCs w:val="28"/>
                <w:lang w:val="uk-UA"/>
              </w:rPr>
              <w:t>., професор</w:t>
            </w:r>
          </w:p>
          <w:p w14:paraId="264B686F" w14:textId="77777777" w:rsidR="00B80230" w:rsidRPr="00B541C9" w:rsidRDefault="00B80230" w:rsidP="00361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4C99A3B" w14:textId="77777777" w:rsidR="00B80230" w:rsidRPr="00B541C9" w:rsidRDefault="00B80230"/>
    <w:sectPr w:rsidR="00B80230" w:rsidRPr="00B541C9" w:rsidSect="00B80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0B75"/>
    <w:multiLevelType w:val="hybridMultilevel"/>
    <w:tmpl w:val="6C6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0"/>
    <w:rsid w:val="00043E1F"/>
    <w:rsid w:val="002A56E3"/>
    <w:rsid w:val="002A720D"/>
    <w:rsid w:val="002E3664"/>
    <w:rsid w:val="002F7F12"/>
    <w:rsid w:val="00391AB6"/>
    <w:rsid w:val="004B2BDF"/>
    <w:rsid w:val="005304BA"/>
    <w:rsid w:val="00536C29"/>
    <w:rsid w:val="00761918"/>
    <w:rsid w:val="007E6CC8"/>
    <w:rsid w:val="007F15D3"/>
    <w:rsid w:val="00AC1934"/>
    <w:rsid w:val="00B541C9"/>
    <w:rsid w:val="00B80230"/>
    <w:rsid w:val="00DA6862"/>
    <w:rsid w:val="00F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69E7"/>
  <w15:chartTrackingRefBased/>
  <w15:docId w15:val="{B3A53D04-DD59-47CC-BD02-4E881D9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30"/>
    <w:pPr>
      <w:ind w:left="720"/>
      <w:contextualSpacing/>
    </w:pPr>
  </w:style>
  <w:style w:type="table" w:styleId="a4">
    <w:name w:val="Table Grid"/>
    <w:basedOn w:val="a1"/>
    <w:uiPriority w:val="39"/>
    <w:rsid w:val="00B8023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Єфремова Валерія В'ячеславівна</cp:lastModifiedBy>
  <cp:revision>3</cp:revision>
  <cp:lastPrinted>2023-10-10T08:12:00Z</cp:lastPrinted>
  <dcterms:created xsi:type="dcterms:W3CDTF">2023-11-14T07:29:00Z</dcterms:created>
  <dcterms:modified xsi:type="dcterms:W3CDTF">2023-12-08T08:49:00Z</dcterms:modified>
</cp:coreProperties>
</file>