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18" w:rsidRDefault="00BF7B7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ДЕРЖАВНИЙ ЕКСПЕРТНИЙ ЦЕНТР МОЗ УКРАЇНИ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F0418" w:rsidRDefault="00BF7B7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СЕМІНАР-ТРЕНІНГ </w:t>
      </w:r>
    </w:p>
    <w:p w:rsidR="001F0418" w:rsidRDefault="00BF7B7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«ОМТ - інструмент оцінки цінності медичних технологій в частині аналізу економічної доцільності медичних технологій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highlight w:val="white"/>
        </w:rPr>
        <w:t>»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418" w:rsidRDefault="003E20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ервень </w:t>
      </w:r>
      <w:r w:rsidR="00BF7B7F">
        <w:rPr>
          <w:rFonts w:ascii="Times New Roman" w:eastAsia="Times New Roman" w:hAnsi="Times New Roman" w:cs="Times New Roman"/>
          <w:b/>
          <w:sz w:val="28"/>
          <w:szCs w:val="28"/>
        </w:rPr>
        <w:t>2024 р., м. Київ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418" w:rsidRDefault="00BF7B7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</w:p>
    <w:tbl>
      <w:tblPr>
        <w:tblStyle w:val="a9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8388"/>
      </w:tblGrid>
      <w:tr w:rsidR="001F0418">
        <w:trPr>
          <w:cantSplit/>
          <w:trHeight w:val="7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BF7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BF7B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Реєстрація </w:t>
            </w:r>
          </w:p>
          <w:p w:rsidR="001F0418" w:rsidRDefault="001F04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418">
        <w:trPr>
          <w:cantSplit/>
          <w:trHeight w:val="7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BF7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BF7B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Відкриття семінару.</w:t>
            </w:r>
          </w:p>
          <w:p w:rsidR="001F0418" w:rsidRDefault="00BF7B7F" w:rsidP="00EE29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Привітання </w:t>
            </w:r>
            <w:r w:rsidR="00EE29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Олександра ГУДЗЕНКА</w:t>
            </w:r>
            <w:r w:rsidR="00285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EE29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5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начальника</w:t>
            </w:r>
            <w:r w:rsidR="00B450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Агенції</w:t>
            </w:r>
            <w:r w:rsidR="00285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AFAFA"/>
              </w:rPr>
              <w:t>методологічної та науково-практичної роботи</w:t>
            </w:r>
          </w:p>
        </w:tc>
      </w:tr>
      <w:tr w:rsidR="001F0418">
        <w:trPr>
          <w:cantSplit/>
          <w:trHeight w:val="11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widowControl w:val="0"/>
              <w:spacing w:line="29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09:30</w:t>
            </w:r>
          </w:p>
          <w:p w:rsidR="001F0418" w:rsidRDefault="00BF7B7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widowControl w:val="0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Державна оцінка медичних технологій в Україні. </w:t>
            </w:r>
          </w:p>
          <w:p w:rsidR="001F0418" w:rsidRDefault="00BF7B7F">
            <w:pPr>
              <w:widowControl w:val="0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Чому це важливо для покращення доступу пацієнтів до клінічно   ефективного та економічно доцільного лікування?</w:t>
            </w:r>
          </w:p>
          <w:p w:rsidR="001F0418" w:rsidRDefault="00BF7B7F">
            <w:pPr>
              <w:widowControl w:val="0"/>
              <w:spacing w:before="2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Піняжко О.Б.,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к.ф.н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., директор Департаменту ОМТ ДЕЦ МОЗ     </w:t>
            </w:r>
          </w:p>
        </w:tc>
      </w:tr>
      <w:tr w:rsidR="001F0418">
        <w:trPr>
          <w:cantSplit/>
          <w:trHeight w:val="8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widowControl w:val="0"/>
              <w:spacing w:line="291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10:30</w:t>
            </w:r>
          </w:p>
          <w:p w:rsidR="001F0418" w:rsidRDefault="00BF7B7F">
            <w:pPr>
              <w:widowControl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 Настанови «Державна оцінка медичних технологій для лікарських засобів» та їх вплив на підготовку заяв та досьє: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Підготовка досьє крок за кроком: теорія та практичні кейси: основні методи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фармакоекономічного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аналізу - вибір методу, визначення перспективи та часового горизонту аналізу, види витрат, проведення аналізу чутливості, дисконтування, представлення результатів, рекомендації щодо аналізу впливу на показники бюджету.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Хмельовська М.О., заступник начальника відділу оцінки економічної доцільності медичних технологій 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управління ОМТ Департаменту ОМТ ДЕЦ МОЗ</w:t>
            </w:r>
          </w:p>
          <w:p w:rsidR="001F0418" w:rsidRDefault="001F04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Середюк В.В., начальник відділу оцінки економічної доцільності медичних технологій  управління ОМТ Департаменту ОМТ ДЕЦ МОЗ</w:t>
            </w:r>
          </w:p>
        </w:tc>
      </w:tr>
      <w:tr w:rsidR="001F0418">
        <w:trPr>
          <w:cantSplit/>
          <w:trHeight w:val="10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BF7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highlight w:val="white"/>
              </w:rPr>
              <w:t>Кава-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highlight w:val="white"/>
              </w:rPr>
              <w:t>брейк</w:t>
            </w:r>
            <w:proofErr w:type="spellEnd"/>
          </w:p>
        </w:tc>
      </w:tr>
      <w:tr w:rsidR="001F0418">
        <w:trPr>
          <w:cantSplit/>
          <w:trHeight w:val="8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12:30</w:t>
            </w:r>
          </w:p>
          <w:p w:rsidR="001F0418" w:rsidRDefault="00BF7B7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майстер-клас: Методологія побудови моделі Маркова у середовищі MS Excel.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Хмельовська М.О., заступник начальника відділу оцінки економічної доцільності медичних технологій 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управління ОМТ Департаменту ОМТ ДЕЦ МОЗ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Середюк В.В., начальник відділу оцінки економічної доцільності медичних технологій  управління ОМТ Департаменту ОМТ ДЕЦ МОЗ</w:t>
            </w:r>
          </w:p>
        </w:tc>
      </w:tr>
    </w:tbl>
    <w:p w:rsidR="001F0418" w:rsidRDefault="001F0418"/>
    <w:sectPr w:rsidR="001F0418">
      <w:pgSz w:w="12240" w:h="15840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8"/>
    <w:rsid w:val="001F0418"/>
    <w:rsid w:val="0028550C"/>
    <w:rsid w:val="003E20D8"/>
    <w:rsid w:val="007738DE"/>
    <w:rsid w:val="00B450D5"/>
    <w:rsid w:val="00BF7B7F"/>
    <w:rsid w:val="00E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11BD"/>
  <w15:docId w15:val="{0A51D7D6-5BE1-4D6F-BC97-0E332C2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524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</w:style>
  <w:style w:type="paragraph" w:styleId="a4">
    <w:name w:val="Body Text"/>
    <w:basedOn w:val="a"/>
    <w:link w:val="a5"/>
    <w:uiPriority w:val="1"/>
    <w:qFormat/>
    <w:rsid w:val="006A4951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232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S2iUbnxxhzrkkis1z6f8Gcc9g==">CgMxLjAyCGguZ2pkZ3hzOAByITFpdXU2UkprR05zdUtDUGl5WnNrQUdkMXRtQjZEV3R0UQ==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Богатиренко Наталія Петрівна</dc:creator>
  <cp:lastModifiedBy>Єфремова Валерія В'ячеславівна</cp:lastModifiedBy>
  <cp:revision>7</cp:revision>
  <dcterms:created xsi:type="dcterms:W3CDTF">2024-02-29T12:15:00Z</dcterms:created>
  <dcterms:modified xsi:type="dcterms:W3CDTF">2024-04-25T09:44:00Z</dcterms:modified>
</cp:coreProperties>
</file>