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161470" w:rsidRDefault="00CB277B" w:rsidP="00B472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61470">
        <w:rPr>
          <w:rFonts w:ascii="Times New Roman" w:hAnsi="Times New Roman"/>
          <w:b/>
          <w:bCs/>
          <w:sz w:val="24"/>
          <w:szCs w:val="24"/>
        </w:rPr>
        <w:t xml:space="preserve">ЗАЯВА </w:t>
      </w:r>
    </w:p>
    <w:p w:rsidR="00CB277B" w:rsidRPr="00161470" w:rsidRDefault="00CB277B" w:rsidP="00B472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61470">
        <w:rPr>
          <w:rFonts w:ascii="Times New Roman" w:hAnsi="Times New Roman"/>
          <w:b/>
          <w:bCs/>
          <w:sz w:val="24"/>
          <w:szCs w:val="24"/>
        </w:rPr>
        <w:t>на участь у семінарі</w:t>
      </w:r>
      <w:r w:rsidR="000422A1" w:rsidRPr="00161470">
        <w:rPr>
          <w:rFonts w:ascii="Times New Roman" w:hAnsi="Times New Roman"/>
          <w:b/>
          <w:bCs/>
          <w:sz w:val="24"/>
          <w:szCs w:val="24"/>
        </w:rPr>
        <w:t>-практикумі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211AA">
        <w:rPr>
          <w:rFonts w:ascii="Times New Roman" w:eastAsia="Times New Roman" w:hAnsi="Times New Roman"/>
          <w:b/>
          <w:bCs/>
          <w:lang w:eastAsia="ru-RU"/>
        </w:rPr>
        <w:t xml:space="preserve">«ЖИТТЄВИЙ ЦИКЛ РЕЄСТРАЦІЙНИХ МАТЕРІАЛІВ. 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1211AA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ЧАСТИНА 2. ДЕРЖАВНА РЕЄСТРАЦІЯ 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Cs/>
          <w:lang w:eastAsia="ru-RU"/>
        </w:rPr>
      </w:pPr>
      <w:r w:rsidRPr="001211AA">
        <w:rPr>
          <w:rFonts w:ascii="Times New Roman" w:eastAsia="Times New Roman" w:hAnsi="Times New Roman"/>
          <w:bCs/>
          <w:lang w:eastAsia="ru-RU"/>
        </w:rPr>
        <w:t xml:space="preserve">ГЕНЕРИЧНІ, ГІБРИДНІ ТА </w:t>
      </w:r>
      <w:bookmarkStart w:id="0" w:name="_GoBack"/>
      <w:bookmarkEnd w:id="0"/>
      <w:r w:rsidRPr="001211AA">
        <w:rPr>
          <w:rFonts w:ascii="Times New Roman" w:eastAsia="Times New Roman" w:hAnsi="Times New Roman"/>
          <w:bCs/>
          <w:lang w:eastAsia="ru-RU"/>
        </w:rPr>
        <w:t>ТРАДИЦІЙНІ ЛІКАРСЬКІ ЗАСОБИ.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Cs/>
          <w:lang w:eastAsia="ru-RU"/>
        </w:rPr>
      </w:pPr>
      <w:r w:rsidRPr="001211AA">
        <w:rPr>
          <w:rFonts w:ascii="Times New Roman" w:eastAsia="Times New Roman" w:hAnsi="Times New Roman"/>
          <w:bCs/>
          <w:lang w:eastAsia="ru-RU"/>
        </w:rPr>
        <w:t>ЛІКАРСЬКИЙ ЗАСІБ З ПРОДУКЦІЇ IN BULK.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Cs/>
          <w:lang w:eastAsia="ru-RU"/>
        </w:rPr>
      </w:pPr>
      <w:r w:rsidRPr="001211AA">
        <w:rPr>
          <w:rFonts w:ascii="Times New Roman" w:eastAsia="Times New Roman" w:hAnsi="Times New Roman"/>
          <w:bCs/>
          <w:lang w:eastAsia="ru-RU"/>
        </w:rPr>
        <w:t>АКТИВНИЙ ФАРМАЦЕВТИЧНИЙ ІНГРЕДІЄНТ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Cs/>
          <w:lang w:eastAsia="ru-RU"/>
        </w:rPr>
      </w:pPr>
      <w:r w:rsidRPr="001211AA">
        <w:rPr>
          <w:rFonts w:ascii="Times New Roman" w:eastAsia="Times New Roman" w:hAnsi="Times New Roman"/>
          <w:bCs/>
          <w:lang w:eastAsia="ru-RU"/>
        </w:rPr>
        <w:t>КОЛИ? ЯК? ЧОМУ?»</w:t>
      </w:r>
    </w:p>
    <w:p w:rsidR="00161470" w:rsidRDefault="00161470" w:rsidP="00DF18F4">
      <w:pPr>
        <w:spacing w:after="0" w:line="276" w:lineRule="auto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</w:p>
    <w:p w:rsidR="00CB277B" w:rsidRPr="00161470" w:rsidRDefault="00011277" w:rsidP="00DF18F4">
      <w:pPr>
        <w:spacing w:after="0" w:line="276" w:lineRule="auto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10</w:t>
      </w:r>
      <w:r w:rsidR="00DC446D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="00161470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т</w:t>
      </w:r>
      <w:r w:rsidR="00161470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р</w:t>
      </w:r>
      <w:r w:rsidR="00161470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а</w:t>
      </w:r>
      <w:r w:rsidR="00161470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в</w:t>
      </w:r>
      <w:r w:rsidR="00161470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н</w:t>
      </w:r>
      <w:r w:rsidR="00161470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я </w:t>
      </w:r>
      <w:r w:rsidR="00161470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="00CB277B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20</w:t>
      </w:r>
      <w:r w:rsidR="00A771AA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2</w:t>
      </w:r>
      <w:r w:rsidR="00357632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4</w:t>
      </w:r>
      <w:r w:rsidR="00CB277B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р.</w:t>
      </w:r>
    </w:p>
    <w:p w:rsidR="00CB277B" w:rsidRPr="00161470" w:rsidRDefault="00CB277B" w:rsidP="00DF18F4">
      <w:pPr>
        <w:spacing w:after="0" w:line="276" w:lineRule="auto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161470" w:rsidRDefault="00CB277B" w:rsidP="001632AC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161470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161470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161470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161470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161470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161470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16147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9"/>
        <w:gridCol w:w="8505"/>
      </w:tblGrid>
      <w:tr w:rsidR="00A771AA" w:rsidRPr="00161470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Прізвище</w:t>
            </w:r>
          </w:p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Ім’я</w:t>
            </w:r>
          </w:p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По-батькові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161470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</w:t>
            </w:r>
          </w:p>
        </w:tc>
      </w:tr>
      <w:tr w:rsidR="0083486D" w:rsidRPr="00161470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161470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Прізвище</w:t>
            </w:r>
          </w:p>
          <w:p w:rsidR="0083486D" w:rsidRPr="00161470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Ім’я (Англійською мовою)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161470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</w:tc>
      </w:tr>
      <w:tr w:rsidR="00A771AA" w:rsidRPr="00161470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Місце роботи</w:t>
            </w:r>
          </w:p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</w:p>
          <w:p w:rsidR="007C3780" w:rsidRPr="00161470" w:rsidRDefault="007C3780" w:rsidP="00357632">
            <w:pPr>
              <w:tabs>
                <w:tab w:val="left" w:pos="1900"/>
              </w:tabs>
              <w:spacing w:after="0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</w:p>
          <w:p w:rsidR="00A771AA" w:rsidRPr="00161470" w:rsidRDefault="00A771AA" w:rsidP="00357632">
            <w:pPr>
              <w:tabs>
                <w:tab w:val="left" w:pos="1900"/>
              </w:tabs>
              <w:spacing w:after="0"/>
              <w:jc w:val="center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161470" w:rsidRDefault="00A771AA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sym w:font="Wingdings" w:char="F06F"/>
            </w:r>
            <w:r w:rsidR="00286DF6"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Фармацевтична компанія </w:t>
            </w: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A771AA" w:rsidRPr="00161470" w:rsidRDefault="00A771AA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sym w:font="Wingdings" w:char="F06F"/>
            </w: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</w:t>
            </w:r>
            <w:proofErr w:type="spellStart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Контрактно</w:t>
            </w:r>
            <w:proofErr w:type="spellEnd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-дослідницька організація </w:t>
            </w: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0422A1" w:rsidRPr="00161470" w:rsidRDefault="00A771AA" w:rsidP="000422A1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sym w:font="Wingdings" w:char="F06F"/>
            </w: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Інше (зазначте) </w:t>
            </w:r>
          </w:p>
        </w:tc>
      </w:tr>
      <w:tr w:rsidR="00A771AA" w:rsidRPr="00161470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Посада, вчений ступінь, наукове звання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161470" w:rsidRDefault="00A771AA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  </w:t>
            </w:r>
          </w:p>
        </w:tc>
      </w:tr>
      <w:tr w:rsidR="00A771AA" w:rsidRPr="00161470" w:rsidTr="002F436C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161470" w:rsidRDefault="00A771AA" w:rsidP="0035763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Ви приймали участь</w:t>
            </w:r>
          </w:p>
          <w:p w:rsidR="00A771AA" w:rsidRPr="00161470" w:rsidRDefault="00A771AA" w:rsidP="00357632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6C" w:rsidRPr="00161470" w:rsidRDefault="00A771AA" w:rsidP="00133827">
            <w:pPr>
              <w:spacing w:after="0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sym w:font="Wingdings" w:char="F06F"/>
            </w:r>
            <w:r w:rsidRPr="00161470">
              <w:rPr>
                <w:rFonts w:ascii="Times New Roman" w:eastAsia="Times New Roman" w:hAnsi="Times New Roman"/>
                <w:lang w:eastAsia="ru-RU"/>
              </w:rPr>
              <w:t xml:space="preserve">  у </w:t>
            </w: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семінарах, тренінгах </w:t>
            </w:r>
          </w:p>
          <w:p w:rsidR="00A771AA" w:rsidRPr="00161470" w:rsidRDefault="00A771AA" w:rsidP="002F43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sym w:font="Wingdings" w:char="F06F"/>
            </w:r>
            <w:r w:rsidRPr="0016147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не приймав (ла)  участі</w:t>
            </w:r>
          </w:p>
        </w:tc>
      </w:tr>
      <w:tr w:rsidR="00A771AA" w:rsidRPr="00161470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161470" w:rsidRDefault="00A771AA" w:rsidP="00357632">
            <w:pPr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Контактна інформація</w:t>
            </w:r>
          </w:p>
          <w:p w:rsidR="00A771AA" w:rsidRPr="00161470" w:rsidRDefault="00A771AA" w:rsidP="00357632">
            <w:pPr>
              <w:spacing w:after="0"/>
              <w:ind w:right="246"/>
              <w:jc w:val="center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4" w:rsidRPr="00161470" w:rsidRDefault="00286DF6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Адреса</w:t>
            </w:r>
            <w:r w:rsidR="007C3780" w:rsidRPr="00161470">
              <w:rPr>
                <w:rFonts w:ascii="Times New Roman" w:eastAsia="Times New Roman" w:hAnsi="Times New Roman"/>
                <w:w w:val="80"/>
                <w:lang w:eastAsia="ru-RU"/>
              </w:rPr>
              <w:t>:</w:t>
            </w: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A771AA" w:rsidRPr="00161470" w:rsidRDefault="00A771AA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proofErr w:type="spellStart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Тел</w:t>
            </w:r>
            <w:proofErr w:type="spellEnd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./факс</w:t>
            </w: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A771AA" w:rsidRPr="00161470" w:rsidRDefault="00286DF6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Е-</w:t>
            </w:r>
            <w:proofErr w:type="spellStart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mail</w:t>
            </w:r>
            <w:proofErr w:type="spellEnd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:</w:t>
            </w:r>
            <w:r w:rsidR="00A771AA"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 </w:t>
            </w:r>
          </w:p>
        </w:tc>
      </w:tr>
      <w:tr w:rsidR="00A771AA" w:rsidRPr="00161470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161470" w:rsidRDefault="00A771AA" w:rsidP="00357632">
            <w:pPr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1" w:rsidRPr="00161470" w:rsidRDefault="00A771AA" w:rsidP="000422A1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Фізична особа (зазначте)</w:t>
            </w:r>
          </w:p>
          <w:p w:rsidR="000422A1" w:rsidRPr="00161470" w:rsidRDefault="000422A1" w:rsidP="000422A1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A771AA" w:rsidRPr="00161470" w:rsidRDefault="00A771AA" w:rsidP="000422A1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Організація/компанія (зазнач</w:t>
            </w:r>
            <w:r w:rsidR="00286DF6"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те) </w:t>
            </w:r>
          </w:p>
          <w:p w:rsidR="000422A1" w:rsidRPr="00161470" w:rsidRDefault="000422A1" w:rsidP="000422A1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</w:tc>
      </w:tr>
      <w:tr w:rsidR="0083486D" w:rsidRPr="00161470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161470" w:rsidRDefault="0083486D" w:rsidP="009F5F82">
            <w:pPr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Чи необхідний договір (так/ні</w:t>
            </w:r>
            <w:r w:rsidR="009F5F82" w:rsidRPr="00161470">
              <w:rPr>
                <w:rFonts w:ascii="Times New Roman" w:hAnsi="Times New Roman"/>
              </w:rPr>
              <w:t xml:space="preserve"> </w:t>
            </w:r>
            <w:r w:rsidR="009F5F82" w:rsidRPr="00161470">
              <w:rPr>
                <w:rFonts w:ascii="Times New Roman" w:eastAsia="Times New Roman" w:hAnsi="Times New Roman"/>
                <w:w w:val="80"/>
                <w:lang w:eastAsia="ru-RU"/>
              </w:rPr>
              <w:t>зазначте</w:t>
            </w:r>
            <w:r w:rsidR="009F5F82"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161470" w:rsidRDefault="0083486D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1479"/>
        <w:gridCol w:w="1199"/>
      </w:tblGrid>
      <w:tr w:rsidR="0014769B" w:rsidRPr="00CE4121" w:rsidTr="009F5F82">
        <w:trPr>
          <w:trHeight w:val="671"/>
        </w:trPr>
        <w:tc>
          <w:tcPr>
            <w:tcW w:w="2537" w:type="dxa"/>
          </w:tcPr>
          <w:p w:rsidR="0014769B" w:rsidRPr="00CE4121" w:rsidRDefault="000422A1" w:rsidP="000422A1">
            <w:pPr>
              <w:spacing w:line="276" w:lineRule="auto"/>
              <w:rPr>
                <w:rFonts w:ascii="Times New Roman" w:hAnsi="Times New Roman"/>
              </w:rPr>
            </w:pPr>
            <w:r w:rsidRPr="00CE4121">
              <w:rPr>
                <w:rFonts w:ascii="Times New Roman" w:eastAsia="Times New Roman" w:hAnsi="Times New Roman"/>
                <w:w w:val="80"/>
                <w:lang w:eastAsia="ru-RU"/>
              </w:rPr>
              <w:t xml:space="preserve"> </w:t>
            </w:r>
            <w:r w:rsidR="0014769B" w:rsidRPr="00CE4121">
              <w:rPr>
                <w:rFonts w:ascii="Times New Roman" w:eastAsia="Times New Roman" w:hAnsi="Times New Roman"/>
                <w:w w:val="80"/>
                <w:lang w:eastAsia="ru-RU"/>
              </w:rPr>
              <w:t xml:space="preserve">Дата заповнення заяви:   </w:t>
            </w:r>
          </w:p>
        </w:tc>
        <w:tc>
          <w:tcPr>
            <w:tcW w:w="1479" w:type="dxa"/>
          </w:tcPr>
          <w:p w:rsidR="0014769B" w:rsidRPr="00CE4121" w:rsidRDefault="003F31F2" w:rsidP="000422A1">
            <w:pPr>
              <w:spacing w:line="276" w:lineRule="auto"/>
              <w:rPr>
                <w:rFonts w:ascii="Times New Roman" w:hAnsi="Times New Roman"/>
              </w:rPr>
            </w:pPr>
            <w:r w:rsidRPr="00CE4121">
              <w:rPr>
                <w:rFonts w:ascii="Times New Roman" w:hAnsi="Times New Roman"/>
                <w:lang w:val="en-US"/>
              </w:rPr>
              <w:t>«</w:t>
            </w:r>
            <w:r w:rsidR="007826BE" w:rsidRPr="00CE4121">
              <w:rPr>
                <w:rFonts w:ascii="Times New Roman" w:hAnsi="Times New Roman"/>
              </w:rPr>
              <w:t xml:space="preserve"> </w:t>
            </w:r>
            <w:r w:rsidRPr="00CE4121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199" w:type="dxa"/>
          </w:tcPr>
          <w:p w:rsidR="0014769B" w:rsidRPr="00CE4121" w:rsidRDefault="0014769B" w:rsidP="00357632">
            <w:pPr>
              <w:spacing w:line="276" w:lineRule="auto"/>
              <w:ind w:left="36"/>
              <w:rPr>
                <w:rFonts w:ascii="Times New Roman" w:hAnsi="Times New Roman"/>
              </w:rPr>
            </w:pPr>
            <w:r w:rsidRPr="00CE4121">
              <w:rPr>
                <w:rFonts w:ascii="Times New Roman" w:hAnsi="Times New Roman"/>
                <w:lang w:val="en-US"/>
              </w:rPr>
              <w:t>20</w:t>
            </w:r>
            <w:r w:rsidR="00A771AA" w:rsidRPr="00CE4121">
              <w:rPr>
                <w:rFonts w:ascii="Times New Roman" w:hAnsi="Times New Roman"/>
              </w:rPr>
              <w:t>2</w:t>
            </w:r>
            <w:r w:rsidR="00357632" w:rsidRPr="00CE4121">
              <w:rPr>
                <w:rFonts w:ascii="Times New Roman" w:hAnsi="Times New Roman"/>
              </w:rPr>
              <w:t>4</w:t>
            </w:r>
            <w:r w:rsidRPr="00CE4121">
              <w:rPr>
                <w:rFonts w:ascii="Times New Roman" w:hAnsi="Times New Roman"/>
              </w:rPr>
              <w:t xml:space="preserve"> р.</w:t>
            </w:r>
          </w:p>
          <w:p w:rsidR="009F5F82" w:rsidRPr="00CE4121" w:rsidRDefault="009F5F82" w:rsidP="00357632">
            <w:pPr>
              <w:spacing w:line="276" w:lineRule="auto"/>
              <w:ind w:left="36"/>
              <w:rPr>
                <w:rFonts w:ascii="Times New Roman" w:hAnsi="Times New Roman"/>
              </w:rPr>
            </w:pPr>
          </w:p>
        </w:tc>
      </w:tr>
    </w:tbl>
    <w:p w:rsidR="009F5F82" w:rsidRPr="00CE4121" w:rsidRDefault="009F5F82" w:rsidP="009F5F82">
      <w:pPr>
        <w:pStyle w:val="Default"/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</w:pPr>
      <w:r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>УВАГА!  Всі поля мають бути заповнені</w:t>
      </w:r>
    </w:p>
    <w:p w:rsidR="009F5F82" w:rsidRPr="00CE4121" w:rsidRDefault="009F5F82" w:rsidP="000422A1">
      <w:pPr>
        <w:pStyle w:val="Default"/>
        <w:spacing w:line="276" w:lineRule="auto"/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</w:pPr>
    </w:p>
    <w:p w:rsidR="00FB08B2" w:rsidRPr="00CE4121" w:rsidRDefault="00FB08B2" w:rsidP="000422A1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 xml:space="preserve">Вартість </w:t>
      </w:r>
      <w:r w:rsidR="00161470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 xml:space="preserve">з ПДВ </w:t>
      </w:r>
      <w:r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 xml:space="preserve">за одного учасника – </w:t>
      </w:r>
      <w:r w:rsidR="00DC446D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>7</w:t>
      </w:r>
      <w:r w:rsidR="008A370A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 xml:space="preserve"> </w:t>
      </w:r>
      <w:r w:rsidR="00DC446D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>140</w:t>
      </w:r>
      <w:r w:rsidR="008A370A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>,00</w:t>
      </w:r>
      <w:r w:rsidR="00B323AA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val="ru-RU" w:eastAsia="ru-RU"/>
        </w:rPr>
        <w:t xml:space="preserve"> </w:t>
      </w:r>
      <w:r w:rsidR="000679E6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val="ru-RU" w:eastAsia="ru-RU"/>
        </w:rPr>
        <w:t xml:space="preserve"> </w:t>
      </w:r>
      <w:r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>грн.</w:t>
      </w:r>
    </w:p>
    <w:p w:rsidR="00694C6C" w:rsidRPr="00CE4121" w:rsidRDefault="00064370" w:rsidP="000422A1">
      <w:pPr>
        <w:spacing w:after="0" w:line="276" w:lineRule="auto"/>
        <w:rPr>
          <w:rFonts w:ascii="Times New Roman" w:hAnsi="Times New Roman"/>
          <w:b/>
          <w:lang w:val="ru-RU"/>
        </w:rPr>
      </w:pPr>
      <w:r w:rsidRPr="00CE4121">
        <w:rPr>
          <w:rFonts w:ascii="Times New Roman" w:eastAsia="Times New Roman" w:hAnsi="Times New Roman"/>
          <w:w w:val="80"/>
          <w:lang w:eastAsia="ru-RU"/>
        </w:rPr>
        <w:t xml:space="preserve">Заяву просимо направляти в електронному вигляді на адресу: </w:t>
      </w:r>
      <w:r w:rsidR="002B766D" w:rsidRPr="00CE4121">
        <w:rPr>
          <w:rFonts w:ascii="Times New Roman" w:eastAsia="Times New Roman" w:hAnsi="Times New Roman"/>
          <w:w w:val="80"/>
          <w:lang w:eastAsia="ru-RU"/>
        </w:rPr>
        <w:t xml:space="preserve">   </w:t>
      </w:r>
      <w:hyperlink r:id="rId5" w:history="1"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en-US" w:eastAsia="ru-RU"/>
          </w:rPr>
          <w:t>amsw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ru-RU" w:eastAsia="ru-RU"/>
          </w:rPr>
          <w:t>@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en-US" w:eastAsia="ru-RU"/>
          </w:rPr>
          <w:t>dec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ru-RU" w:eastAsia="ru-RU"/>
          </w:rPr>
          <w:t>.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en-US" w:eastAsia="ru-RU"/>
          </w:rPr>
          <w:t>gov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ru-RU" w:eastAsia="ru-RU"/>
          </w:rPr>
          <w:t>.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en-US" w:eastAsia="ru-RU"/>
          </w:rPr>
          <w:t>ua</w:t>
        </w:r>
      </w:hyperlink>
    </w:p>
    <w:p w:rsidR="00694C6C" w:rsidRPr="00CE4121" w:rsidRDefault="005A4009" w:rsidP="000422A1">
      <w:pPr>
        <w:spacing w:after="0" w:line="276" w:lineRule="auto"/>
        <w:rPr>
          <w:rFonts w:ascii="Times New Roman" w:eastAsia="Arial Unicode MS" w:hAnsi="Times New Roman"/>
          <w:b/>
        </w:rPr>
      </w:pPr>
      <w:r w:rsidRPr="00CE4121">
        <w:rPr>
          <w:rFonts w:ascii="Times New Roman" w:eastAsia="Times New Roman" w:hAnsi="Times New Roman"/>
          <w:b/>
          <w:w w:val="80"/>
          <w:lang w:eastAsia="ru-RU"/>
        </w:rPr>
        <w:t>Контактн</w:t>
      </w:r>
      <w:r w:rsidR="007826BE" w:rsidRPr="00CE4121">
        <w:rPr>
          <w:rFonts w:ascii="Times New Roman" w:eastAsia="Times New Roman" w:hAnsi="Times New Roman"/>
          <w:b/>
          <w:w w:val="80"/>
          <w:lang w:eastAsia="ru-RU"/>
        </w:rPr>
        <w:t>а</w:t>
      </w:r>
      <w:r w:rsidRPr="00CE4121">
        <w:rPr>
          <w:rFonts w:ascii="Times New Roman" w:eastAsia="Times New Roman" w:hAnsi="Times New Roman"/>
          <w:b/>
          <w:w w:val="80"/>
          <w:lang w:eastAsia="ru-RU"/>
        </w:rPr>
        <w:t xml:space="preserve"> особ</w:t>
      </w:r>
      <w:r w:rsidR="007826BE" w:rsidRPr="00CE4121">
        <w:rPr>
          <w:rFonts w:ascii="Times New Roman" w:eastAsia="Times New Roman" w:hAnsi="Times New Roman"/>
          <w:b/>
          <w:w w:val="80"/>
          <w:lang w:eastAsia="ru-RU"/>
        </w:rPr>
        <w:t>а</w:t>
      </w:r>
      <w:r w:rsidR="00694C6C" w:rsidRPr="00CE4121">
        <w:rPr>
          <w:rFonts w:ascii="Times New Roman" w:eastAsia="Arial Unicode MS" w:hAnsi="Times New Roman"/>
          <w:b/>
        </w:rPr>
        <w:t>:</w:t>
      </w:r>
    </w:p>
    <w:p w:rsidR="009F3E99" w:rsidRPr="00CE4121" w:rsidRDefault="009F3E99" w:rsidP="000422A1">
      <w:pPr>
        <w:spacing w:line="276" w:lineRule="auto"/>
        <w:rPr>
          <w:rFonts w:ascii="Times New Roman" w:eastAsia="Times New Roman" w:hAnsi="Times New Roman"/>
          <w:w w:val="80"/>
          <w:lang w:eastAsia="ru-RU"/>
        </w:rPr>
      </w:pPr>
      <w:r w:rsidRPr="00CE4121">
        <w:rPr>
          <w:rFonts w:ascii="Times New Roman" w:eastAsia="Arial Unicode MS" w:hAnsi="Times New Roman"/>
        </w:rPr>
        <w:t xml:space="preserve">• </w:t>
      </w:r>
      <w:r w:rsidR="00CB2AE8" w:rsidRPr="00CE4121">
        <w:rPr>
          <w:rFonts w:ascii="Times New Roman" w:eastAsia="Arial Unicode MS" w:hAnsi="Times New Roman"/>
        </w:rPr>
        <w:t>Бородай</w:t>
      </w:r>
      <w:r w:rsidRPr="00CE4121">
        <w:rPr>
          <w:rFonts w:ascii="Times New Roman" w:eastAsia="Arial Unicode MS" w:hAnsi="Times New Roman"/>
        </w:rPr>
        <w:t xml:space="preserve"> </w:t>
      </w:r>
      <w:r w:rsidR="00CB2AE8" w:rsidRPr="00CE4121">
        <w:rPr>
          <w:rFonts w:ascii="Times New Roman" w:eastAsia="Arial Unicode MS" w:hAnsi="Times New Roman"/>
        </w:rPr>
        <w:t>Світлана</w:t>
      </w:r>
      <w:r w:rsidRPr="00CE4121">
        <w:rPr>
          <w:rFonts w:ascii="Times New Roman" w:eastAsia="Arial Unicode MS" w:hAnsi="Times New Roman"/>
        </w:rPr>
        <w:t xml:space="preserve"> </w:t>
      </w:r>
      <w:r w:rsidR="00CB2AE8" w:rsidRPr="00CE4121">
        <w:rPr>
          <w:rFonts w:ascii="Times New Roman" w:eastAsia="Arial Unicode MS" w:hAnsi="Times New Roman"/>
        </w:rPr>
        <w:t>Миколаївна</w:t>
      </w:r>
      <w:r w:rsidR="00CE4121" w:rsidRPr="00CE4121">
        <w:rPr>
          <w:rFonts w:ascii="Times New Roman" w:eastAsia="Arial Unicode MS" w:hAnsi="Times New Roman"/>
        </w:rPr>
        <w:t xml:space="preserve"> </w:t>
      </w:r>
      <w:proofErr w:type="spellStart"/>
      <w:r w:rsidR="00CE4121" w:rsidRPr="00CE4121">
        <w:rPr>
          <w:rFonts w:ascii="Times New Roman" w:eastAsia="Arial Unicode MS" w:hAnsi="Times New Roman"/>
        </w:rPr>
        <w:t>т</w:t>
      </w:r>
      <w:r w:rsidRPr="00CE4121">
        <w:rPr>
          <w:rFonts w:ascii="Times New Roman" w:eastAsia="Times New Roman" w:hAnsi="Times New Roman"/>
          <w:w w:val="80"/>
          <w:lang w:eastAsia="ru-RU"/>
        </w:rPr>
        <w:t>ел</w:t>
      </w:r>
      <w:proofErr w:type="spellEnd"/>
      <w:r w:rsidRPr="00CE4121">
        <w:rPr>
          <w:rFonts w:ascii="Times New Roman" w:eastAsia="Times New Roman" w:hAnsi="Times New Roman"/>
          <w:w w:val="80"/>
          <w:lang w:eastAsia="ru-RU"/>
        </w:rPr>
        <w:t>: +38 (044) 202-17-00  (</w:t>
      </w:r>
      <w:r w:rsidR="00CB2AE8" w:rsidRPr="00CE4121">
        <w:rPr>
          <w:rFonts w:ascii="Times New Roman" w:eastAsia="Times New Roman" w:hAnsi="Times New Roman"/>
          <w:w w:val="80"/>
          <w:lang w:eastAsia="ru-RU"/>
        </w:rPr>
        <w:t>2251</w:t>
      </w:r>
      <w:r w:rsidRPr="00CE4121">
        <w:rPr>
          <w:rFonts w:ascii="Times New Roman" w:eastAsia="Times New Roman" w:hAnsi="Times New Roman"/>
          <w:w w:val="80"/>
          <w:lang w:eastAsia="ru-RU"/>
        </w:rPr>
        <w:t>)</w:t>
      </w:r>
    </w:p>
    <w:p w:rsidR="002F436C" w:rsidRPr="00CE4121" w:rsidRDefault="00161470" w:rsidP="000422A1">
      <w:pPr>
        <w:spacing w:line="276" w:lineRule="auto"/>
        <w:rPr>
          <w:rFonts w:ascii="Times New Roman" w:eastAsia="Arial Unicode MS" w:hAnsi="Times New Roman"/>
        </w:rPr>
      </w:pPr>
      <w:r w:rsidRPr="00CE4121">
        <w:rPr>
          <w:rFonts w:ascii="Times New Roman" w:eastAsia="Times New Roman" w:hAnsi="Times New Roman"/>
          <w:b/>
          <w:w w:val="80"/>
          <w:lang w:eastAsia="ru-RU"/>
        </w:rPr>
        <w:t>Відділ фінансового планування, аналізу та звітності</w:t>
      </w:r>
      <w:r w:rsidR="002F436C" w:rsidRPr="00CE4121">
        <w:rPr>
          <w:rFonts w:ascii="Times New Roman" w:eastAsia="Times New Roman" w:hAnsi="Times New Roman"/>
          <w:b/>
          <w:w w:val="80"/>
          <w:lang w:eastAsia="ru-RU"/>
        </w:rPr>
        <w:t>:</w:t>
      </w:r>
      <w:r w:rsidRPr="00CE4121">
        <w:rPr>
          <w:rFonts w:ascii="Times New Roman" w:eastAsia="Times New Roman" w:hAnsi="Times New Roman"/>
          <w:b/>
          <w:w w:val="80"/>
          <w:lang w:eastAsia="ru-RU"/>
        </w:rPr>
        <w:t xml:space="preserve"> </w:t>
      </w:r>
      <w:r w:rsidR="002F436C" w:rsidRPr="00CE4121">
        <w:rPr>
          <w:rFonts w:ascii="Times New Roman" w:eastAsia="Arial Unicode MS" w:hAnsi="Times New Roman"/>
        </w:rPr>
        <w:t xml:space="preserve"> Андрощук Людмила Степанівна</w:t>
      </w:r>
      <w:r w:rsidR="009F5F82" w:rsidRPr="00CE4121">
        <w:rPr>
          <w:rFonts w:ascii="Times New Roman" w:eastAsia="Arial Unicode MS" w:hAnsi="Times New Roman"/>
        </w:rPr>
        <w:t xml:space="preserve"> </w:t>
      </w:r>
      <w:proofErr w:type="spellStart"/>
      <w:r w:rsidR="00CE4121" w:rsidRPr="00CE4121">
        <w:rPr>
          <w:rFonts w:ascii="Times New Roman" w:eastAsia="Arial Unicode MS" w:hAnsi="Times New Roman"/>
        </w:rPr>
        <w:t>т</w:t>
      </w:r>
      <w:r w:rsidR="002F436C" w:rsidRPr="00CE4121">
        <w:rPr>
          <w:rFonts w:ascii="Times New Roman" w:eastAsia="Times New Roman" w:hAnsi="Times New Roman"/>
          <w:w w:val="80"/>
          <w:lang w:eastAsia="ru-RU"/>
        </w:rPr>
        <w:t>ел</w:t>
      </w:r>
      <w:proofErr w:type="spellEnd"/>
      <w:r w:rsidR="002F436C" w:rsidRPr="00CE4121">
        <w:rPr>
          <w:rFonts w:ascii="Times New Roman" w:eastAsia="Times New Roman" w:hAnsi="Times New Roman"/>
          <w:w w:val="80"/>
          <w:lang w:eastAsia="ru-RU"/>
        </w:rPr>
        <w:t>: +38 (044) 202-17-00  (8111)/ +38 (044) 202-17-00  (8110)</w:t>
      </w:r>
    </w:p>
    <w:sectPr w:rsidR="002F436C" w:rsidRPr="00CE4121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1277"/>
    <w:rsid w:val="00024DB3"/>
    <w:rsid w:val="00025C8F"/>
    <w:rsid w:val="000422A1"/>
    <w:rsid w:val="000449BE"/>
    <w:rsid w:val="0005118F"/>
    <w:rsid w:val="00064370"/>
    <w:rsid w:val="000679E6"/>
    <w:rsid w:val="000A3487"/>
    <w:rsid w:val="000B2EE1"/>
    <w:rsid w:val="000C10E2"/>
    <w:rsid w:val="001211AA"/>
    <w:rsid w:val="0014105A"/>
    <w:rsid w:val="0014681A"/>
    <w:rsid w:val="0014769B"/>
    <w:rsid w:val="00161470"/>
    <w:rsid w:val="001632AC"/>
    <w:rsid w:val="001B1E20"/>
    <w:rsid w:val="00235564"/>
    <w:rsid w:val="00286DF6"/>
    <w:rsid w:val="002A733C"/>
    <w:rsid w:val="002B766D"/>
    <w:rsid w:val="002E4F75"/>
    <w:rsid w:val="002F0166"/>
    <w:rsid w:val="002F436C"/>
    <w:rsid w:val="00300122"/>
    <w:rsid w:val="00322442"/>
    <w:rsid w:val="00357632"/>
    <w:rsid w:val="00381230"/>
    <w:rsid w:val="003D236B"/>
    <w:rsid w:val="003F31F2"/>
    <w:rsid w:val="004138C4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5F48BB"/>
    <w:rsid w:val="006013BB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F4920"/>
    <w:rsid w:val="00755A99"/>
    <w:rsid w:val="00762976"/>
    <w:rsid w:val="00763076"/>
    <w:rsid w:val="0077291C"/>
    <w:rsid w:val="007826BE"/>
    <w:rsid w:val="00790663"/>
    <w:rsid w:val="007A4C75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C7D98"/>
    <w:rsid w:val="009F3E99"/>
    <w:rsid w:val="009F5F82"/>
    <w:rsid w:val="00A771AA"/>
    <w:rsid w:val="00AD7C80"/>
    <w:rsid w:val="00AF5708"/>
    <w:rsid w:val="00B2497E"/>
    <w:rsid w:val="00B323AA"/>
    <w:rsid w:val="00B47294"/>
    <w:rsid w:val="00B47FF1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D633B"/>
    <w:rsid w:val="00CE4121"/>
    <w:rsid w:val="00D07C8C"/>
    <w:rsid w:val="00D11084"/>
    <w:rsid w:val="00D12687"/>
    <w:rsid w:val="00D45F95"/>
    <w:rsid w:val="00DC446D"/>
    <w:rsid w:val="00DE5E84"/>
    <w:rsid w:val="00DF18F4"/>
    <w:rsid w:val="00E22285"/>
    <w:rsid w:val="00E42F33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309C-03E3-4BCB-B890-B7EA55B8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9</cp:revision>
  <cp:lastPrinted>2023-01-05T10:35:00Z</cp:lastPrinted>
  <dcterms:created xsi:type="dcterms:W3CDTF">2024-04-10T09:09:00Z</dcterms:created>
  <dcterms:modified xsi:type="dcterms:W3CDTF">2024-04-18T07:46:00Z</dcterms:modified>
</cp:coreProperties>
</file>