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 xml:space="preserve">ЗАЯВА </w:t>
      </w:r>
    </w:p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>на участь у семінарі</w:t>
      </w:r>
      <w:r w:rsidR="00076DB7">
        <w:rPr>
          <w:rFonts w:ascii="Times New Roman" w:hAnsi="Times New Roman"/>
          <w:b/>
          <w:bCs/>
          <w:sz w:val="24"/>
        </w:rPr>
        <w:t>-</w:t>
      </w:r>
      <w:r w:rsidR="000E7814">
        <w:rPr>
          <w:rFonts w:ascii="Times New Roman" w:hAnsi="Times New Roman"/>
          <w:b/>
          <w:bCs/>
          <w:sz w:val="24"/>
        </w:rPr>
        <w:t>тренінгу</w:t>
      </w:r>
    </w:p>
    <w:p w:rsidR="00B513E3" w:rsidRPr="00885A8F" w:rsidRDefault="00B513E3" w:rsidP="00B513E3">
      <w:pPr>
        <w:spacing w:after="0"/>
        <w:ind w:right="246"/>
        <w:jc w:val="center"/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</w:pPr>
      <w:r w:rsidRPr="00885A8F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«</w:t>
      </w:r>
      <w:r w:rsidR="000E7814" w:rsidRPr="00885A8F">
        <w:rPr>
          <w:rFonts w:ascii="Times New Roman" w:eastAsia="Times New Roman" w:hAnsi="Times New Roman"/>
          <w:b/>
          <w:sz w:val="26"/>
          <w:szCs w:val="26"/>
        </w:rPr>
        <w:t>Трансфер технології у галузі виробництва лікарських засобів. Сучасний досвід</w:t>
      </w:r>
      <w:r w:rsidRPr="00885A8F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»</w:t>
      </w:r>
    </w:p>
    <w:p w:rsidR="00A834A2" w:rsidRPr="006D3E29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lang w:eastAsia="ru-RU"/>
        </w:rPr>
      </w:pPr>
    </w:p>
    <w:p w:rsidR="00CB277B" w:rsidRPr="00B513E3" w:rsidRDefault="00D67E3D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08.07</w:t>
      </w:r>
      <w:r w:rsidR="00B513E3" w:rsidRPr="00B513E3"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.2025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5159ED">
        <w:trPr>
          <w:trHeight w:val="5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5159ED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="00747AC2" w:rsidRPr="005159ED">
              <w:rPr>
                <w:rFonts w:ascii="Times New Roman" w:hAnsi="Times New Roman"/>
                <w:b/>
                <w:szCs w:val="20"/>
              </w:rPr>
              <w:t>різвище</w:t>
            </w:r>
          </w:p>
          <w:p w:rsidR="00A771AA" w:rsidRPr="005159ED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  <w:r w:rsidRPr="005159ED"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Pr="005159ED">
              <w:rPr>
                <w:rFonts w:ascii="Times New Roman" w:hAnsi="Times New Roman"/>
                <w:b/>
                <w:szCs w:val="20"/>
              </w:rPr>
              <w:t xml:space="preserve">різвище 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(а</w:t>
            </w:r>
            <w:r w:rsidR="0083486D" w:rsidRPr="005159ED">
              <w:rPr>
                <w:rFonts w:ascii="Times New Roman" w:hAnsi="Times New Roman"/>
                <w:b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</w:p>
        </w:tc>
      </w:tr>
      <w:tr w:rsidR="00A771AA" w:rsidRPr="006D3E29" w:rsidTr="005159ED">
        <w:trPr>
          <w:trHeight w:val="1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C3780" w:rsidRPr="005159ED" w:rsidRDefault="00043E7D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Дані про місце роботи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="00286DF6"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Назва 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Юридична адреса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2D0B9C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Посада</w:t>
            </w:r>
            <w:r w:rsidR="002D0B9C" w:rsidRPr="005159ED">
              <w:rPr>
                <w:rFonts w:ascii="Times New Roman" w:hAnsi="Times New Roman"/>
                <w:szCs w:val="20"/>
              </w:rPr>
              <w:t>:</w:t>
            </w:r>
          </w:p>
          <w:p w:rsidR="000422A1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771AA" w:rsidRPr="006D3E29" w:rsidTr="005159ED">
        <w:trPr>
          <w:trHeight w:val="10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47AC2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Контактна інформація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747AC2" w:rsidRPr="005159ED">
              <w:rPr>
                <w:rFonts w:ascii="Times New Roman" w:hAnsi="Times New Roman"/>
                <w:szCs w:val="20"/>
              </w:rPr>
              <w:t>Телефон: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286DF6" w:rsidRPr="005159ED">
              <w:rPr>
                <w:rFonts w:ascii="Times New Roman" w:hAnsi="Times New Roman"/>
                <w:szCs w:val="20"/>
              </w:rPr>
              <w:t>Е-</w:t>
            </w:r>
            <w:proofErr w:type="spellStart"/>
            <w:r w:rsidR="00286DF6" w:rsidRPr="005159ED">
              <w:rPr>
                <w:rFonts w:ascii="Times New Roman" w:hAnsi="Times New Roman"/>
                <w:szCs w:val="20"/>
              </w:rPr>
              <w:t>mail</w:t>
            </w:r>
            <w:proofErr w:type="spellEnd"/>
            <w:r w:rsidR="00286DF6" w:rsidRPr="005159ED">
              <w:rPr>
                <w:rFonts w:ascii="Times New Roman" w:hAnsi="Times New Roman"/>
                <w:szCs w:val="20"/>
              </w:rPr>
              <w:t>:</w:t>
            </w:r>
            <w:r w:rsidR="00A771AA" w:rsidRPr="005159ED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771AA" w:rsidRPr="006D3E29" w:rsidTr="005159ED">
        <w:trPr>
          <w:trHeight w:val="28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ПІБ фізичної особи-платника:</w:t>
            </w:r>
          </w:p>
          <w:p w:rsidR="00747AC2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9824B9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D3E29" w:rsidRPr="005159ED" w:rsidRDefault="009824B9" w:rsidP="006D3E29">
            <w:pPr>
              <w:spacing w:after="0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</w:rPr>
              <w:t xml:space="preserve">ФОП </w:t>
            </w:r>
          </w:p>
          <w:p w:rsidR="009824B9" w:rsidRPr="005159ED" w:rsidRDefault="006D3E29" w:rsidP="006D3E29">
            <w:pPr>
              <w:spacing w:after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159ED">
              <w:rPr>
                <w:rFonts w:ascii="Times New Roman" w:hAnsi="Times New Roman"/>
                <w:szCs w:val="20"/>
              </w:rPr>
              <w:t>н</w:t>
            </w:r>
            <w:r w:rsidR="009824B9" w:rsidRPr="005159ED">
              <w:rPr>
                <w:rFonts w:ascii="Times New Roman" w:hAnsi="Times New Roman"/>
                <w:szCs w:val="20"/>
              </w:rPr>
              <w:t xml:space="preserve">еобхідно додати </w:t>
            </w:r>
            <w:proofErr w:type="spellStart"/>
            <w:r w:rsidR="0006498F" w:rsidRPr="005159ED">
              <w:rPr>
                <w:rFonts w:ascii="Times New Roman" w:hAnsi="Times New Roman"/>
                <w:szCs w:val="20"/>
              </w:rPr>
              <w:t>скан</w:t>
            </w:r>
            <w:proofErr w:type="spellEnd"/>
            <w:r w:rsidR="0006498F" w:rsidRPr="005159ED">
              <w:rPr>
                <w:rFonts w:ascii="Times New Roman" w:hAnsi="Times New Roman"/>
                <w:szCs w:val="20"/>
              </w:rPr>
              <w:t>-копії документів</w:t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9824B9" w:rsidRPr="005159ED">
              <w:rPr>
                <w:rFonts w:ascii="Times New Roman" w:hAnsi="Times New Roman"/>
                <w:b/>
                <w:szCs w:val="20"/>
              </w:rPr>
              <w:t>(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свідоцтво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держреєстрацію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,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довідку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взяття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на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облік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пл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тника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под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тків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)                                        </w:t>
            </w:r>
          </w:p>
          <w:p w:rsidR="009824B9" w:rsidRPr="005159ED" w:rsidRDefault="009824B9" w:rsidP="009824B9">
            <w:pPr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:rsidR="00747AC2" w:rsidRPr="005159ED" w:rsidRDefault="00747AC2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Назва організації/закладу-платника: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</w:tc>
      </w:tr>
      <w:tr w:rsidR="0083486D" w:rsidRPr="006D3E29" w:rsidTr="005159ED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так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</w:p>
          <w:p w:rsidR="0083486D" w:rsidRPr="005159ED" w:rsidRDefault="00747AC2" w:rsidP="006D3E29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5159ED" w:rsidTr="005159ED">
        <w:trPr>
          <w:trHeight w:val="504"/>
        </w:trPr>
        <w:tc>
          <w:tcPr>
            <w:tcW w:w="3975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bookmarkStart w:id="0" w:name="_GoBack" w:colFirst="3" w:colLast="3"/>
          </w:p>
          <w:p w:rsidR="0014769B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 xml:space="preserve"> 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Дата заповнення </w:t>
            </w:r>
            <w:r w:rsidR="00B62C95" w:rsidRPr="005159E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B20E2" w:rsidRPr="005159ED">
              <w:rPr>
                <w:rFonts w:ascii="Times New Roman" w:hAnsi="Times New Roman"/>
                <w:b/>
                <w:szCs w:val="24"/>
              </w:rPr>
              <w:t>з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3F31F2" w:rsidP="005159ED">
            <w:pPr>
              <w:ind w:right="864"/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«</w:t>
            </w:r>
            <w:r w:rsidR="007826BE" w:rsidRPr="005159ED">
              <w:rPr>
                <w:rFonts w:ascii="Times New Roman" w:hAnsi="Times New Roman"/>
                <w:szCs w:val="24"/>
              </w:rPr>
              <w:t xml:space="preserve"> </w:t>
            </w:r>
            <w:r w:rsidRPr="005159E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4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14769B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20</w:t>
            </w:r>
            <w:r w:rsidR="00A771AA" w:rsidRPr="005159ED">
              <w:rPr>
                <w:rFonts w:ascii="Times New Roman" w:hAnsi="Times New Roman"/>
                <w:szCs w:val="24"/>
              </w:rPr>
              <w:t>2</w:t>
            </w:r>
            <w:r w:rsidR="00747AC2" w:rsidRPr="005159ED">
              <w:rPr>
                <w:rFonts w:ascii="Times New Roman" w:hAnsi="Times New Roman"/>
                <w:szCs w:val="24"/>
              </w:rPr>
              <w:t>5</w:t>
            </w:r>
            <w:r w:rsidRPr="005159ED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  <w:bookmarkEnd w:id="0"/>
    </w:tbl>
    <w:p w:rsidR="00B62C95" w:rsidRPr="005159ED" w:rsidRDefault="00B62C95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08B2" w:rsidRPr="005159ED" w:rsidRDefault="00FB08B2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 xml:space="preserve">Вартість за одного учасника – </w:t>
      </w:r>
      <w:r w:rsidR="0046458A" w:rsidRPr="005159ED">
        <w:rPr>
          <w:rFonts w:ascii="Times New Roman" w:hAnsi="Times New Roman"/>
          <w:b/>
          <w:sz w:val="24"/>
          <w:szCs w:val="24"/>
        </w:rPr>
        <w:t>7</w:t>
      </w:r>
      <w:r w:rsidR="008A370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46458A" w:rsidRPr="005159ED">
        <w:rPr>
          <w:rFonts w:ascii="Times New Roman" w:hAnsi="Times New Roman"/>
          <w:b/>
          <w:sz w:val="24"/>
          <w:szCs w:val="24"/>
        </w:rPr>
        <w:t>14</w:t>
      </w:r>
      <w:r w:rsidR="00033E7B" w:rsidRPr="005159ED">
        <w:rPr>
          <w:rFonts w:ascii="Times New Roman" w:hAnsi="Times New Roman"/>
          <w:b/>
          <w:sz w:val="24"/>
          <w:szCs w:val="24"/>
        </w:rPr>
        <w:t>0</w:t>
      </w:r>
      <w:r w:rsidR="008A370A" w:rsidRPr="005159ED">
        <w:rPr>
          <w:rFonts w:ascii="Times New Roman" w:hAnsi="Times New Roman"/>
          <w:b/>
          <w:sz w:val="24"/>
          <w:szCs w:val="24"/>
        </w:rPr>
        <w:t>,00</w:t>
      </w:r>
      <w:r w:rsidR="00B323A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0679E6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Pr="005159ED">
        <w:rPr>
          <w:rFonts w:ascii="Times New Roman" w:hAnsi="Times New Roman"/>
          <w:b/>
          <w:sz w:val="24"/>
          <w:szCs w:val="24"/>
        </w:rPr>
        <w:t>грн.</w:t>
      </w:r>
      <w:r w:rsidR="000C79C9" w:rsidRPr="005159ED">
        <w:rPr>
          <w:rFonts w:ascii="Times New Roman" w:hAnsi="Times New Roman"/>
          <w:b/>
          <w:sz w:val="24"/>
          <w:szCs w:val="24"/>
        </w:rPr>
        <w:t xml:space="preserve"> (з ПДВ)</w:t>
      </w:r>
    </w:p>
    <w:p w:rsidR="00694C6C" w:rsidRPr="005159ED" w:rsidRDefault="00064370" w:rsidP="005159ED">
      <w:pPr>
        <w:spacing w:after="0"/>
        <w:rPr>
          <w:rFonts w:ascii="Times New Roman" w:hAnsi="Times New Roman"/>
          <w:sz w:val="24"/>
          <w:szCs w:val="24"/>
        </w:rPr>
      </w:pPr>
      <w:r w:rsidRPr="005159ED">
        <w:rPr>
          <w:rFonts w:ascii="Times New Roman" w:hAnsi="Times New Roman"/>
          <w:sz w:val="24"/>
          <w:szCs w:val="24"/>
        </w:rPr>
        <w:t>Заяву просимо направляти в електронному вигляді</w:t>
      </w:r>
      <w:r w:rsidR="00747AC2" w:rsidRPr="005159ED">
        <w:rPr>
          <w:rFonts w:ascii="Times New Roman" w:hAnsi="Times New Roman"/>
          <w:sz w:val="24"/>
          <w:szCs w:val="24"/>
        </w:rPr>
        <w:t xml:space="preserve"> </w:t>
      </w:r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у форматі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. або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docx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>.</w:t>
      </w:r>
      <w:r w:rsidRPr="005159ED">
        <w:rPr>
          <w:rFonts w:ascii="Times New Roman" w:hAnsi="Times New Roman"/>
          <w:sz w:val="24"/>
          <w:szCs w:val="24"/>
        </w:rPr>
        <w:t xml:space="preserve"> </w:t>
      </w:r>
      <w:r w:rsidR="000B20E2" w:rsidRPr="005159ED">
        <w:rPr>
          <w:rFonts w:ascii="Times New Roman" w:hAnsi="Times New Roman"/>
          <w:sz w:val="24"/>
          <w:szCs w:val="24"/>
        </w:rPr>
        <w:t xml:space="preserve"> </w:t>
      </w:r>
      <w:r w:rsidRPr="005159ED">
        <w:rPr>
          <w:rFonts w:ascii="Times New Roman" w:hAnsi="Times New Roman"/>
          <w:sz w:val="24"/>
          <w:szCs w:val="24"/>
        </w:rPr>
        <w:t xml:space="preserve">на адресу: </w:t>
      </w:r>
      <w:r w:rsidR="002B766D" w:rsidRPr="005159E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B2AE8" w:rsidRPr="005159ED">
          <w:rPr>
            <w:rStyle w:val="a3"/>
            <w:rFonts w:ascii="Times New Roman" w:hAnsi="Times New Roman"/>
            <w:sz w:val="24"/>
            <w:szCs w:val="24"/>
          </w:rPr>
          <w:t>amsw@dec.gov.ua</w:t>
        </w:r>
      </w:hyperlink>
    </w:p>
    <w:p w:rsidR="000B20E2" w:rsidRPr="005159ED" w:rsidRDefault="000B20E2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C6C" w:rsidRPr="005159ED" w:rsidRDefault="005A4009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>Контактн</w:t>
      </w:r>
      <w:r w:rsidR="00B62C95" w:rsidRPr="005159ED">
        <w:rPr>
          <w:rFonts w:ascii="Times New Roman" w:hAnsi="Times New Roman"/>
          <w:b/>
          <w:sz w:val="24"/>
          <w:szCs w:val="24"/>
        </w:rPr>
        <w:t>і</w:t>
      </w:r>
      <w:r w:rsidRPr="005159ED">
        <w:rPr>
          <w:rFonts w:ascii="Times New Roman" w:hAnsi="Times New Roman"/>
          <w:b/>
          <w:sz w:val="24"/>
          <w:szCs w:val="24"/>
        </w:rPr>
        <w:t xml:space="preserve"> особ</w:t>
      </w:r>
      <w:r w:rsidR="00B62C95" w:rsidRPr="005159ED">
        <w:rPr>
          <w:rFonts w:ascii="Times New Roman" w:hAnsi="Times New Roman"/>
          <w:b/>
          <w:sz w:val="24"/>
          <w:szCs w:val="24"/>
        </w:rPr>
        <w:t>и</w:t>
      </w:r>
      <w:r w:rsidR="00694C6C" w:rsidRPr="005159ED">
        <w:rPr>
          <w:rFonts w:ascii="Times New Roman" w:hAnsi="Times New Roman"/>
          <w:b/>
          <w:sz w:val="24"/>
          <w:szCs w:val="24"/>
        </w:rPr>
        <w:t>:</w:t>
      </w:r>
    </w:p>
    <w:p w:rsidR="00B62C95" w:rsidRPr="005159ED" w:rsidRDefault="00B62C95" w:rsidP="005159ED">
      <w:pPr>
        <w:spacing w:after="0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>Агенція методологічної та науково-практичної роботи</w:t>
      </w:r>
    </w:p>
    <w:p w:rsidR="009F3E99" w:rsidRPr="005159ED" w:rsidRDefault="009F3E99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 xml:space="preserve">• </w:t>
      </w:r>
      <w:r w:rsidR="00033E7B" w:rsidRPr="005159ED">
        <w:rPr>
          <w:rFonts w:ascii="Times New Roman" w:hAnsi="Times New Roman"/>
          <w:szCs w:val="24"/>
        </w:rPr>
        <w:t>Єфремова Валерія В’ячеславівна</w:t>
      </w:r>
    </w:p>
    <w:p w:rsidR="00033E7B" w:rsidRPr="005159ED" w:rsidRDefault="009F3E99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</w:t>
      </w:r>
      <w:r w:rsidR="00CB2AE8" w:rsidRPr="005159ED">
        <w:rPr>
          <w:rFonts w:ascii="Times New Roman" w:hAnsi="Times New Roman"/>
          <w:szCs w:val="24"/>
        </w:rPr>
        <w:t>2251</w:t>
      </w:r>
      <w:r w:rsidRPr="005159ED">
        <w:rPr>
          <w:rFonts w:ascii="Times New Roman" w:hAnsi="Times New Roman"/>
          <w:szCs w:val="24"/>
        </w:rPr>
        <w:t>)</w:t>
      </w:r>
    </w:p>
    <w:p w:rsidR="005159ED" w:rsidRPr="005159ED" w:rsidRDefault="005159ED" w:rsidP="005159ED">
      <w:pPr>
        <w:spacing w:after="0"/>
        <w:rPr>
          <w:rFonts w:ascii="Times New Roman" w:hAnsi="Times New Roman"/>
          <w:sz w:val="24"/>
          <w:szCs w:val="24"/>
        </w:rPr>
      </w:pPr>
    </w:p>
    <w:p w:rsidR="00033E7B" w:rsidRPr="005159ED" w:rsidRDefault="009F20CE" w:rsidP="005159ED">
      <w:pPr>
        <w:spacing w:after="0"/>
        <w:jc w:val="both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 xml:space="preserve">Відділ фінансового </w:t>
      </w:r>
      <w:r w:rsidR="00747AC2" w:rsidRPr="005159ED">
        <w:rPr>
          <w:rFonts w:ascii="Times New Roman" w:hAnsi="Times New Roman"/>
          <w:b/>
          <w:szCs w:val="24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>• Андрощук Людмила Степанівна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(8111)/ +38 (044) 202-17-00  (8110)</w:t>
      </w:r>
    </w:p>
    <w:sectPr w:rsidR="00033E7B" w:rsidRPr="005159E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498F"/>
    <w:rsid w:val="000679E6"/>
    <w:rsid w:val="00071ABC"/>
    <w:rsid w:val="00076DB7"/>
    <w:rsid w:val="000A3487"/>
    <w:rsid w:val="000A43AB"/>
    <w:rsid w:val="000B20E2"/>
    <w:rsid w:val="000B2EE1"/>
    <w:rsid w:val="000C10E2"/>
    <w:rsid w:val="000C79C9"/>
    <w:rsid w:val="000E7814"/>
    <w:rsid w:val="0014105A"/>
    <w:rsid w:val="0014681A"/>
    <w:rsid w:val="0014769B"/>
    <w:rsid w:val="001632AC"/>
    <w:rsid w:val="001B1E20"/>
    <w:rsid w:val="00234B26"/>
    <w:rsid w:val="00235564"/>
    <w:rsid w:val="00280ED6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59ED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85A8F"/>
    <w:rsid w:val="008A16B5"/>
    <w:rsid w:val="008A2AE7"/>
    <w:rsid w:val="008A370A"/>
    <w:rsid w:val="009149D2"/>
    <w:rsid w:val="00916397"/>
    <w:rsid w:val="00957AE1"/>
    <w:rsid w:val="009824B9"/>
    <w:rsid w:val="009A219D"/>
    <w:rsid w:val="009C7D98"/>
    <w:rsid w:val="009F20CE"/>
    <w:rsid w:val="009F3E99"/>
    <w:rsid w:val="00A25242"/>
    <w:rsid w:val="00A771AA"/>
    <w:rsid w:val="00A834A2"/>
    <w:rsid w:val="00A85329"/>
    <w:rsid w:val="00AC7FE8"/>
    <w:rsid w:val="00AD7C80"/>
    <w:rsid w:val="00AF5708"/>
    <w:rsid w:val="00B2497E"/>
    <w:rsid w:val="00B323AA"/>
    <w:rsid w:val="00B342F1"/>
    <w:rsid w:val="00B47294"/>
    <w:rsid w:val="00B47FF1"/>
    <w:rsid w:val="00B513E3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67E3D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2121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28B4-DA50-4594-9F1E-6D0F003F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50</cp:revision>
  <cp:lastPrinted>2025-01-07T07:29:00Z</cp:lastPrinted>
  <dcterms:created xsi:type="dcterms:W3CDTF">2025-01-08T08:51:00Z</dcterms:created>
  <dcterms:modified xsi:type="dcterms:W3CDTF">2025-06-06T09:02:00Z</dcterms:modified>
</cp:coreProperties>
</file>