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>на участь у семінарі</w:t>
      </w:r>
    </w:p>
    <w:p w:rsidR="005E5759" w:rsidRPr="00BB6F2A" w:rsidRDefault="00BB6F2A" w:rsidP="00C867A6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B6F2A">
        <w:rPr>
          <w:rFonts w:ascii="Times New Roman" w:hAnsi="Times New Roman"/>
          <w:b/>
          <w:i/>
          <w:caps/>
          <w:sz w:val="24"/>
          <w:szCs w:val="24"/>
        </w:rPr>
        <w:t>«Галузеві стандарти в сфері охорони здоров’я. Методики розробки</w:t>
      </w:r>
      <w:r w:rsidRPr="00BB6F2A">
        <w:rPr>
          <w:rFonts w:ascii="Times New Roman" w:hAnsi="Times New Roman"/>
          <w:b/>
          <w:i/>
          <w:caps/>
          <w:color w:val="444444"/>
          <w:sz w:val="24"/>
          <w:szCs w:val="24"/>
          <w:highlight w:val="white"/>
        </w:rPr>
        <w:t>»</w:t>
      </w:r>
    </w:p>
    <w:p w:rsidR="00C867A6" w:rsidRPr="00C867A6" w:rsidRDefault="00BB6F2A" w:rsidP="00C867A6">
      <w:pPr>
        <w:spacing w:after="0"/>
        <w:ind w:right="246"/>
        <w:jc w:val="center"/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5</w:t>
      </w:r>
      <w:r w:rsidR="00C867A6" w:rsidRPr="00775AF5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</w:t>
      </w:r>
      <w:r w:rsidR="00266AAF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грудня</w:t>
      </w:r>
      <w:r w:rsidR="00C867A6" w:rsidRPr="00C867A6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 2025 року  </w:t>
      </w:r>
    </w:p>
    <w:p w:rsidR="00A834A2" w:rsidRPr="00C867A6" w:rsidRDefault="00A834A2" w:rsidP="00A834A2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8"/>
          <w:szCs w:val="28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9B4A2D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6</w:t>
      </w:r>
      <w:r w:rsidR="008A370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5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1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0</w:t>
      </w:r>
      <w:r w:rsidR="008A370A" w:rsidRPr="009B4A2D">
        <w:rPr>
          <w:rFonts w:ascii="Times New Roman" w:hAnsi="Times New Roman"/>
          <w:b/>
          <w:sz w:val="20"/>
          <w:szCs w:val="20"/>
        </w:rPr>
        <w:t>,00</w:t>
      </w:r>
      <w:r w:rsidR="00B323A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Pr="009B4A2D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. або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="00747AC2" w:rsidRPr="00C77614">
        <w:rPr>
          <w:rFonts w:ascii="Times New Roman" w:hAnsi="Times New Roman"/>
          <w:sz w:val="20"/>
          <w:szCs w:val="20"/>
          <w:u w:val="single"/>
        </w:rPr>
        <w:t>.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775AF5">
        <w:rPr>
          <w:rFonts w:ascii="Times New Roman" w:hAnsi="Times New Roman"/>
          <w:sz w:val="20"/>
          <w:szCs w:val="20"/>
        </w:rPr>
        <w:t>•</w:t>
      </w:r>
      <w:r w:rsidR="00775AF5" w:rsidRPr="00775AF5">
        <w:rPr>
          <w:rFonts w:ascii="Times New Roman" w:hAnsi="Times New Roman"/>
          <w:sz w:val="20"/>
          <w:szCs w:val="20"/>
        </w:rPr>
        <w:t>Ткаченко Вячеслав Георгійович</w:t>
      </w:r>
    </w:p>
    <w:p w:rsidR="00033E7B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C867A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6A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66AAF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A35AE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2483C"/>
    <w:rsid w:val="00747AC2"/>
    <w:rsid w:val="00755A99"/>
    <w:rsid w:val="0075692D"/>
    <w:rsid w:val="00762976"/>
    <w:rsid w:val="00763076"/>
    <w:rsid w:val="0076372A"/>
    <w:rsid w:val="00775AF5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B4A2D"/>
    <w:rsid w:val="009C7D98"/>
    <w:rsid w:val="009F20CE"/>
    <w:rsid w:val="009F3E99"/>
    <w:rsid w:val="00A771AA"/>
    <w:rsid w:val="00A834A2"/>
    <w:rsid w:val="00AB7B25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B6F2A"/>
    <w:rsid w:val="00BF1D0A"/>
    <w:rsid w:val="00C025C2"/>
    <w:rsid w:val="00C25B65"/>
    <w:rsid w:val="00C4172B"/>
    <w:rsid w:val="00C50632"/>
    <w:rsid w:val="00C77614"/>
    <w:rsid w:val="00C867A6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4EE3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6E93-C564-4106-8848-875A4AC2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Ткаченко Вячеслав Георгійович</cp:lastModifiedBy>
  <cp:revision>9</cp:revision>
  <cp:lastPrinted>2025-01-07T07:29:00Z</cp:lastPrinted>
  <dcterms:created xsi:type="dcterms:W3CDTF">2025-09-23T11:26:00Z</dcterms:created>
  <dcterms:modified xsi:type="dcterms:W3CDTF">2025-11-12T13:56:00Z</dcterms:modified>
</cp:coreProperties>
</file>