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r w:rsidRPr="006D3E29">
        <w:rPr>
          <w:rFonts w:ascii="Times New Roman" w:hAnsi="Times New Roman"/>
          <w:b/>
          <w:bCs/>
        </w:rPr>
        <w:t>на участь у семінарі</w:t>
      </w:r>
    </w:p>
    <w:p w:rsidR="005E5759" w:rsidRPr="00992C24" w:rsidRDefault="00C867A6" w:rsidP="00992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67A6">
        <w:rPr>
          <w:rFonts w:ascii="Times New Roman" w:eastAsia="Times New Roman" w:hAnsi="Times New Roman"/>
          <w:i/>
          <w:sz w:val="28"/>
          <w:szCs w:val="28"/>
        </w:rPr>
        <w:t>«</w:t>
      </w:r>
      <w:r w:rsidR="00992C24" w:rsidRPr="00115F13">
        <w:rPr>
          <w:rFonts w:ascii="Times New Roman" w:hAnsi="Times New Roman"/>
          <w:b/>
          <w:sz w:val="28"/>
          <w:szCs w:val="28"/>
        </w:rPr>
        <w:t>Найпоширеніші невідповідності виявлені</w:t>
      </w:r>
      <w:r w:rsidR="00992C24" w:rsidRPr="00115F13">
        <w:rPr>
          <w:rFonts w:ascii="Times New Roman" w:hAnsi="Times New Roman"/>
          <w:b/>
          <w:sz w:val="26"/>
          <w:szCs w:val="26"/>
        </w:rPr>
        <w:t xml:space="preserve"> </w:t>
      </w:r>
      <w:r w:rsidR="00992C24" w:rsidRPr="00115F13">
        <w:rPr>
          <w:rFonts w:ascii="Times New Roman" w:hAnsi="Times New Roman"/>
          <w:b/>
          <w:sz w:val="28"/>
          <w:szCs w:val="28"/>
        </w:rPr>
        <w:t xml:space="preserve">під час проведення аудиту системи </w:t>
      </w:r>
      <w:proofErr w:type="spellStart"/>
      <w:r w:rsidR="00992C24" w:rsidRPr="00115F13">
        <w:rPr>
          <w:rFonts w:ascii="Times New Roman" w:hAnsi="Times New Roman"/>
          <w:b/>
          <w:sz w:val="28"/>
          <w:szCs w:val="28"/>
        </w:rPr>
        <w:t>фармаконагляду</w:t>
      </w:r>
      <w:proofErr w:type="spellEnd"/>
      <w:r w:rsidR="00992C24" w:rsidRPr="00115F13">
        <w:rPr>
          <w:rFonts w:ascii="Times New Roman" w:hAnsi="Times New Roman"/>
          <w:b/>
          <w:sz w:val="28"/>
          <w:szCs w:val="28"/>
        </w:rPr>
        <w:t xml:space="preserve"> заявників. Приклад розробки Плану коригувальних та запобіжних заходів</w:t>
      </w:r>
      <w:bookmarkStart w:id="0" w:name="_GoBack"/>
      <w:bookmarkEnd w:id="0"/>
      <w:r w:rsidRPr="00C867A6">
        <w:rPr>
          <w:rFonts w:ascii="Times New Roman" w:eastAsia="Times New Roman" w:hAnsi="Times New Roman"/>
          <w:i/>
          <w:color w:val="444444"/>
          <w:sz w:val="28"/>
          <w:szCs w:val="28"/>
          <w:highlight w:val="white"/>
        </w:rPr>
        <w:t>»</w:t>
      </w:r>
    </w:p>
    <w:p w:rsidR="00C867A6" w:rsidRPr="00C867A6" w:rsidRDefault="00266AAF" w:rsidP="00C867A6">
      <w:pPr>
        <w:spacing w:after="0"/>
        <w:ind w:right="246"/>
        <w:jc w:val="center"/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1</w:t>
      </w:r>
      <w:r w:rsidR="00992C24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2</w:t>
      </w:r>
      <w:r w:rsidR="00C867A6" w:rsidRPr="00775AF5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>грудня</w:t>
      </w:r>
      <w:r w:rsidR="00C867A6" w:rsidRPr="00C867A6">
        <w:rPr>
          <w:rFonts w:ascii="Times New Roman" w:eastAsia="Times New Roman" w:hAnsi="Times New Roman"/>
          <w:b/>
          <w:i/>
          <w:w w:val="80"/>
          <w:sz w:val="28"/>
          <w:szCs w:val="28"/>
          <w:u w:val="single"/>
          <w:lang w:eastAsia="ru-RU"/>
        </w:rPr>
        <w:t xml:space="preserve">  2025 року  </w:t>
      </w:r>
    </w:p>
    <w:p w:rsidR="00A834A2" w:rsidRPr="00C867A6" w:rsidRDefault="00A834A2" w:rsidP="00A834A2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8"/>
          <w:szCs w:val="28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еобхідно додати документи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5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9B4A2D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6</w:t>
      </w:r>
      <w:r w:rsidR="008A370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5</w:t>
      </w:r>
      <w:r w:rsidR="009B4A2D" w:rsidRPr="009B4A2D">
        <w:rPr>
          <w:rFonts w:ascii="Times New Roman" w:hAnsi="Times New Roman"/>
          <w:b/>
          <w:sz w:val="20"/>
          <w:szCs w:val="20"/>
          <w:lang w:val="ru-RU"/>
        </w:rPr>
        <w:t>1</w:t>
      </w:r>
      <w:r w:rsidR="00C867A6" w:rsidRPr="009B4A2D">
        <w:rPr>
          <w:rFonts w:ascii="Times New Roman" w:hAnsi="Times New Roman"/>
          <w:b/>
          <w:sz w:val="20"/>
          <w:szCs w:val="20"/>
          <w:lang w:val="ru-RU"/>
        </w:rPr>
        <w:t>0</w:t>
      </w:r>
      <w:r w:rsidR="008A370A" w:rsidRPr="009B4A2D">
        <w:rPr>
          <w:rFonts w:ascii="Times New Roman" w:hAnsi="Times New Roman"/>
          <w:b/>
          <w:sz w:val="20"/>
          <w:szCs w:val="20"/>
        </w:rPr>
        <w:t>,00</w:t>
      </w:r>
      <w:r w:rsidR="00B323AA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9B4A2D">
        <w:rPr>
          <w:rFonts w:ascii="Times New Roman" w:hAnsi="Times New Roman"/>
          <w:b/>
          <w:sz w:val="20"/>
          <w:szCs w:val="20"/>
        </w:rPr>
        <w:t xml:space="preserve"> </w:t>
      </w:r>
      <w:r w:rsidRPr="009B4A2D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</w:t>
      </w:r>
      <w:proofErr w:type="spellEnd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. або </w:t>
      </w:r>
      <w:proofErr w:type="spellStart"/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>docx</w:t>
      </w:r>
      <w:proofErr w:type="spellEnd"/>
      <w:r w:rsidR="00747AC2" w:rsidRPr="00C77614">
        <w:rPr>
          <w:rFonts w:ascii="Times New Roman" w:hAnsi="Times New Roman"/>
          <w:sz w:val="20"/>
          <w:szCs w:val="20"/>
          <w:u w:val="single"/>
        </w:rPr>
        <w:t>.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775AF5">
        <w:rPr>
          <w:rFonts w:ascii="Times New Roman" w:hAnsi="Times New Roman"/>
          <w:sz w:val="20"/>
          <w:szCs w:val="20"/>
        </w:rPr>
        <w:t>•</w:t>
      </w:r>
      <w:r w:rsidR="00775AF5" w:rsidRPr="00775AF5">
        <w:rPr>
          <w:rFonts w:ascii="Times New Roman" w:hAnsi="Times New Roman"/>
          <w:sz w:val="20"/>
          <w:szCs w:val="20"/>
        </w:rPr>
        <w:t>Ткаченко Вячеслав Георгійович</w:t>
      </w:r>
    </w:p>
    <w:p w:rsidR="00033E7B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C867A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6A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66AAF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A35AE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2483C"/>
    <w:rsid w:val="00747AC2"/>
    <w:rsid w:val="00755A99"/>
    <w:rsid w:val="0075692D"/>
    <w:rsid w:val="00762976"/>
    <w:rsid w:val="00763076"/>
    <w:rsid w:val="0076372A"/>
    <w:rsid w:val="00775AF5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92C24"/>
    <w:rsid w:val="009B4A2D"/>
    <w:rsid w:val="009C7D98"/>
    <w:rsid w:val="009F20CE"/>
    <w:rsid w:val="009F3E99"/>
    <w:rsid w:val="00A771AA"/>
    <w:rsid w:val="00A834A2"/>
    <w:rsid w:val="00AB7B25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50632"/>
    <w:rsid w:val="00C77614"/>
    <w:rsid w:val="00C867A6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6461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78F76-60AB-4508-A44D-700661DC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Ткаченко Вячеслав Георгійович</cp:lastModifiedBy>
  <cp:revision>10</cp:revision>
  <cp:lastPrinted>2025-01-07T07:29:00Z</cp:lastPrinted>
  <dcterms:created xsi:type="dcterms:W3CDTF">2025-09-23T11:26:00Z</dcterms:created>
  <dcterms:modified xsi:type="dcterms:W3CDTF">2025-11-14T10:54:00Z</dcterms:modified>
</cp:coreProperties>
</file>